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245D48">
        <w:rPr>
          <w:rFonts w:hint="eastAsia"/>
          <w:color w:val="000000"/>
          <w:szCs w:val="21"/>
        </w:rPr>
        <w:t>青岛创美机械科技有限公司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sidR="00A14BDA">
        <w:rPr>
          <w:rFonts w:ascii="宋体" w:hAnsi="宋体" w:hint="eastAsia"/>
        </w:rPr>
        <w:t>综合部</w:t>
      </w:r>
      <w:r>
        <w:rPr>
          <w:rFonts w:ascii="宋体" w:hAnsi="宋体" w:hint="eastAsia"/>
        </w:rPr>
        <w:t>、</w:t>
      </w:r>
      <w:r w:rsidR="00245D48">
        <w:rPr>
          <w:rFonts w:ascii="宋体" w:hAnsi="宋体" w:hint="eastAsia"/>
        </w:rPr>
        <w:t>生产部、技术部</w:t>
      </w:r>
      <w:r>
        <w:rPr>
          <w:rFonts w:ascii="宋体" w:hAnsi="宋体" w:hint="eastAsia"/>
        </w:rPr>
        <w:t>、</w:t>
      </w:r>
      <w:r w:rsidR="00245D48">
        <w:rPr>
          <w:rFonts w:ascii="宋体" w:hAnsi="宋体" w:hint="eastAsia"/>
        </w:rPr>
        <w:t>品管部</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245D48">
        <w:rPr>
          <w:rFonts w:ascii="宋体" w:hAnsi="宋体" w:hint="eastAsia"/>
        </w:rPr>
        <w:t>1</w:t>
      </w:r>
      <w:r>
        <w:rPr>
          <w:rFonts w:ascii="宋体" w:hAnsi="宋体" w:hint="eastAsia"/>
        </w:rPr>
        <w:t xml:space="preserve"> 年</w:t>
      </w:r>
      <w:r w:rsidR="00245D48">
        <w:rPr>
          <w:rFonts w:ascii="宋体" w:hAnsi="宋体" w:hint="eastAsia"/>
        </w:rPr>
        <w:t>5</w:t>
      </w:r>
      <w:r>
        <w:rPr>
          <w:rFonts w:ascii="宋体" w:hAnsi="宋体" w:hint="eastAsia"/>
        </w:rPr>
        <w:t>月</w:t>
      </w:r>
      <w:r w:rsidR="00A14BDA">
        <w:rPr>
          <w:rFonts w:ascii="宋体" w:hAnsi="宋体" w:hint="eastAsia"/>
        </w:rPr>
        <w:t>2</w:t>
      </w:r>
      <w:r w:rsidR="00245D48">
        <w:rPr>
          <w:rFonts w:ascii="宋体" w:hAnsi="宋体" w:hint="eastAsia"/>
        </w:rPr>
        <w:t>3</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245D48" w:rsidRDefault="00A14BDA" w:rsidP="00245D48">
            <w:pPr>
              <w:spacing w:line="420" w:lineRule="exact"/>
              <w:ind w:firstLine="435"/>
              <w:rPr>
                <w:szCs w:val="21"/>
              </w:rPr>
            </w:pPr>
            <w:r>
              <w:rPr>
                <w:rFonts w:ascii="宋体" w:hAnsi="宋体" w:hint="eastAsia"/>
                <w:szCs w:val="21"/>
              </w:rPr>
              <w:t xml:space="preserve">    生产过程：</w:t>
            </w:r>
            <w:r w:rsidR="00245D48">
              <w:rPr>
                <w:rFonts w:hint="eastAsia"/>
                <w:szCs w:val="21"/>
              </w:rPr>
              <w:t>客户沟通</w:t>
            </w:r>
            <w:r w:rsidR="00245D48">
              <w:rPr>
                <w:szCs w:val="21"/>
              </w:rPr>
              <w:t>→</w:t>
            </w:r>
            <w:r w:rsidR="00245D48">
              <w:rPr>
                <w:rFonts w:hint="eastAsia"/>
                <w:szCs w:val="21"/>
              </w:rPr>
              <w:t>产品设计</w:t>
            </w:r>
            <w:r w:rsidR="00245D48">
              <w:rPr>
                <w:szCs w:val="21"/>
              </w:rPr>
              <w:t>→</w:t>
            </w:r>
            <w:r w:rsidR="00245D48">
              <w:rPr>
                <w:rFonts w:hint="eastAsia"/>
                <w:szCs w:val="21"/>
              </w:rPr>
              <w:t>采购</w:t>
            </w:r>
            <w:r w:rsidR="00245D48">
              <w:rPr>
                <w:szCs w:val="21"/>
              </w:rPr>
              <w:t>/</w:t>
            </w:r>
            <w:r w:rsidR="00245D48">
              <w:rPr>
                <w:rFonts w:hint="eastAsia"/>
                <w:szCs w:val="21"/>
              </w:rPr>
              <w:t>配套及标准件、外协</w:t>
            </w:r>
            <w:r w:rsidR="00245D48">
              <w:rPr>
                <w:szCs w:val="21"/>
              </w:rPr>
              <w:t>/</w:t>
            </w:r>
            <w:r w:rsidR="00245D48">
              <w:rPr>
                <w:rFonts w:hint="eastAsia"/>
                <w:szCs w:val="21"/>
              </w:rPr>
              <w:t>机械加工件</w:t>
            </w:r>
            <w:r w:rsidR="00245D48">
              <w:rPr>
                <w:szCs w:val="21"/>
              </w:rPr>
              <w:t>→</w:t>
            </w:r>
            <w:r w:rsidR="00245D48">
              <w:rPr>
                <w:rFonts w:hint="eastAsia"/>
                <w:szCs w:val="21"/>
              </w:rPr>
              <w:t>采购验收</w:t>
            </w:r>
            <w:r w:rsidR="00245D48">
              <w:rPr>
                <w:szCs w:val="21"/>
              </w:rPr>
              <w:t>→</w:t>
            </w:r>
            <w:r w:rsidR="00245D48">
              <w:rPr>
                <w:rFonts w:hint="eastAsia"/>
                <w:szCs w:val="21"/>
              </w:rPr>
              <w:t>领用</w:t>
            </w:r>
            <w:r w:rsidR="00245D48">
              <w:rPr>
                <w:szCs w:val="21"/>
              </w:rPr>
              <w:t>→</w:t>
            </w:r>
            <w:r w:rsidR="00245D48">
              <w:rPr>
                <w:rFonts w:hint="eastAsia"/>
                <w:szCs w:val="21"/>
              </w:rPr>
              <w:t>安装</w:t>
            </w:r>
            <w:r w:rsidR="00245D48">
              <w:rPr>
                <w:szCs w:val="21"/>
              </w:rPr>
              <w:t>→</w:t>
            </w:r>
            <w:r w:rsidR="00245D48">
              <w:rPr>
                <w:rFonts w:hint="eastAsia"/>
                <w:szCs w:val="21"/>
              </w:rPr>
              <w:t>检验验收（设计确认）</w:t>
            </w:r>
            <w:r w:rsidR="00245D48">
              <w:rPr>
                <w:szCs w:val="21"/>
              </w:rPr>
              <w:t>→</w:t>
            </w:r>
            <w:r w:rsidR="00245D48">
              <w:rPr>
                <w:rFonts w:hint="eastAsia"/>
                <w:szCs w:val="21"/>
              </w:rPr>
              <w:t>出厂交付</w:t>
            </w:r>
            <w:r w:rsidR="00245D48">
              <w:rPr>
                <w:szCs w:val="21"/>
              </w:rPr>
              <w:t>→</w:t>
            </w:r>
            <w:r w:rsidR="00245D48">
              <w:rPr>
                <w:rFonts w:hint="eastAsia"/>
                <w:szCs w:val="21"/>
              </w:rPr>
              <w:t>现场安装、调试、技术服务（必要时）</w:t>
            </w:r>
          </w:p>
          <w:p w:rsidR="00A14BDA" w:rsidRDefault="00245D48">
            <w:pPr>
              <w:adjustRightInd w:val="0"/>
              <w:spacing w:line="360" w:lineRule="auto"/>
              <w:jc w:val="left"/>
              <w:rPr>
                <w:rFonts w:ascii="宋体" w:hAnsi="宋体"/>
                <w:szCs w:val="21"/>
              </w:rPr>
            </w:pPr>
            <w:r>
              <w:rPr>
                <w:rFonts w:hint="eastAsia"/>
                <w:szCs w:val="21"/>
              </w:rPr>
              <w:t xml:space="preserve"> </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245D48">
              <w:rPr>
                <w:rFonts w:ascii="宋体" w:hAnsi="宋体" w:hint="eastAsia"/>
                <w:szCs w:val="21"/>
              </w:rPr>
              <w:t>设计、安装、</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rsidP="00581CB6">
            <w:pPr>
              <w:tabs>
                <w:tab w:val="left" w:pos="1305"/>
              </w:tabs>
              <w:rPr>
                <w:rFonts w:ascii="宋体" w:hAnsi="宋体"/>
              </w:rPr>
            </w:pPr>
            <w:r>
              <w:rPr>
                <w:rFonts w:ascii="宋体" w:hAnsi="宋体" w:hint="eastAsia"/>
              </w:rPr>
              <w:t xml:space="preserve"> </w:t>
            </w:r>
            <w:r w:rsidRPr="00245D48">
              <w:rPr>
                <w:rFonts w:ascii="宋体" w:hAnsi="宋体" w:hint="eastAsia"/>
                <w:u w:val="single"/>
              </w:rPr>
              <w:t xml:space="preserve">  </w:t>
            </w:r>
            <w:r w:rsidR="00245D48" w:rsidRPr="00245D48">
              <w:rPr>
                <w:rFonts w:ascii="宋体" w:hAnsi="宋体" w:hint="eastAsia"/>
                <w:u w:val="single"/>
              </w:rPr>
              <w:t>零件加工，物流运输</w:t>
            </w:r>
            <w:r>
              <w:rPr>
                <w:rFonts w:ascii="宋体" w:hAnsi="宋体" w:hint="eastAsia"/>
                <w:u w:val="single"/>
              </w:rPr>
              <w:t>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w:t>
            </w:r>
            <w:r w:rsidR="00581CB6">
              <w:rPr>
                <w:rFonts w:ascii="宋体" w:hAnsi="宋体" w:hint="eastAsia"/>
                <w:u w:val="single"/>
              </w:rPr>
              <w:t>研发、</w:t>
            </w:r>
            <w:r w:rsidR="00877D86">
              <w:rPr>
                <w:rFonts w:ascii="宋体" w:hAnsi="宋体" w:hint="eastAsia"/>
                <w:u w:val="single"/>
              </w:rPr>
              <w:t>组装过程、</w:t>
            </w:r>
            <w:r>
              <w:rPr>
                <w:rFonts w:ascii="宋体" w:hAnsi="宋体" w:hint="eastAsia"/>
                <w:u w:val="single"/>
              </w:rPr>
              <w:t>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877D86">
              <w:rPr>
                <w:rFonts w:ascii="宋体" w:hAnsi="宋体" w:hint="eastAsia"/>
                <w:u w:val="single"/>
              </w:rPr>
              <w:t>3</w:t>
            </w:r>
            <w:r>
              <w:rPr>
                <w:rFonts w:ascii="宋体" w:hAnsi="宋体"/>
                <w:u w:val="single"/>
              </w:rPr>
              <w:t xml:space="preserve">   </w:t>
            </w:r>
            <w:r>
              <w:rPr>
                <w:rFonts w:ascii="宋体" w:hAnsi="宋体" w:hint="eastAsia"/>
              </w:rPr>
              <w:t>项，经评价为重要环境因素的有：</w:t>
            </w:r>
          </w:p>
          <w:p w:rsidR="00DC46BA" w:rsidRPr="00581CB6" w:rsidRDefault="00581CB6">
            <w:pPr>
              <w:adjustRightInd w:val="0"/>
              <w:spacing w:line="360" w:lineRule="auto"/>
              <w:jc w:val="left"/>
              <w:rPr>
                <w:rFonts w:ascii="宋体" w:hAnsi="宋体"/>
                <w:u w:val="single"/>
              </w:rPr>
            </w:pPr>
            <w:r w:rsidRPr="00581CB6">
              <w:rPr>
                <w:rFonts w:ascii="宋体" w:hAnsi="宋体" w:hint="eastAsia"/>
                <w:u w:val="single"/>
              </w:rPr>
              <w:t>有毒、有害废弃物的排放，火灾、爆炸，车间噪声</w:t>
            </w:r>
            <w:r w:rsidR="0019618A">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877D86">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877D86">
            <w:pPr>
              <w:adjustRightInd w:val="0"/>
              <w:spacing w:line="360" w:lineRule="auto"/>
              <w:jc w:val="left"/>
              <w:rPr>
                <w:rFonts w:ascii="宋体" w:hAnsi="宋体"/>
              </w:rPr>
            </w:pPr>
            <w:r>
              <w:rPr>
                <w:rFonts w:ascii="宋体" w:hAnsi="宋体" w:hint="eastAsia"/>
                <w:sz w:val="18"/>
                <w:szCs w:val="18"/>
              </w:rPr>
              <w:t>■</w:t>
            </w:r>
            <w:r w:rsidR="0019618A">
              <w:rPr>
                <w:rFonts w:ascii="宋体" w:hAnsi="宋体" w:hint="eastAsia"/>
                <w:szCs w:val="21"/>
              </w:rPr>
              <w:t>有遗漏，遗漏部分有：</w:t>
            </w:r>
            <w:r w:rsidR="00581CB6">
              <w:rPr>
                <w:rFonts w:ascii="宋体" w:hAnsi="宋体" w:hint="eastAsia"/>
                <w:szCs w:val="21"/>
              </w:rPr>
              <w:t>识别喷漆过程，不符合实际。</w:t>
            </w:r>
          </w:p>
        </w:tc>
        <w:tc>
          <w:tcPr>
            <w:tcW w:w="1400" w:type="dxa"/>
          </w:tcPr>
          <w:p w:rsidR="00DC46BA" w:rsidRDefault="00DC46BA">
            <w:pPr>
              <w:tabs>
                <w:tab w:val="left" w:pos="1305"/>
              </w:tabs>
            </w:pP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w:t>
            </w:r>
            <w:r w:rsidR="00581CB6">
              <w:rPr>
                <w:rFonts w:ascii="宋体" w:hAnsi="宋体" w:hint="eastAsia"/>
                <w:u w:val="single"/>
              </w:rPr>
              <w:t>研发、</w:t>
            </w:r>
            <w:r w:rsidR="00877D86">
              <w:rPr>
                <w:rFonts w:ascii="宋体" w:hAnsi="宋体" w:hint="eastAsia"/>
                <w:u w:val="single"/>
              </w:rPr>
              <w:t>组装、</w:t>
            </w:r>
            <w:r>
              <w:rPr>
                <w:rFonts w:ascii="宋体" w:hAnsi="宋体" w:hint="eastAsia"/>
                <w:u w:val="single"/>
              </w:rPr>
              <w:t>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581CB6">
              <w:rPr>
                <w:rFonts w:ascii="宋体" w:hAnsi="宋体" w:hint="eastAsia"/>
                <w:u w:val="single"/>
              </w:rPr>
              <w:t>4</w:t>
            </w:r>
            <w:r>
              <w:rPr>
                <w:rFonts w:ascii="宋体" w:hAnsi="宋体"/>
                <w:u w:val="single"/>
              </w:rPr>
              <w:t xml:space="preserve">  </w:t>
            </w:r>
            <w:r>
              <w:rPr>
                <w:rFonts w:ascii="宋体" w:hAnsi="宋体" w:hint="eastAsia"/>
              </w:rPr>
              <w:t>项，包括：</w:t>
            </w:r>
          </w:p>
          <w:p w:rsidR="00DC46BA" w:rsidRPr="00581CB6" w:rsidRDefault="00581CB6">
            <w:pPr>
              <w:adjustRightInd w:val="0"/>
              <w:spacing w:line="360" w:lineRule="auto"/>
              <w:jc w:val="left"/>
              <w:rPr>
                <w:rFonts w:ascii="宋体" w:hAnsi="宋体"/>
                <w:u w:val="single"/>
              </w:rPr>
            </w:pPr>
            <w:r w:rsidRPr="00581CB6">
              <w:rPr>
                <w:rFonts w:ascii="宋体" w:hAnsi="宋体" w:hint="eastAsia"/>
                <w:u w:val="single"/>
              </w:rPr>
              <w:t>火灾，爆炸，触电，物体打击，机械伤害，设备落物，噪声伤害，新冠病毒</w:t>
            </w:r>
            <w:r w:rsidR="0019618A">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EC0221">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EC0221" w:rsidP="00581CB6">
            <w:pPr>
              <w:adjustRightInd w:val="0"/>
              <w:spacing w:line="360" w:lineRule="auto"/>
              <w:jc w:val="left"/>
              <w:rPr>
                <w:rFonts w:ascii="宋体" w:hAnsi="宋体"/>
              </w:rPr>
            </w:pPr>
            <w:r>
              <w:rPr>
                <w:rFonts w:ascii="宋体" w:hAnsi="宋体" w:hint="eastAsia"/>
                <w:sz w:val="18"/>
                <w:szCs w:val="18"/>
              </w:rPr>
              <w:t>■</w:t>
            </w:r>
            <w:r w:rsidR="0019618A">
              <w:rPr>
                <w:rFonts w:ascii="宋体" w:hAnsi="宋体" w:hint="eastAsia"/>
                <w:szCs w:val="21"/>
              </w:rPr>
              <w:t>有遗漏，遗漏部分有：</w:t>
            </w:r>
            <w:r>
              <w:rPr>
                <w:rFonts w:ascii="宋体" w:hAnsi="宋体" w:hint="eastAsia"/>
                <w:szCs w:val="21"/>
              </w:rPr>
              <w:t>识别</w:t>
            </w:r>
            <w:r w:rsidR="00581CB6">
              <w:rPr>
                <w:rFonts w:ascii="宋体" w:hAnsi="宋体" w:hint="eastAsia"/>
                <w:szCs w:val="21"/>
              </w:rPr>
              <w:t>喷漆过程，不符合实际。</w:t>
            </w:r>
          </w:p>
        </w:tc>
        <w:tc>
          <w:tcPr>
            <w:tcW w:w="1400" w:type="dxa"/>
          </w:tcPr>
          <w:p w:rsidR="00DC46BA" w:rsidRDefault="00DC46BA">
            <w:pPr>
              <w:tabs>
                <w:tab w:val="left" w:pos="1305"/>
              </w:tabs>
            </w:pP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Pr="00EC0221" w:rsidRDefault="0019618A">
            <w:pPr>
              <w:adjustRightInd w:val="0"/>
              <w:spacing w:line="360" w:lineRule="auto"/>
              <w:jc w:val="left"/>
              <w:rPr>
                <w:rFonts w:ascii="宋体" w:hAnsi="宋体"/>
                <w:szCs w:val="24"/>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sidR="00581CB6" w:rsidRPr="00581CB6">
              <w:rPr>
                <w:rFonts w:ascii="宋体" w:hAnsi="宋体" w:hint="eastAsia"/>
                <w:szCs w:val="24"/>
                <w:u w:val="single"/>
              </w:rPr>
              <w:t>钢结构工程施工质量验收标准</w:t>
            </w:r>
            <w:r w:rsidR="00581CB6" w:rsidRPr="00581CB6">
              <w:rPr>
                <w:rFonts w:ascii="宋体" w:hAnsi="宋体" w:hint="eastAsia"/>
                <w:szCs w:val="24"/>
                <w:u w:val="single"/>
              </w:rPr>
              <w:tab/>
              <w:t>GB50205-2020，工业机械电气设备通用技术条件</w:t>
            </w:r>
            <w:r w:rsidR="00581CB6" w:rsidRPr="00581CB6">
              <w:rPr>
                <w:rFonts w:ascii="宋体" w:hAnsi="宋体" w:hint="eastAsia"/>
                <w:szCs w:val="24"/>
                <w:u w:val="single"/>
              </w:rPr>
              <w:tab/>
              <w:t>GB/T5226-2016，自动化仪表工程施工及验收规范</w:t>
            </w:r>
            <w:r w:rsidR="00581CB6" w:rsidRPr="00581CB6">
              <w:rPr>
                <w:rFonts w:ascii="宋体" w:hAnsi="宋体" w:hint="eastAsia"/>
                <w:szCs w:val="24"/>
                <w:u w:val="single"/>
              </w:rPr>
              <w:tab/>
              <w:t>GB50093-2013， 铸造机械通用技术条件</w:t>
            </w:r>
            <w:r w:rsidR="00581CB6" w:rsidRPr="00581CB6">
              <w:rPr>
                <w:rFonts w:ascii="宋体" w:hAnsi="宋体" w:hint="eastAsia"/>
                <w:szCs w:val="24"/>
                <w:u w:val="single"/>
              </w:rPr>
              <w:tab/>
              <w:t>GB/T 25711-2010，铸造机械安全防护技术条件</w:t>
            </w:r>
            <w:r w:rsidR="00581CB6" w:rsidRPr="00581CB6">
              <w:rPr>
                <w:rFonts w:ascii="宋体" w:hAnsi="宋体" w:hint="eastAsia"/>
                <w:szCs w:val="24"/>
                <w:u w:val="single"/>
              </w:rPr>
              <w:tab/>
              <w:t>JB5545-1991</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581CB6" w:rsidRPr="00581CB6">
              <w:rPr>
                <w:rFonts w:ascii="宋体" w:hint="eastAsia"/>
                <w:u w:val="single"/>
              </w:rPr>
              <w:t>钢结构工程施工质量验收标准</w:t>
            </w:r>
            <w:r w:rsidR="00581CB6" w:rsidRPr="00581CB6">
              <w:rPr>
                <w:rFonts w:ascii="宋体" w:hint="eastAsia"/>
                <w:u w:val="single"/>
              </w:rPr>
              <w:tab/>
              <w:t>GB50205-2020，工业机械电气设备通用技术条件</w:t>
            </w:r>
            <w:r w:rsidR="00581CB6" w:rsidRPr="00581CB6">
              <w:rPr>
                <w:rFonts w:ascii="宋体" w:hint="eastAsia"/>
                <w:u w:val="single"/>
              </w:rPr>
              <w:tab/>
              <w:t>GB/T5226-2016，自动化仪表工程施工及验收规范</w:t>
            </w:r>
            <w:r w:rsidR="00581CB6" w:rsidRPr="00581CB6">
              <w:rPr>
                <w:rFonts w:ascii="宋体" w:hint="eastAsia"/>
                <w:u w:val="single"/>
              </w:rPr>
              <w:tab/>
              <w:t>GB50093-2013， 铸造机械通用技术条件</w:t>
            </w:r>
            <w:r w:rsidR="00581CB6" w:rsidRPr="00581CB6">
              <w:rPr>
                <w:rFonts w:ascii="宋体" w:hint="eastAsia"/>
                <w:u w:val="single"/>
              </w:rPr>
              <w:tab/>
              <w:t>GB/T 25711-2010，铸造机械安全防护技术条件</w:t>
            </w:r>
            <w:r w:rsidR="00581CB6" w:rsidRPr="00581CB6">
              <w:rPr>
                <w:rFonts w:ascii="宋体" w:hint="eastAsia"/>
                <w:u w:val="single"/>
              </w:rPr>
              <w:tab/>
              <w:t>JB5545-1991</w:t>
            </w:r>
            <w:r w:rsidRPr="00024176">
              <w:rPr>
                <w:rFonts w:ascii="宋体"/>
                <w:u w:val="single"/>
              </w:rPr>
              <w:t xml:space="preserve"> </w:t>
            </w:r>
            <w:r w:rsidRPr="00581CB6">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024176">
            <w:pPr>
              <w:snapToGrid w:val="0"/>
              <w:spacing w:line="360" w:lineRule="auto"/>
              <w:ind w:firstLine="420"/>
              <w:rPr>
                <w:rFonts w:ascii="宋体" w:hAnsi="宋体"/>
                <w:szCs w:val="21"/>
                <w:u w:val="single"/>
              </w:rPr>
            </w:pPr>
            <w:r>
              <w:rPr>
                <w:rFonts w:ascii="宋体" w:hAnsi="宋体" w:hint="eastAsia"/>
                <w:u w:val="single"/>
              </w:rPr>
              <w:t>组装</w:t>
            </w:r>
            <w:r w:rsidR="0019618A">
              <w:rPr>
                <w:rFonts w:ascii="宋体" w:hint="eastAsia"/>
                <w:u w:val="single"/>
              </w:rPr>
              <w:t>过程： 能根据客户要求</w:t>
            </w:r>
            <w:r>
              <w:rPr>
                <w:rFonts w:ascii="宋体" w:hint="eastAsia"/>
                <w:u w:val="single"/>
              </w:rPr>
              <w:t>备料和组装，组装后</w:t>
            </w:r>
            <w:r w:rsidR="00581CB6">
              <w:rPr>
                <w:rFonts w:ascii="宋体" w:hint="eastAsia"/>
                <w:u w:val="single"/>
              </w:rPr>
              <w:t>调试</w:t>
            </w:r>
            <w:r>
              <w:rPr>
                <w:rFonts w:ascii="宋体" w:hint="eastAsia"/>
                <w:u w:val="single"/>
              </w:rPr>
              <w:t>合格</w:t>
            </w:r>
            <w:r w:rsidR="0019618A">
              <w:rPr>
                <w:rFonts w:ascii="宋体" w:hAnsi="宋体" w:hint="eastAsia"/>
                <w:szCs w:val="21"/>
                <w:u w:val="single"/>
              </w:rPr>
              <w:t>。</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24176">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24176">
            <w:pPr>
              <w:adjustRightInd w:val="0"/>
              <w:spacing w:line="360" w:lineRule="auto"/>
              <w:jc w:val="left"/>
              <w:rPr>
                <w:rFonts w:ascii="宋体" w:hAnsi="宋体"/>
                <w:szCs w:val="21"/>
                <w:u w:val="single"/>
              </w:rPr>
            </w:pPr>
            <w:r>
              <w:rPr>
                <w:rFonts w:ascii="宋体" w:hAnsi="宋体"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lastRenderedPageBreak/>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lastRenderedPageBreak/>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r w:rsidR="00581CB6">
              <w:rPr>
                <w:rFonts w:ascii="宋体" w:hAnsi="宋体" w:hint="eastAsia"/>
                <w:szCs w:val="21"/>
                <w:u w:val="single"/>
              </w:rPr>
              <w:t>、噪声</w:t>
            </w:r>
            <w:r>
              <w:rPr>
                <w:rFonts w:ascii="宋体" w:hAnsi="宋体" w:hint="eastAsia"/>
                <w:szCs w:val="21"/>
                <w:u w:val="single"/>
              </w:rPr>
              <w:t>。</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w:t>
            </w:r>
            <w:r w:rsidR="00797038">
              <w:rPr>
                <w:rFonts w:ascii="宋体" w:hAnsi="宋体"/>
                <w:szCs w:val="21"/>
                <w:u w:val="single"/>
              </w:rPr>
              <w:t>企业</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lastRenderedPageBreak/>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rsidP="00797038">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581CB6">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w:t>
            </w:r>
            <w:r w:rsidR="00581CB6">
              <w:rPr>
                <w:rFonts w:ascii="宋体" w:hAnsi="宋体" w:hint="eastAsia"/>
                <w:szCs w:val="21"/>
              </w:rPr>
              <w:t>1</w:t>
            </w:r>
            <w:bookmarkStart w:id="1" w:name="_GoBack"/>
            <w:bookmarkEnd w:id="1"/>
            <w:r>
              <w:rPr>
                <w:rFonts w:ascii="宋体" w:hAnsi="宋体" w:hint="eastAsia"/>
                <w:szCs w:val="21"/>
              </w:rPr>
              <w:t>.</w:t>
            </w:r>
            <w:r w:rsidR="00581CB6">
              <w:rPr>
                <w:rFonts w:ascii="宋体" w:hAnsi="宋体" w:hint="eastAsia"/>
                <w:szCs w:val="21"/>
              </w:rPr>
              <w:t>4</w:t>
            </w:r>
            <w:r w:rsidR="00797038">
              <w:rPr>
                <w:rFonts w:ascii="宋体" w:hAnsi="宋体" w:hint="eastAsia"/>
                <w:szCs w:val="21"/>
              </w:rPr>
              <w:t>.</w:t>
            </w:r>
            <w:r w:rsidR="00581CB6">
              <w:rPr>
                <w:rFonts w:ascii="宋体" w:hAnsi="宋体" w:hint="eastAsia"/>
                <w:szCs w:val="21"/>
              </w:rPr>
              <w:t>16</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533" w:rsidRDefault="00F73533">
      <w:r>
        <w:separator/>
      </w:r>
    </w:p>
  </w:endnote>
  <w:endnote w:type="continuationSeparator" w:id="0">
    <w:p w:rsidR="00F73533" w:rsidRDefault="00F7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581CB6">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81CB6">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533" w:rsidRDefault="00F73533">
      <w:r>
        <w:separator/>
      </w:r>
    </w:p>
  </w:footnote>
  <w:footnote w:type="continuationSeparator" w:id="0">
    <w:p w:rsidR="00F73533" w:rsidRDefault="00F73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F73533">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24176"/>
    <w:rsid w:val="0003373A"/>
    <w:rsid w:val="00054EA7"/>
    <w:rsid w:val="00074C0E"/>
    <w:rsid w:val="000B6248"/>
    <w:rsid w:val="000C3ED3"/>
    <w:rsid w:val="000E6706"/>
    <w:rsid w:val="00105A91"/>
    <w:rsid w:val="00165349"/>
    <w:rsid w:val="0017125D"/>
    <w:rsid w:val="00171578"/>
    <w:rsid w:val="0017552D"/>
    <w:rsid w:val="00180E1D"/>
    <w:rsid w:val="0019618A"/>
    <w:rsid w:val="001A2D7F"/>
    <w:rsid w:val="001A7F36"/>
    <w:rsid w:val="001B046E"/>
    <w:rsid w:val="001D4C22"/>
    <w:rsid w:val="002074BA"/>
    <w:rsid w:val="00245D48"/>
    <w:rsid w:val="002A61EC"/>
    <w:rsid w:val="002F73A2"/>
    <w:rsid w:val="00337922"/>
    <w:rsid w:val="00340867"/>
    <w:rsid w:val="003408A6"/>
    <w:rsid w:val="00380837"/>
    <w:rsid w:val="003C32F3"/>
    <w:rsid w:val="00410914"/>
    <w:rsid w:val="00415094"/>
    <w:rsid w:val="00451A33"/>
    <w:rsid w:val="0046123C"/>
    <w:rsid w:val="004E2167"/>
    <w:rsid w:val="00535804"/>
    <w:rsid w:val="00536930"/>
    <w:rsid w:val="00554D50"/>
    <w:rsid w:val="00564E53"/>
    <w:rsid w:val="005803D3"/>
    <w:rsid w:val="00581CB6"/>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97038"/>
    <w:rsid w:val="007A5B3A"/>
    <w:rsid w:val="007B7AFA"/>
    <w:rsid w:val="007C67EB"/>
    <w:rsid w:val="007E6AEB"/>
    <w:rsid w:val="00806119"/>
    <w:rsid w:val="00824194"/>
    <w:rsid w:val="00871C15"/>
    <w:rsid w:val="00877D86"/>
    <w:rsid w:val="008973EE"/>
    <w:rsid w:val="008B0E17"/>
    <w:rsid w:val="008C7D6A"/>
    <w:rsid w:val="008E438A"/>
    <w:rsid w:val="00963B80"/>
    <w:rsid w:val="00971600"/>
    <w:rsid w:val="00977BD1"/>
    <w:rsid w:val="0098311E"/>
    <w:rsid w:val="009973B4"/>
    <w:rsid w:val="009B305B"/>
    <w:rsid w:val="009C4740"/>
    <w:rsid w:val="009F7EED"/>
    <w:rsid w:val="00A14BDA"/>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C0A41"/>
    <w:rsid w:val="00CD6EF1"/>
    <w:rsid w:val="00CE315A"/>
    <w:rsid w:val="00D04B22"/>
    <w:rsid w:val="00D057C7"/>
    <w:rsid w:val="00D06F59"/>
    <w:rsid w:val="00D22989"/>
    <w:rsid w:val="00D31DB6"/>
    <w:rsid w:val="00D416AC"/>
    <w:rsid w:val="00D8388C"/>
    <w:rsid w:val="00DA6B59"/>
    <w:rsid w:val="00DC46BA"/>
    <w:rsid w:val="00DC5ACC"/>
    <w:rsid w:val="00DD43A6"/>
    <w:rsid w:val="00DE147C"/>
    <w:rsid w:val="00E327DF"/>
    <w:rsid w:val="00EB0164"/>
    <w:rsid w:val="00EC0221"/>
    <w:rsid w:val="00ED0F62"/>
    <w:rsid w:val="00ED624B"/>
    <w:rsid w:val="00F01B62"/>
    <w:rsid w:val="00F71ED3"/>
    <w:rsid w:val="00F73533"/>
    <w:rsid w:val="00FA6445"/>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92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48</cp:revision>
  <cp:lastPrinted>2019-06-14T02:57:00Z</cp:lastPrinted>
  <dcterms:created xsi:type="dcterms:W3CDTF">2015-06-17T12:51:00Z</dcterms:created>
  <dcterms:modified xsi:type="dcterms:W3CDTF">2021-06-09T03:25:00Z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