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石家庄申联建筑材料有限公司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10941-2025-Q</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河北省石家庄市栾城区柳林屯乡孟董庄村宏达南街与衡井线交口北行100米路东</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河北省石家庄市栾城区柳林屯乡孟董庄村宏达南街与衡井线交口北行100米路东</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赵海波</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136 1321 5117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14</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1033851768@qq.com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2025年08月30日 08:30至2025年08月30日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Q:建筑用石（水泥稳定碎石制品）的加工</w:t>
            </w:r>
          </w:p>
          <w:p w14:paraId="721E0BD1">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15.05.00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张会立</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2024-N1QMS-2266103</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18503205161</w:t>
            </w:r>
          </w:p>
        </w:tc>
      </w:tr>
      <w:tr w14:paraId="4473F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C979855">
            <w:pPr>
              <w:jc w:val="center"/>
            </w:pPr>
          </w:p>
        </w:tc>
        <w:tc>
          <w:tcPr>
            <w:tcW w:w="885" w:type="dxa"/>
            <w:vAlign w:val="center"/>
          </w:tcPr>
          <w:p w14:paraId="1CE9E82B">
            <w:pPr>
              <w:jc w:val="center"/>
            </w:pPr>
            <w:r>
              <w:t>组员</w:t>
            </w:r>
          </w:p>
        </w:tc>
        <w:tc>
          <w:tcPr>
            <w:tcW w:w="850" w:type="dxa"/>
            <w:gridSpan w:val="2"/>
            <w:vAlign w:val="center"/>
          </w:tcPr>
          <w:p w14:paraId="3BE46447">
            <w:pPr>
              <w:jc w:val="center"/>
            </w:pPr>
            <w:r>
              <w:t>李浩冰</w:t>
            </w:r>
          </w:p>
        </w:tc>
        <w:tc>
          <w:tcPr>
            <w:tcW w:w="850" w:type="dxa"/>
            <w:vAlign w:val="center"/>
          </w:tcPr>
          <w:p w14:paraId="6547F835">
            <w:pPr>
              <w:jc w:val="center"/>
            </w:pPr>
            <w:r>
              <w:t>男</w:t>
            </w:r>
          </w:p>
        </w:tc>
        <w:tc>
          <w:tcPr>
            <w:tcW w:w="2699" w:type="dxa"/>
            <w:gridSpan w:val="4"/>
            <w:vAlign w:val="center"/>
          </w:tcPr>
          <w:p w14:paraId="7CD63A54">
            <w:pPr>
              <w:jc w:val="both"/>
            </w:pPr>
            <w:r>
              <w:t>130132199307174117</w:t>
            </w:r>
          </w:p>
        </w:tc>
        <w:tc>
          <w:tcPr>
            <w:tcW w:w="3684" w:type="dxa"/>
            <w:gridSpan w:val="9"/>
            <w:vAlign w:val="center"/>
          </w:tcPr>
          <w:p w14:paraId="47C5598C">
            <w:pPr>
              <w:jc w:val="center"/>
            </w:pPr>
            <w:r>
              <w:t>15.05.00</w:t>
            </w:r>
          </w:p>
        </w:tc>
        <w:tc>
          <w:tcPr>
            <w:tcW w:w="1560" w:type="dxa"/>
            <w:gridSpan w:val="2"/>
            <w:vAlign w:val="center"/>
          </w:tcPr>
          <w:p w14:paraId="1A3F6779">
            <w:pPr>
              <w:jc w:val="center"/>
            </w:pPr>
            <w:r>
              <w:t>15132199599</w:t>
            </w:r>
          </w:p>
        </w:tc>
      </w:tr>
      <w:tr w14:paraId="5D3A65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4291863">
            <w:pPr>
              <w:jc w:val="center"/>
              <w:rPr>
                <w:rFonts w:hint="eastAsia" w:eastAsia="宋体"/>
                <w:lang w:val="en-US" w:eastAsia="zh-CN"/>
              </w:rPr>
            </w:pPr>
            <w:r>
              <w:rPr>
                <w:rFonts w:hint="eastAsia"/>
                <w:lang w:val="en-US" w:eastAsia="zh-CN"/>
              </w:rPr>
              <w:t>备注</w:t>
            </w:r>
          </w:p>
        </w:tc>
        <w:tc>
          <w:tcPr>
            <w:tcW w:w="10528" w:type="dxa"/>
            <w:gridSpan w:val="19"/>
            <w:vAlign w:val="center"/>
          </w:tcPr>
          <w:p w14:paraId="31DEF8B4">
            <w:pPr>
              <w:jc w:val="center"/>
              <w:rPr>
                <w:rFonts w:hint="default" w:eastAsia="宋体"/>
                <w:lang w:val="en-US" w:eastAsia="zh-CN"/>
              </w:rPr>
            </w:pPr>
            <w:bookmarkStart w:id="15" w:name="_GoBack"/>
            <w:r>
              <w:rPr>
                <w:rFonts w:hint="eastAsia"/>
                <w:lang w:val="en-US" w:eastAsia="zh-CN"/>
              </w:rPr>
              <w:t>技术专家：李浩冰；工作单位：石家庄巨有建筑材料有限公司</w:t>
            </w:r>
            <w:bookmarkEnd w:id="15"/>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张会立</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323FC4"/>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1174</Words>
  <Characters>1353</Characters>
  <Lines>11</Lines>
  <Paragraphs>3</Paragraphs>
  <TotalTime>0</TotalTime>
  <ScaleCrop>false</ScaleCrop>
  <LinksUpToDate>false</LinksUpToDate>
  <CharactersWithSpaces>1393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2025-08-28T03:29:47Z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