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Cs w:val="24"/>
              </w:rPr>
              <w:t xml:space="preserve">受审核部门：管理层  </w:t>
            </w:r>
            <w:r>
              <w:rPr>
                <w:rFonts w:hint="eastAsia"/>
                <w:color w:val="auto"/>
                <w:sz w:val="24"/>
                <w:szCs w:val="24"/>
              </w:rPr>
              <w:t xml:space="preserve">     </w:t>
            </w:r>
            <w:r>
              <w:rPr>
                <w:rFonts w:hint="eastAsia" w:ascii="宋体" w:hAnsi="宋体" w:cs="宋体"/>
                <w:color w:val="auto"/>
                <w:szCs w:val="24"/>
              </w:rPr>
              <w:t xml:space="preserve">   主管领</w:t>
            </w:r>
            <w:r>
              <w:rPr>
                <w:rFonts w:hint="eastAsia" w:ascii="宋体" w:hAnsi="宋体" w:cs="宋体"/>
                <w:color w:val="auto"/>
                <w:szCs w:val="24"/>
                <w:highlight w:val="none"/>
              </w:rPr>
              <w:t>导:</w:t>
            </w:r>
            <w:r>
              <w:rPr>
                <w:rFonts w:hint="eastAsia" w:ascii="宋体" w:hAnsi="宋体" w:cs="宋体"/>
                <w:color w:val="auto"/>
                <w:szCs w:val="21"/>
                <w:highlight w:val="none"/>
              </w:rPr>
              <w:t>文永彬</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徐小芹</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ascii="宋体" w:hAnsi="宋体" w:cs="宋体"/>
                <w:color w:val="auto"/>
                <w:szCs w:val="24"/>
              </w:rPr>
              <w:t>审核员：</w:t>
            </w:r>
            <w:r>
              <w:rPr>
                <w:rFonts w:hint="eastAsia" w:ascii="宋体" w:hAnsi="宋体" w:cs="宋体"/>
                <w:color w:val="auto"/>
                <w:szCs w:val="24"/>
                <w:lang w:eastAsia="zh-CN"/>
              </w:rPr>
              <w:t>冉景洲</w:t>
            </w:r>
            <w:r>
              <w:rPr>
                <w:rFonts w:hint="eastAsia" w:ascii="宋体" w:hAnsi="宋体" w:cs="宋体"/>
                <w:color w:val="auto"/>
                <w:szCs w:val="24"/>
              </w:rPr>
              <w:t xml:space="preserve">       审核时间：</w:t>
            </w:r>
            <w:r>
              <w:rPr>
                <w:rFonts w:hint="eastAsia" w:ascii="宋体" w:hAnsi="宋体" w:cs="宋体"/>
                <w:color w:val="auto"/>
                <w:szCs w:val="24"/>
                <w:lang w:eastAsia="zh-CN"/>
              </w:rPr>
              <w:t>2021.5.13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auto"/>
                <w:szCs w:val="21"/>
              </w:rPr>
            </w:pPr>
            <w:r>
              <w:rPr>
                <w:rFonts w:hint="eastAsia" w:ascii="宋体" w:hAnsi="宋体" w:cs="宋体"/>
                <w:color w:val="auto"/>
                <w:szCs w:val="21"/>
              </w:rPr>
              <w:t>对公司不利的内外部因素有：市场竞争非常激烈，产品销售利润不断降低、员工成本增加。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公司通过业内展会、同行交流、座谈会、例会、QQ、微信等进行内外部沟通，并定期进行评审。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1"/>
              </w:rPr>
              <w:t>内部环境，人力因素，目前情况：人力资源充足，不利情况：部分岗位技能弱，整改决策：加强岗位培训；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公司确定的相关方有员工、股东、银行、主管部门、供应商、客户等。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spacing w:line="360" w:lineRule="auto"/>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相关方：员工、股东、银行、主管部门、供应商、客户</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抽客户</w:t>
            </w:r>
            <w:r>
              <w:rPr>
                <w:rFonts w:hint="eastAsia" w:ascii="宋体" w:hAnsi="宋体" w:cs="宋体"/>
                <w:color w:val="auto"/>
                <w:szCs w:val="21"/>
              </w:rPr>
              <w:t>需求和期望：产品质量符合顾客要求、及时交货、价格合理、服务及时、通过ISO9001:2015。</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监测指标：产品交付合格率、产品交付履约、顾客满意度等。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公司确定的质量管理体系范围为：</w:t>
            </w:r>
            <w:r>
              <w:rPr>
                <w:rFonts w:hint="eastAsia" w:ascii="宋体" w:cs="宋体"/>
                <w:color w:val="auto"/>
                <w:szCs w:val="21"/>
              </w:rPr>
              <w:t>焊管、镀锌管、套筒和声测管的生产</w:t>
            </w:r>
            <w:r>
              <w:rPr>
                <w:rFonts w:hint="eastAsia" w:ascii="宋体" w:hAnsi="宋体" w:cs="宋体"/>
                <w:color w:val="auto"/>
                <w:szCs w:val="21"/>
              </w:rPr>
              <w:t>。产品主要用于建筑领域。</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经识别，组织依据ISO9001：2015版标准的要求建立、实施、维护质量管理体系，符合标准要求。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spacing w:line="360" w:lineRule="auto"/>
              <w:ind w:firstLine="420" w:firstLineChars="200"/>
              <w:rPr>
                <w:rFonts w:ascii="宋体" w:hAnsi="宋体" w:cs="宋体"/>
                <w:color w:val="auto"/>
                <w:szCs w:val="21"/>
              </w:rPr>
            </w:pPr>
            <w:r>
              <w:rPr>
                <w:rFonts w:hint="eastAsia" w:ascii="宋体" w:hAnsi="宋体" w:cs="宋体"/>
                <w:color w:val="auto"/>
                <w:szCs w:val="21"/>
              </w:rPr>
              <w:t>现场确认，因公司产品的生产按国家、行业相关标准、规范以及顾客要求进行生产,标准8.3条款设计和开发不适用。对以上条款的不适用并不影响公司提供满足顾客和适用法律法规要求的产品的能力或责任的要求。</w:t>
            </w:r>
          </w:p>
          <w:p>
            <w:pPr>
              <w:spacing w:line="360" w:lineRule="auto"/>
              <w:rPr>
                <w:rFonts w:ascii="宋体" w:hAnsi="宋体" w:cs="宋体"/>
                <w:color w:val="auto"/>
                <w:szCs w:val="21"/>
              </w:rPr>
            </w:pPr>
            <w:r>
              <w:rPr>
                <w:rFonts w:hint="eastAsia" w:ascii="宋体" w:hAnsi="宋体" w:cs="宋体"/>
                <w:color w:val="auto"/>
                <w:szCs w:val="21"/>
              </w:rPr>
              <w:t>注册地址：重庆市江津区双福街道福安路1号二期4幢1号厂房。</w:t>
            </w:r>
          </w:p>
          <w:p>
            <w:pPr>
              <w:spacing w:line="360" w:lineRule="auto"/>
              <w:ind w:firstLine="420" w:firstLineChars="200"/>
              <w:rPr>
                <w:rFonts w:ascii="宋体" w:hAnsi="宋体" w:cs="宋体"/>
                <w:color w:val="auto"/>
                <w:szCs w:val="24"/>
              </w:rPr>
            </w:pPr>
            <w:r>
              <w:rPr>
                <w:rFonts w:hint="eastAsia" w:ascii="宋体" w:hAnsi="宋体" w:cs="宋体"/>
                <w:color w:val="auto"/>
                <w:szCs w:val="21"/>
              </w:rPr>
              <w:t>生产/经营地址：重庆市江津区双福街道福安路1号二期4幢1号厂房。</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经现场确认，生产过程</w:t>
            </w:r>
            <w:r>
              <w:rPr>
                <w:rFonts w:hint="eastAsia" w:ascii="宋体" w:hAnsi="宋体" w:cs="宋体"/>
                <w:color w:val="auto"/>
                <w:szCs w:val="21"/>
                <w:highlight w:val="none"/>
              </w:rPr>
              <w:t>中“焊接”</w:t>
            </w:r>
            <w:r>
              <w:rPr>
                <w:rFonts w:hint="eastAsia" w:ascii="宋体" w:hAnsi="宋体" w:cs="宋体"/>
                <w:color w:val="auto"/>
                <w:szCs w:val="21"/>
              </w:rPr>
              <w:t>为特殊过程。</w:t>
            </w:r>
          </w:p>
          <w:p>
            <w:pPr>
              <w:spacing w:line="360" w:lineRule="auto"/>
              <w:ind w:firstLine="420" w:firstLineChars="200"/>
              <w:rPr>
                <w:rFonts w:ascii="宋体" w:hAnsi="宋体" w:cs="宋体"/>
                <w:color w:val="auto"/>
                <w:szCs w:val="24"/>
              </w:rPr>
            </w:pPr>
            <w:r>
              <w:rPr>
                <w:rFonts w:hint="eastAsia" w:ascii="宋体" w:hAnsi="宋体" w:cs="宋体"/>
                <w:color w:val="auto"/>
                <w:szCs w:val="21"/>
              </w:rPr>
              <w:t>---公司外包过程：对于公司的外包过程进行了充分识别，结合本公司实际情况，公司外包过程为：无。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80"/>
              <w:jc w:val="left"/>
              <w:rPr>
                <w:rFonts w:hint="eastAsia" w:ascii="宋体" w:hAnsi="宋体" w:cs="宋体"/>
                <w:color w:val="auto"/>
                <w:szCs w:val="21"/>
              </w:rPr>
            </w:pPr>
            <w:r>
              <w:rPr>
                <w:rFonts w:hint="eastAsia" w:ascii="宋体" w:hAnsi="宋体" w:cs="宋体"/>
                <w:color w:val="auto"/>
                <w:szCs w:val="21"/>
              </w:rPr>
              <w:t>总经理：文永彬   组织代表：杨小龙</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公司总经理承诺建立、实施、保持和改进QMS，并对QMS的有效性负责。并组织落实其管理职责内的各项工作。</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组织已使用过程方法和基于风险的思维进行体系的运行。最高管理者针对体系的运行，提供了所需的资源。</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不断强调负责人制度，并制定了各部门负责人的职责、权限，并在全公司宣贯。</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ind w:firstLine="480"/>
              <w:jc w:val="left"/>
              <w:rPr>
                <w:rFonts w:hint="eastAsia" w:ascii="宋体" w:hAnsi="宋体" w:cs="宋体"/>
                <w:color w:val="auto"/>
                <w:szCs w:val="21"/>
              </w:rPr>
            </w:pPr>
            <w:r>
              <w:rPr>
                <w:rFonts w:hint="eastAsia" w:ascii="宋体" w:hAnsi="宋体" w:cs="宋体"/>
                <w:color w:val="auto"/>
                <w:szCs w:val="21"/>
              </w:rPr>
              <w:t>公司的质量方针是：“质量为本，信誉至上，持续改进，争创一流，满足要求”</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公司建立的质量方针基本满足标准各项承诺的要求，基本能为质量目标的制定提供框架，基本符合要求。</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在建立管理体系之初，对各部门的职责权限进行了划分，在质量手册中确定了公司组织机构图，策划：行政部、生产部、供销部、技质部等部门，对应每个部门有职能分配表，在5.3职责和权限中对各部门职责权限进行了规定，质量体系负责人由组织代表：</w:t>
            </w:r>
            <w:r>
              <w:rPr>
                <w:rFonts w:hint="eastAsia" w:ascii="宋体" w:hAnsi="宋体" w:cs="宋体"/>
                <w:color w:val="auto"/>
                <w:szCs w:val="21"/>
                <w:lang w:eastAsia="zh-CN"/>
              </w:rPr>
              <w:t>杨小龙</w:t>
            </w:r>
            <w:r>
              <w:rPr>
                <w:rFonts w:hint="eastAsia" w:ascii="宋体" w:hAnsi="宋体" w:cs="宋体"/>
                <w:color w:val="auto"/>
                <w:szCs w:val="21"/>
              </w:rPr>
              <w:t>负责，各部门基本清楚其职责，文件描述职责与实际基本符合。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1"/>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auto"/>
                <w:szCs w:val="21"/>
              </w:rPr>
            </w:pPr>
            <w:r>
              <w:rPr>
                <w:rFonts w:hint="eastAsia" w:ascii="宋体" w:hAnsi="宋体" w:cs="宋体"/>
                <w:color w:val="auto"/>
                <w:szCs w:val="21"/>
              </w:rPr>
              <w:t>查见《风险和机遇评估分析表》：</w:t>
            </w:r>
          </w:p>
          <w:p>
            <w:pPr>
              <w:spacing w:line="360" w:lineRule="auto"/>
              <w:rPr>
                <w:rFonts w:hint="eastAsia" w:ascii="宋体" w:hAnsi="宋体" w:cs="宋体"/>
                <w:color w:val="auto"/>
                <w:szCs w:val="21"/>
              </w:rPr>
            </w:pPr>
            <w:r>
              <w:rPr>
                <w:rFonts w:hint="eastAsia" w:ascii="宋体" w:hAnsi="宋体" w:cs="宋体"/>
                <w:color w:val="auto"/>
                <w:szCs w:val="21"/>
              </w:rPr>
              <w:t>类型：外部因素；</w:t>
            </w:r>
          </w:p>
          <w:p>
            <w:pPr>
              <w:spacing w:line="360" w:lineRule="auto"/>
              <w:rPr>
                <w:rFonts w:hint="eastAsia" w:ascii="宋体" w:hAnsi="宋体" w:cs="宋体"/>
                <w:color w:val="auto"/>
                <w:szCs w:val="21"/>
              </w:rPr>
            </w:pPr>
            <w:r>
              <w:rPr>
                <w:rFonts w:hint="eastAsia" w:ascii="宋体" w:hAnsi="宋体" w:cs="宋体"/>
                <w:color w:val="auto"/>
                <w:szCs w:val="21"/>
              </w:rPr>
              <w:t xml:space="preserve">   类别：竞争风险：公司目前的主导产品在市场占有率和领先趋势比较明显，但竞争对手也在发展，影响公司的领先优势。机遇：竞争加剧，发展压力大，但也会带来新的发展机遇。</w:t>
            </w:r>
          </w:p>
          <w:p>
            <w:pPr>
              <w:spacing w:line="360" w:lineRule="auto"/>
              <w:rPr>
                <w:rFonts w:hint="eastAsia" w:ascii="宋体" w:hAnsi="宋体" w:cs="宋体"/>
                <w:color w:val="auto"/>
                <w:szCs w:val="21"/>
              </w:rPr>
            </w:pPr>
            <w:r>
              <w:rPr>
                <w:rFonts w:hint="eastAsia" w:ascii="宋体" w:hAnsi="宋体" w:cs="宋体"/>
                <w:color w:val="auto"/>
                <w:szCs w:val="21"/>
              </w:rPr>
              <w:t>应对机遇及措施：及时关注公司产品市场的情况，收集信息及时调整，保持公司产品的竞争力。</w:t>
            </w:r>
          </w:p>
          <w:p>
            <w:pPr>
              <w:spacing w:line="360" w:lineRule="auto"/>
              <w:rPr>
                <w:rFonts w:hint="eastAsia" w:ascii="宋体" w:hAnsi="宋体" w:cs="宋体"/>
                <w:color w:val="auto"/>
                <w:szCs w:val="21"/>
              </w:rPr>
            </w:pPr>
            <w:r>
              <w:rPr>
                <w:rFonts w:hint="eastAsia" w:ascii="宋体" w:hAnsi="宋体" w:cs="宋体"/>
                <w:color w:val="auto"/>
                <w:szCs w:val="21"/>
              </w:rPr>
              <w:t>针对外部因素，还分析了市场、原材料、文化、社会经济、法律法规的变化等。</w:t>
            </w:r>
          </w:p>
          <w:p>
            <w:pPr>
              <w:spacing w:line="360" w:lineRule="auto"/>
              <w:rPr>
                <w:rFonts w:hint="eastAsia" w:ascii="宋体" w:hAnsi="宋体" w:cs="宋体"/>
                <w:color w:val="auto"/>
                <w:szCs w:val="21"/>
              </w:rPr>
            </w:pPr>
            <w:r>
              <w:rPr>
                <w:rFonts w:hint="eastAsia" w:ascii="宋体" w:hAnsi="宋体" w:cs="宋体"/>
                <w:color w:val="auto"/>
                <w:szCs w:val="21"/>
              </w:rPr>
              <w:t>类型：内部因素；</w:t>
            </w:r>
          </w:p>
          <w:p>
            <w:pPr>
              <w:spacing w:line="360" w:lineRule="auto"/>
              <w:rPr>
                <w:rFonts w:hint="eastAsia" w:ascii="宋体" w:hAnsi="宋体" w:cs="宋体"/>
                <w:color w:val="auto"/>
                <w:szCs w:val="21"/>
              </w:rPr>
            </w:pPr>
            <w:r>
              <w:rPr>
                <w:rFonts w:hint="eastAsia" w:ascii="宋体" w:hAnsi="宋体" w:cs="宋体"/>
                <w:color w:val="auto"/>
                <w:szCs w:val="21"/>
              </w:rPr>
              <w:t xml:space="preserve">   类别：人力资源风险：公司人员在素质上参差不齐，加上绩效考核不能落实，会对工作完成质量造成不好的影响。机遇：公司目前主要人员比较稳定，各项绩效能顺利开展，为公司发展提供一个比较好的基础。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hint="eastAsia" w:ascii="宋体" w:hAnsi="宋体" w:cs="宋体"/>
                <w:color w:val="auto"/>
                <w:szCs w:val="21"/>
              </w:rPr>
            </w:pPr>
            <w:r>
              <w:rPr>
                <w:rFonts w:hint="eastAsia" w:ascii="宋体" w:hAnsi="宋体" w:cs="宋体"/>
                <w:color w:val="auto"/>
                <w:szCs w:val="21"/>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1"/>
              </w:rPr>
            </w:pPr>
            <w:r>
              <w:rPr>
                <w:rFonts w:hint="eastAsia" w:ascii="宋体" w:hAnsi="宋体" w:cs="宋体"/>
                <w:color w:val="auto"/>
                <w:szCs w:val="21"/>
              </w:rPr>
              <w:t>针对内部部因素，还分析了财务状况、人力资源、基础设施等。</w:t>
            </w:r>
          </w:p>
          <w:p>
            <w:pPr>
              <w:spacing w:line="360" w:lineRule="auto"/>
              <w:rPr>
                <w:rFonts w:hint="eastAsia" w:ascii="宋体" w:hAnsi="宋体" w:cs="宋体"/>
                <w:color w:val="auto"/>
                <w:szCs w:val="21"/>
              </w:rPr>
            </w:pPr>
            <w:r>
              <w:rPr>
                <w:rFonts w:hint="eastAsia" w:ascii="宋体" w:hAnsi="宋体" w:cs="宋体"/>
                <w:color w:val="auto"/>
                <w:szCs w:val="21"/>
              </w:rPr>
              <w:t>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 xml:space="preserve">公司的质量目标为： </w:t>
            </w:r>
          </w:p>
          <w:p>
            <w:pPr>
              <w:spacing w:line="360" w:lineRule="auto"/>
              <w:rPr>
                <w:rFonts w:hint="eastAsia" w:ascii="宋体" w:hAnsi="宋体" w:cs="宋体"/>
                <w:color w:val="auto"/>
                <w:szCs w:val="21"/>
              </w:rPr>
            </w:pPr>
            <w:r>
              <w:rPr>
                <w:rFonts w:hint="eastAsia" w:ascii="宋体" w:hAnsi="宋体" w:cs="宋体"/>
                <w:color w:val="auto"/>
                <w:szCs w:val="21"/>
                <w:lang w:eastAsia="zh-CN"/>
              </w:rPr>
              <w:t>a</w:t>
            </w:r>
            <w:r>
              <w:rPr>
                <w:rFonts w:hint="eastAsia" w:ascii="宋体" w:hAnsi="宋体" w:cs="宋体"/>
                <w:color w:val="auto"/>
                <w:szCs w:val="21"/>
              </w:rPr>
              <w:t>、产品</w:t>
            </w:r>
            <w:r>
              <w:rPr>
                <w:rFonts w:hint="eastAsia" w:ascii="宋体" w:hAnsi="宋体" w:cs="宋体"/>
                <w:color w:val="auto"/>
                <w:szCs w:val="21"/>
                <w:lang w:eastAsia="zh-CN"/>
              </w:rPr>
              <w:t>交付合格率100%</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eastAsia="zh-CN"/>
              </w:rPr>
              <w:t>b</w:t>
            </w:r>
            <w:r>
              <w:rPr>
                <w:rFonts w:hint="eastAsia" w:ascii="宋体" w:hAnsi="宋体" w:cs="宋体"/>
                <w:color w:val="auto"/>
                <w:szCs w:val="21"/>
              </w:rPr>
              <w:t>、交货期满意率90%</w:t>
            </w:r>
          </w:p>
          <w:p>
            <w:pPr>
              <w:spacing w:line="360" w:lineRule="auto"/>
              <w:rPr>
                <w:rFonts w:hint="eastAsia" w:ascii="宋体" w:hAnsi="宋体" w:cs="宋体"/>
                <w:color w:val="auto"/>
                <w:szCs w:val="21"/>
              </w:rPr>
            </w:pPr>
            <w:r>
              <w:rPr>
                <w:rFonts w:hint="eastAsia" w:ascii="宋体" w:hAnsi="宋体" w:cs="宋体"/>
                <w:color w:val="auto"/>
                <w:szCs w:val="21"/>
                <w:lang w:eastAsia="zh-CN"/>
              </w:rPr>
              <w:t>c</w:t>
            </w:r>
            <w:r>
              <w:rPr>
                <w:rFonts w:hint="eastAsia" w:ascii="宋体" w:hAnsi="宋体" w:cs="宋体"/>
                <w:color w:val="auto"/>
                <w:szCs w:val="21"/>
              </w:rPr>
              <w:t>、</w:t>
            </w:r>
            <w:r>
              <w:rPr>
                <w:rFonts w:hint="eastAsia" w:ascii="宋体" w:hAnsi="宋体" w:cs="宋体"/>
                <w:color w:val="auto"/>
                <w:szCs w:val="21"/>
                <w:lang w:eastAsia="zh-CN"/>
              </w:rPr>
              <w:t>相关方</w:t>
            </w:r>
            <w:r>
              <w:rPr>
                <w:rFonts w:hint="eastAsia" w:ascii="宋体" w:hAnsi="宋体" w:cs="宋体"/>
                <w:color w:val="auto"/>
                <w:szCs w:val="21"/>
              </w:rPr>
              <w:t>满意率95%以上</w:t>
            </w:r>
          </w:p>
          <w:p>
            <w:pPr>
              <w:pStyle w:val="2"/>
              <w:rPr>
                <w:rFonts w:hint="eastAsia" w:ascii="宋体" w:hAnsi="宋体" w:cs="宋体"/>
                <w:bCs w:val="0"/>
                <w:color w:val="auto"/>
                <w:spacing w:val="0"/>
                <w:kern w:val="2"/>
                <w:sz w:val="21"/>
                <w:szCs w:val="21"/>
                <w:lang w:val="en-US" w:eastAsia="zh-CN" w:bidi="ar-SA"/>
              </w:rPr>
            </w:pPr>
            <w:r>
              <w:rPr>
                <w:rFonts w:hint="eastAsia"/>
                <w:color w:val="auto"/>
                <w:lang w:val="en-US" w:eastAsia="zh-CN"/>
              </w:rPr>
              <w:t>查</w:t>
            </w:r>
            <w:r>
              <w:rPr>
                <w:rFonts w:hint="eastAsia" w:ascii="宋体" w:hAnsi="宋体" w:eastAsia="宋体" w:cs="宋体"/>
                <w:bCs w:val="0"/>
                <w:color w:val="auto"/>
                <w:spacing w:val="0"/>
                <w:kern w:val="2"/>
                <w:sz w:val="21"/>
                <w:szCs w:val="21"/>
                <w:lang w:val="en-US" w:eastAsia="zh-CN" w:bidi="ar-SA"/>
              </w:rPr>
              <w:t>见《部门质量目标测量报告》</w:t>
            </w:r>
            <w:r>
              <w:rPr>
                <w:rFonts w:hint="eastAsia" w:ascii="宋体" w:hAnsi="宋体" w:cs="宋体"/>
                <w:bCs w:val="0"/>
                <w:color w:val="auto"/>
                <w:spacing w:val="0"/>
                <w:kern w:val="2"/>
                <w:sz w:val="21"/>
                <w:szCs w:val="21"/>
                <w:lang w:val="en-US" w:eastAsia="zh-CN" w:bidi="ar-SA"/>
              </w:rPr>
              <w:t>测量时间2021年1月-4月</w:t>
            </w:r>
          </w:p>
          <w:p>
            <w:pPr>
              <w:spacing w:line="360" w:lineRule="auto"/>
              <w:rPr>
                <w:rFonts w:hint="eastAsia" w:ascii="宋体" w:hAnsi="宋体" w:cs="宋体"/>
                <w:color w:val="auto"/>
                <w:szCs w:val="21"/>
              </w:rPr>
            </w:pPr>
            <w:r>
              <w:rPr>
                <w:rFonts w:hint="eastAsia" w:ascii="宋体" w:hAnsi="宋体" w:cs="宋体"/>
                <w:color w:val="auto"/>
                <w:szCs w:val="21"/>
                <w:lang w:eastAsia="zh-CN"/>
              </w:rPr>
              <w:t>a</w:t>
            </w:r>
            <w:r>
              <w:rPr>
                <w:rFonts w:hint="eastAsia" w:ascii="宋体" w:hAnsi="宋体" w:cs="宋体"/>
                <w:color w:val="auto"/>
                <w:szCs w:val="21"/>
              </w:rPr>
              <w:t>、产品</w:t>
            </w:r>
            <w:r>
              <w:rPr>
                <w:rFonts w:hint="eastAsia" w:ascii="宋体" w:hAnsi="宋体" w:cs="宋体"/>
                <w:color w:val="auto"/>
                <w:szCs w:val="21"/>
                <w:lang w:eastAsia="zh-CN"/>
              </w:rPr>
              <w:t>交付合格率100%</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eastAsia="zh-CN"/>
              </w:rPr>
              <w:t>b</w:t>
            </w:r>
            <w:r>
              <w:rPr>
                <w:rFonts w:hint="eastAsia" w:ascii="宋体" w:hAnsi="宋体" w:cs="宋体"/>
                <w:color w:val="auto"/>
                <w:szCs w:val="21"/>
              </w:rPr>
              <w:t>、交货期满意率9</w:t>
            </w:r>
            <w:r>
              <w:rPr>
                <w:rFonts w:hint="eastAsia" w:ascii="宋体" w:hAnsi="宋体" w:cs="宋体"/>
                <w:color w:val="auto"/>
                <w:szCs w:val="21"/>
                <w:lang w:val="en-US" w:eastAsia="zh-CN"/>
              </w:rPr>
              <w:t>8</w:t>
            </w:r>
            <w:r>
              <w:rPr>
                <w:rFonts w:hint="eastAsia" w:ascii="宋体" w:hAnsi="宋体" w:cs="宋体"/>
                <w:color w:val="auto"/>
                <w:szCs w:val="21"/>
              </w:rPr>
              <w:t>%</w:t>
            </w:r>
          </w:p>
          <w:p>
            <w:pPr>
              <w:spacing w:line="360" w:lineRule="auto"/>
              <w:rPr>
                <w:rFonts w:hint="default" w:ascii="宋体" w:hAnsi="宋体" w:cs="宋体"/>
                <w:bCs w:val="0"/>
                <w:color w:val="auto"/>
                <w:spacing w:val="0"/>
                <w:kern w:val="2"/>
                <w:sz w:val="21"/>
                <w:szCs w:val="21"/>
                <w:lang w:val="en-US" w:eastAsia="zh-CN" w:bidi="ar-SA"/>
              </w:rPr>
            </w:pPr>
            <w:r>
              <w:rPr>
                <w:rFonts w:hint="eastAsia" w:ascii="宋体" w:hAnsi="宋体" w:cs="宋体"/>
                <w:color w:val="auto"/>
                <w:szCs w:val="21"/>
                <w:lang w:eastAsia="zh-CN"/>
              </w:rPr>
              <w:t>c</w:t>
            </w:r>
            <w:r>
              <w:rPr>
                <w:rFonts w:hint="eastAsia" w:ascii="宋体" w:hAnsi="宋体" w:cs="宋体"/>
                <w:color w:val="auto"/>
                <w:szCs w:val="21"/>
              </w:rPr>
              <w:t>、</w:t>
            </w:r>
            <w:r>
              <w:rPr>
                <w:rFonts w:hint="eastAsia" w:ascii="宋体" w:hAnsi="宋体" w:cs="宋体"/>
                <w:color w:val="auto"/>
                <w:szCs w:val="21"/>
                <w:lang w:eastAsia="zh-CN"/>
              </w:rPr>
              <w:t>相关方</w:t>
            </w:r>
            <w:r>
              <w:rPr>
                <w:rFonts w:hint="eastAsia" w:ascii="宋体" w:hAnsi="宋体" w:cs="宋体"/>
                <w:color w:val="auto"/>
                <w:szCs w:val="21"/>
              </w:rPr>
              <w:t>满意率9</w:t>
            </w:r>
            <w:r>
              <w:rPr>
                <w:rFonts w:hint="eastAsia" w:ascii="宋体" w:hAnsi="宋体" w:cs="宋体"/>
                <w:color w:val="auto"/>
                <w:szCs w:val="21"/>
                <w:lang w:val="en-US" w:eastAsia="zh-CN"/>
              </w:rPr>
              <w:t>7</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公司的上述质量目标与公司的质量方针保持了一致，包括了满足产品要求所需要的内容，可以测量。</w:t>
            </w:r>
          </w:p>
          <w:p>
            <w:pPr>
              <w:spacing w:line="360" w:lineRule="auto"/>
              <w:rPr>
                <w:rFonts w:hint="eastAsia" w:ascii="宋体" w:hAnsi="宋体" w:cs="宋体"/>
                <w:color w:val="auto"/>
                <w:szCs w:val="21"/>
              </w:rPr>
            </w:pPr>
            <w:r>
              <w:rPr>
                <w:rFonts w:hint="eastAsia" w:ascii="宋体" w:hAnsi="宋体" w:cs="宋体"/>
                <w:color w:val="auto"/>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cs="宋体"/>
                <w:color w:val="auto"/>
                <w:szCs w:val="21"/>
              </w:rPr>
            </w:pPr>
            <w:r>
              <w:rPr>
                <w:rFonts w:hint="eastAsia" w:ascii="宋体" w:hAnsi="宋体" w:cs="宋体"/>
                <w:color w:val="auto"/>
                <w:szCs w:val="21"/>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查，公司的质量管理体系要求：当公司质量管理体系变更时，应考虑：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1.变更的目的及潜在后果；</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2.体系的完整性；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3.资源的可获得性；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4.责权的分配和再分配等因素。</w:t>
            </w:r>
          </w:p>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经查：</w:t>
            </w:r>
            <w:r>
              <w:rPr>
                <w:rFonts w:hint="eastAsia" w:ascii="宋体" w:hAnsi="宋体" w:eastAsia="宋体" w:cs="宋体"/>
                <w:color w:val="auto"/>
                <w:szCs w:val="21"/>
                <w:lang w:val="en-US" w:eastAsia="zh-CN"/>
              </w:rPr>
              <w:t>管理体系</w:t>
            </w:r>
            <w:r>
              <w:rPr>
                <w:rFonts w:hint="eastAsia" w:ascii="宋体" w:hAnsi="宋体" w:eastAsia="宋体" w:cs="宋体"/>
                <w:color w:val="auto"/>
                <w:szCs w:val="21"/>
              </w:rPr>
              <w:t>认证范围变更：</w:t>
            </w:r>
          </w:p>
          <w:p>
            <w:pPr>
              <w:snapToGrid w:val="0"/>
              <w:spacing w:line="360" w:lineRule="auto"/>
              <w:ind w:firstLine="420" w:firstLineChars="200"/>
              <w:rPr>
                <w:rFonts w:hint="eastAsia" w:ascii="宋体" w:hAnsi="宋体" w:eastAsia="宋体" w:cs="宋体"/>
                <w:color w:val="auto"/>
                <w:szCs w:val="21"/>
              </w:rPr>
            </w:pPr>
            <w:bookmarkStart w:id="0" w:name="审核范围"/>
            <w:r>
              <w:rPr>
                <w:rFonts w:hint="eastAsia" w:ascii="宋体" w:hAnsi="宋体" w:eastAsia="宋体" w:cs="宋体"/>
                <w:color w:val="auto"/>
                <w:szCs w:val="21"/>
                <w:lang w:val="en-US" w:eastAsia="zh-CN"/>
              </w:rPr>
              <w:t>原范围为：</w:t>
            </w:r>
            <w:r>
              <w:rPr>
                <w:rFonts w:hint="eastAsia" w:ascii="宋体" w:hAnsi="宋体" w:eastAsia="宋体" w:cs="宋体"/>
                <w:color w:val="auto"/>
                <w:szCs w:val="21"/>
              </w:rPr>
              <w:t>焊管、镀锌管、套筒和声测管的生产</w:t>
            </w:r>
            <w:bookmarkEnd w:id="0"/>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变更后范围为：</w:t>
            </w:r>
            <w:r>
              <w:rPr>
                <w:rFonts w:hint="eastAsia" w:ascii="宋体" w:hAnsi="宋体" w:eastAsia="宋体" w:cs="宋体"/>
                <w:color w:val="auto"/>
                <w:szCs w:val="21"/>
              </w:rPr>
              <w:t>焊管、声测管的生产</w:t>
            </w:r>
          </w:p>
          <w:p>
            <w:pPr>
              <w:snapToGrid w:val="0"/>
              <w:spacing w:line="360" w:lineRule="auto"/>
              <w:ind w:firstLine="420" w:firstLineChars="200"/>
              <w:rPr>
                <w:rFonts w:ascii="宋体" w:hAnsi="宋体"/>
                <w:color w:val="auto"/>
                <w:szCs w:val="21"/>
              </w:rPr>
            </w:pPr>
            <w:r>
              <w:rPr>
                <w:rFonts w:hint="eastAsia" w:ascii="宋体" w:hAnsi="宋体" w:eastAsia="宋体" w:cs="宋体"/>
                <w:color w:val="auto"/>
                <w:szCs w:val="21"/>
              </w:rPr>
              <w:t>人数变更：</w:t>
            </w:r>
            <w:r>
              <w:rPr>
                <w:rFonts w:hint="eastAsia" w:ascii="宋体" w:hAnsi="宋体" w:eastAsia="宋体" w:cs="宋体"/>
                <w:color w:val="auto"/>
                <w:szCs w:val="21"/>
                <w:lang w:val="en-US" w:eastAsia="zh-CN"/>
              </w:rPr>
              <w:t>原人数：25人，现人数：20人</w:t>
            </w:r>
          </w:p>
        </w:tc>
        <w:tc>
          <w:tcPr>
            <w:tcW w:w="1585" w:type="dxa"/>
            <w:vAlign w:val="top"/>
          </w:tcPr>
          <w:p>
            <w:pPr>
              <w:bidi w:val="0"/>
              <w:jc w:val="both"/>
              <w:rPr>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tLeast"/>
              <w:ind w:firstLine="420" w:firstLineChars="200"/>
              <w:rPr>
                <w:rFonts w:ascii="宋体" w:hAnsi="宋体" w:cs="宋体"/>
                <w:color w:val="auto"/>
                <w:szCs w:val="21"/>
              </w:rPr>
            </w:pPr>
            <w:r>
              <w:rPr>
                <w:rFonts w:hint="eastAsia" w:ascii="宋体" w:hAnsi="宋体" w:cs="宋体"/>
                <w:color w:val="auto"/>
                <w:szCs w:val="21"/>
              </w:rPr>
              <w:t>查问总经理，公司运行2015版质量管理体系策划了资源需求。在提供资源方面充分考虑了内部资源的实际情况，存在的不足将通过从外部引进相应的人力、硬件等资源进行补充。</w:t>
            </w:r>
          </w:p>
        </w:tc>
        <w:tc>
          <w:tcPr>
            <w:tcW w:w="1585" w:type="dxa"/>
            <w:vAlign w:val="top"/>
          </w:tcPr>
          <w:p>
            <w:pPr>
              <w:jc w:val="both"/>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ascii="宋体" w:hAnsi="宋体"/>
                <w:color w:val="auto"/>
                <w:kern w:val="0"/>
                <w:szCs w:val="21"/>
              </w:rPr>
            </w:pPr>
            <w:r>
              <w:rPr>
                <w:rFonts w:hint="eastAsia" w:ascii="宋体" w:hAnsi="宋体" w:cs="宋体"/>
                <w:color w:val="auto"/>
                <w:szCs w:val="24"/>
              </w:rPr>
              <w:t>本次评审时间：</w:t>
            </w:r>
            <w:r>
              <w:rPr>
                <w:rFonts w:hint="eastAsia" w:ascii="宋体" w:hAnsi="宋体"/>
                <w:color w:val="auto"/>
                <w:kern w:val="0"/>
                <w:szCs w:val="21"/>
              </w:rPr>
              <w:t>202</w:t>
            </w:r>
            <w:r>
              <w:rPr>
                <w:rFonts w:hint="eastAsia" w:ascii="宋体" w:hAnsi="宋体"/>
                <w:color w:val="auto"/>
                <w:kern w:val="0"/>
                <w:szCs w:val="21"/>
                <w:lang w:val="en-US" w:eastAsia="zh-CN"/>
              </w:rPr>
              <w:t>1</w:t>
            </w:r>
            <w:r>
              <w:rPr>
                <w:rFonts w:hint="eastAsia" w:ascii="宋体" w:hAnsi="宋体"/>
                <w:color w:val="auto"/>
                <w:kern w:val="0"/>
                <w:szCs w:val="21"/>
              </w:rPr>
              <w:t>年3 月1</w:t>
            </w:r>
            <w:r>
              <w:rPr>
                <w:rFonts w:hint="eastAsia" w:ascii="宋体" w:hAnsi="宋体"/>
                <w:color w:val="auto"/>
                <w:kern w:val="0"/>
                <w:szCs w:val="21"/>
                <w:lang w:val="en-US" w:eastAsia="zh-CN"/>
              </w:rPr>
              <w:t>0</w:t>
            </w:r>
            <w:r>
              <w:rPr>
                <w:rFonts w:hint="eastAsia" w:ascii="宋体" w:hAnsi="宋体"/>
                <w:color w:val="auto"/>
                <w:kern w:val="0"/>
                <w:szCs w:val="21"/>
              </w:rPr>
              <w:t>日（上次管理评审时间为</w:t>
            </w:r>
            <w:r>
              <w:rPr>
                <w:rFonts w:hint="eastAsia" w:ascii="宋体" w:hAnsi="宋体"/>
                <w:color w:val="auto"/>
                <w:kern w:val="0"/>
                <w:szCs w:val="21"/>
                <w:lang w:eastAsia="zh-CN"/>
              </w:rPr>
              <w:t>202</w:t>
            </w:r>
            <w:r>
              <w:rPr>
                <w:rFonts w:hint="eastAsia" w:ascii="宋体" w:hAnsi="宋体"/>
                <w:color w:val="auto"/>
                <w:kern w:val="0"/>
                <w:szCs w:val="21"/>
                <w:lang w:val="en-US" w:eastAsia="zh-CN"/>
              </w:rPr>
              <w:t>0</w:t>
            </w:r>
            <w:r>
              <w:rPr>
                <w:rFonts w:hint="eastAsia" w:ascii="宋体" w:hAnsi="宋体"/>
                <w:color w:val="auto"/>
                <w:kern w:val="0"/>
                <w:szCs w:val="21"/>
              </w:rPr>
              <w:t>年3 月15日</w:t>
            </w:r>
            <w:r>
              <w:rPr>
                <w:rFonts w:hint="eastAsia" w:ascii="宋体" w:hAnsi="宋体" w:cs="宋体"/>
                <w:color w:val="auto"/>
                <w:szCs w:val="24"/>
              </w:rPr>
              <w:t>，时间未超过12个月，符合策划要求</w:t>
            </w:r>
            <w:r>
              <w:rPr>
                <w:rFonts w:hint="eastAsia" w:ascii="宋体" w:hAnsi="宋体"/>
                <w:color w:val="auto"/>
                <w:kern w:val="0"/>
                <w:szCs w:val="21"/>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主持人：总经理文永彬</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ascii="宋体" w:hAnsi="宋体" w:cs="宋体"/>
                <w:b w:val="0"/>
                <w:bCs w:val="0"/>
                <w:color w:val="auto"/>
                <w:sz w:val="21"/>
                <w:szCs w:val="21"/>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w:t>
            </w:r>
            <w:r>
              <w:rPr>
                <w:rFonts w:hint="eastAsia" w:ascii="宋体" w:hAnsi="宋体" w:cs="宋体"/>
                <w:b w:val="0"/>
                <w:bCs w:val="0"/>
                <w:color w:val="auto"/>
                <w:sz w:val="21"/>
                <w:szCs w:val="21"/>
              </w:rPr>
              <w:t>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提出改进需求：生产部加强现场工艺执行，提升产品质量。</w:t>
            </w:r>
            <w:r>
              <w:rPr>
                <w:rFonts w:hint="eastAsia" w:ascii="宋体" w:hAnsi="宋体" w:eastAsia="宋体" w:cs="宋体"/>
                <w:color w:val="auto"/>
                <w:szCs w:val="24"/>
                <w:lang w:eastAsia="zh-CN"/>
              </w:rPr>
              <w:t>以上改进由行政部安排，对相关人员的作出工艺培训。生产及技术部门配合执行。在</w:t>
            </w:r>
            <w:r>
              <w:rPr>
                <w:rFonts w:hint="eastAsia" w:ascii="宋体" w:hAnsi="宋体" w:eastAsia="宋体" w:cs="宋体"/>
                <w:color w:val="auto"/>
                <w:szCs w:val="24"/>
                <w:lang w:val="en-US" w:eastAsia="zh-CN"/>
              </w:rPr>
              <w:t>2021年上半年得到有效改进</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对上一次管理评审提出的改进措施经本次验证已经</w:t>
            </w:r>
            <w:r>
              <w:rPr>
                <w:rFonts w:hint="eastAsia" w:ascii="幼圆"/>
                <w:b w:val="0"/>
                <w:bCs w:val="0"/>
                <w:color w:val="auto"/>
                <w:sz w:val="21"/>
                <w:szCs w:val="21"/>
                <w:lang w:val="en-US" w:eastAsia="zh-CN"/>
              </w:rPr>
              <w:t>开展培训</w:t>
            </w:r>
            <w:r>
              <w:rPr>
                <w:rFonts w:hint="eastAsia" w:ascii="宋体" w:hAnsi="宋体" w:eastAsia="宋体" w:cs="宋体"/>
                <w:color w:val="auto"/>
                <w:szCs w:val="24"/>
              </w:rPr>
              <w:t>并验证有效</w:t>
            </w:r>
            <w:r>
              <w:rPr>
                <w:rFonts w:hint="eastAsia" w:ascii="宋体" w:hAnsi="宋体" w:cs="宋体"/>
                <w:b w:val="0"/>
                <w:bCs w:val="0"/>
                <w:color w:val="auto"/>
                <w:sz w:val="21"/>
                <w:szCs w:val="21"/>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公司制定系列程序文件《管理评审程序》、《改进控制程序》、《不合格输出控制程序》及《内部审核控制程序》，《</w:t>
            </w:r>
            <w:r>
              <w:rPr>
                <w:rFonts w:hint="eastAsia" w:ascii="宋体" w:hAnsi="宋体"/>
                <w:color w:val="auto"/>
              </w:rPr>
              <w:t>监视、测量、分析和评价控制程序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1"/>
              </w:rPr>
              <w:t>标准/规范/法规的执行情况、上次审核不符合项的验证、认证证书、标志的使用情况、投诉或事故、监督抽查情况、体系变动</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现场确认，公司质量管理体系</w:t>
            </w:r>
            <w:r>
              <w:rPr>
                <w:rFonts w:hint="eastAsia" w:ascii="宋体" w:hAnsi="宋体" w:cs="宋体"/>
                <w:color w:val="auto"/>
                <w:szCs w:val="21"/>
                <w:lang w:val="en-US" w:eastAsia="zh-CN"/>
              </w:rPr>
              <w:t>认证</w:t>
            </w:r>
            <w:r>
              <w:rPr>
                <w:rFonts w:hint="eastAsia" w:ascii="宋体" w:hAnsi="宋体" w:cs="宋体"/>
                <w:color w:val="auto"/>
                <w:szCs w:val="21"/>
              </w:rPr>
              <w:t>范围</w:t>
            </w:r>
            <w:r>
              <w:rPr>
                <w:rFonts w:hint="eastAsia" w:ascii="宋体" w:hAnsi="宋体" w:cs="宋体"/>
                <w:color w:val="auto"/>
                <w:szCs w:val="21"/>
                <w:lang w:val="en-US" w:eastAsia="zh-CN"/>
              </w:rPr>
              <w:t>变更：</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原范围为：</w:t>
            </w:r>
            <w:r>
              <w:rPr>
                <w:rFonts w:hint="eastAsia" w:ascii="宋体" w:hAnsi="宋体" w:eastAsia="宋体" w:cs="宋体"/>
                <w:color w:val="auto"/>
                <w:szCs w:val="21"/>
              </w:rPr>
              <w:t xml:space="preserve">焊管、镀锌管、套筒和声测管的生产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变更后范围为：</w:t>
            </w:r>
            <w:r>
              <w:rPr>
                <w:rFonts w:hint="eastAsia" w:ascii="宋体" w:hAnsi="宋体" w:eastAsia="宋体" w:cs="宋体"/>
                <w:color w:val="auto"/>
                <w:szCs w:val="21"/>
              </w:rPr>
              <w:t>焊管、声测管的生产</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提供营业执照（三证合一），检查有效。公司严格执行国标及相关标准要求和法律、法规要求。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lang w:val="en-US" w:eastAsia="zh-CN"/>
              </w:rPr>
              <w:t>查</w:t>
            </w:r>
            <w:r>
              <w:rPr>
                <w:rFonts w:hint="eastAsia" w:ascii="宋体" w:hAnsi="宋体" w:cs="宋体"/>
                <w:color w:val="auto"/>
                <w:szCs w:val="21"/>
              </w:rPr>
              <w:t>管理体系变化情况：</w:t>
            </w:r>
            <w:r>
              <w:rPr>
                <w:rFonts w:hint="eastAsia" w:ascii="宋体" w:hAnsi="宋体" w:eastAsia="宋体" w:cs="宋体"/>
                <w:color w:val="auto"/>
                <w:szCs w:val="21"/>
              </w:rPr>
              <w:t>人数变更：</w:t>
            </w:r>
            <w:r>
              <w:rPr>
                <w:rFonts w:hint="eastAsia" w:ascii="宋体" w:hAnsi="宋体" w:eastAsia="宋体" w:cs="宋体"/>
                <w:color w:val="auto"/>
                <w:szCs w:val="21"/>
                <w:lang w:val="en-US" w:eastAsia="zh-CN"/>
              </w:rPr>
              <w:t>原人数：25人；现人数：20人</w:t>
            </w:r>
            <w:r>
              <w:rPr>
                <w:rFonts w:hint="eastAsia" w:ascii="宋体" w:hAnsi="宋体" w:cs="宋体"/>
                <w:color w:val="auto"/>
                <w:szCs w:val="21"/>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提供委托重庆市计量质量检测研究院进行的三方产品质量检测报告（详见附件）。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近一年来</w:t>
            </w:r>
            <w:r>
              <w:rPr>
                <w:rFonts w:hint="eastAsia" w:ascii="宋体" w:hAnsi="宋体" w:cs="宋体"/>
                <w:color w:val="auto"/>
                <w:szCs w:val="21"/>
              </w:rPr>
              <w:t>，公司没有顾客的重大产品质量投诉，通过顾客满意度调查，顾客对公司提供的产品普遍反映较好。体系运行以来，顾客对质量反应良好，没有重大质量问题和投诉。</w:t>
            </w:r>
          </w:p>
          <w:p>
            <w:pPr>
              <w:ind w:firstLine="420" w:firstLineChars="200"/>
              <w:rPr>
                <w:rFonts w:ascii="宋体" w:hAnsi="宋体" w:cs="宋体"/>
                <w:color w:val="auto"/>
                <w:szCs w:val="21"/>
              </w:rPr>
            </w:pPr>
            <w:r>
              <w:rPr>
                <w:rFonts w:hint="eastAsia" w:ascii="宋体" w:hAnsi="宋体" w:cs="宋体"/>
                <w:color w:val="auto"/>
                <w:szCs w:val="21"/>
              </w:rPr>
              <w:t>今年无质量监督抽查情况，提供有产品质量委外检测报告，见附件。</w:t>
            </w:r>
          </w:p>
          <w:p>
            <w:pPr>
              <w:ind w:firstLine="420" w:firstLineChars="200"/>
              <w:rPr>
                <w:rFonts w:hint="eastAsia" w:ascii="宋体" w:hAnsi="宋体" w:eastAsia="宋体" w:cs="宋体"/>
                <w:color w:val="auto"/>
                <w:szCs w:val="21"/>
              </w:rPr>
            </w:pPr>
            <w:r>
              <w:rPr>
                <w:rFonts w:hint="eastAsia" w:ascii="宋体" w:hAnsi="宋体" w:cs="宋体"/>
                <w:color w:val="auto"/>
                <w:szCs w:val="21"/>
              </w:rPr>
              <w:t>现场查见认证证书及</w:t>
            </w:r>
            <w:r>
              <w:rPr>
                <w:rFonts w:hint="eastAsia" w:ascii="宋体" w:hAnsi="宋体" w:eastAsia="宋体" w:cs="宋体"/>
                <w:color w:val="auto"/>
                <w:szCs w:val="21"/>
              </w:rPr>
              <w:t>标识使用情况符合要求。</w:t>
            </w:r>
          </w:p>
          <w:p>
            <w:pPr>
              <w:ind w:firstLine="420" w:firstLineChars="200"/>
              <w:rPr>
                <w:color w:val="auto"/>
              </w:rPr>
            </w:pPr>
            <w:r>
              <w:rPr>
                <w:rFonts w:hint="eastAsia" w:ascii="宋体" w:hAnsi="宋体" w:eastAsia="宋体" w:cs="宋体"/>
                <w:color w:val="auto"/>
                <w:szCs w:val="21"/>
                <w:lang w:val="en-US" w:eastAsia="zh-CN"/>
              </w:rPr>
              <w:t>第二次监督审核</w:t>
            </w:r>
            <w:r>
              <w:rPr>
                <w:rFonts w:hint="eastAsia" w:ascii="宋体" w:hAnsi="宋体" w:eastAsia="宋体" w:cs="宋体"/>
                <w:color w:val="auto"/>
                <w:szCs w:val="21"/>
              </w:rPr>
              <w:t>的不符合项</w:t>
            </w:r>
            <w:r>
              <w:rPr>
                <w:rFonts w:hint="eastAsia" w:ascii="宋体" w:hAnsi="宋体" w:eastAsia="宋体" w:cs="宋体"/>
                <w:color w:val="auto"/>
                <w:szCs w:val="21"/>
                <w:lang w:eastAsia="zh-CN"/>
              </w:rPr>
              <w:t>，</w:t>
            </w:r>
            <w:r>
              <w:rPr>
                <w:rFonts w:hint="eastAsia" w:ascii="宋体" w:hAnsi="宋体" w:eastAsia="宋体" w:cs="宋体"/>
                <w:color w:val="auto"/>
                <w:szCs w:val="24"/>
              </w:rPr>
              <w:t>发生在技质部，涉及条款为</w:t>
            </w:r>
            <w:r>
              <w:rPr>
                <w:rFonts w:hint="eastAsia" w:ascii="宋体" w:hAnsi="宋体" w:eastAsia="宋体" w:cs="宋体"/>
                <w:color w:val="auto"/>
                <w:szCs w:val="24"/>
                <w:lang w:val="en-US" w:eastAsia="zh-CN"/>
              </w:rPr>
              <w:t>7.1.5</w:t>
            </w:r>
            <w:r>
              <w:rPr>
                <w:rFonts w:hint="eastAsia" w:ascii="宋体" w:hAnsi="宋体" w:eastAsia="宋体" w:cs="宋体"/>
                <w:color w:val="auto"/>
                <w:szCs w:val="24"/>
              </w:rPr>
              <w:t>，不符合为不能提供压力表、卷尺、游标卡尺的有效校准或检定证书，本次审</w:t>
            </w:r>
            <w:r>
              <w:rPr>
                <w:rFonts w:hint="eastAsia" w:ascii="宋体" w:hAnsi="宋体" w:cs="宋体"/>
                <w:color w:val="auto"/>
                <w:szCs w:val="24"/>
              </w:rPr>
              <w:t>核经验证未出现类似的不符合情况，整改验证有效。</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5"/>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受审核部门：行政部   主管领导：</w:t>
            </w:r>
            <w:r>
              <w:rPr>
                <w:rFonts w:hint="eastAsia" w:ascii="宋体" w:hAnsi="宋体" w:cs="宋体"/>
                <w:color w:val="auto"/>
                <w:szCs w:val="21"/>
                <w:lang w:val="en-US" w:eastAsia="zh-CN"/>
              </w:rPr>
              <w:t>徐小芹</w:t>
            </w:r>
            <w:r>
              <w:rPr>
                <w:rFonts w:hint="eastAsia" w:ascii="宋体" w:hAnsi="宋体" w:cs="宋体"/>
                <w:color w:val="auto"/>
                <w:szCs w:val="21"/>
              </w:rPr>
              <w:t>，   陪同人员：</w:t>
            </w:r>
            <w:r>
              <w:rPr>
                <w:rFonts w:hint="eastAsia" w:ascii="宋体" w:hAnsi="宋体" w:cs="宋体"/>
                <w:color w:val="auto"/>
                <w:szCs w:val="21"/>
                <w:lang w:val="en-US" w:eastAsia="zh-CN"/>
              </w:rPr>
              <w:t>徐小芹</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rPr>
              <w:t xml:space="preserve">  审核时间：</w:t>
            </w:r>
            <w:r>
              <w:rPr>
                <w:rFonts w:hint="eastAsia" w:ascii="宋体" w:hAnsi="宋体" w:cs="宋体"/>
                <w:color w:val="auto"/>
                <w:szCs w:val="21"/>
                <w:lang w:eastAsia="zh-CN"/>
              </w:rPr>
              <w:t>2021.5.13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查组织编制了《岗位任职资格及要求》等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体系文件中已经明确了行政部的岗位职责，具体为：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行政部负责人：</w:t>
            </w:r>
            <w:r>
              <w:rPr>
                <w:rFonts w:hint="eastAsia" w:ascii="宋体" w:hAnsi="宋体" w:cs="宋体"/>
                <w:color w:val="auto"/>
                <w:spacing w:val="-4"/>
                <w:szCs w:val="21"/>
                <w:lang w:eastAsia="zh-CN"/>
              </w:rPr>
              <w:t>徐小芹</w:t>
            </w:r>
          </w:p>
          <w:p>
            <w:pPr>
              <w:spacing w:line="360" w:lineRule="auto"/>
              <w:rPr>
                <w:rFonts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lang w:eastAsia="zh-CN"/>
              </w:rPr>
              <w:t>2021</w:t>
            </w:r>
            <w:r>
              <w:rPr>
                <w:rFonts w:hint="eastAsia" w:ascii="宋体" w:hAnsi="宋体" w:cs="宋体"/>
                <w:color w:val="auto"/>
                <w:spacing w:val="-4"/>
                <w:szCs w:val="21"/>
              </w:rPr>
              <w:t>.1月—</w:t>
            </w:r>
            <w:r>
              <w:rPr>
                <w:rFonts w:hint="eastAsia" w:ascii="宋体" w:hAnsi="宋体" w:cs="宋体"/>
                <w:color w:val="auto"/>
                <w:spacing w:val="-4"/>
                <w:szCs w:val="21"/>
                <w:lang w:eastAsia="zh-CN"/>
              </w:rPr>
              <w:t>2021</w:t>
            </w:r>
            <w:r>
              <w:rPr>
                <w:rFonts w:hint="eastAsia" w:ascii="宋体" w:hAnsi="宋体" w:cs="宋体"/>
                <w:color w:val="auto"/>
                <w:spacing w:val="-4"/>
                <w:szCs w:val="21"/>
              </w:rPr>
              <w:t>.</w:t>
            </w:r>
            <w:r>
              <w:rPr>
                <w:rFonts w:hint="eastAsia" w:ascii="宋体" w:hAnsi="宋体" w:cs="宋体"/>
                <w:color w:val="auto"/>
                <w:spacing w:val="-4"/>
                <w:szCs w:val="21"/>
                <w:lang w:val="en-US" w:eastAsia="zh-CN"/>
              </w:rPr>
              <w:t>4</w:t>
            </w:r>
            <w:r>
              <w:rPr>
                <w:rFonts w:hint="eastAsia" w:ascii="宋体" w:hAnsi="宋体" w:cs="宋体"/>
                <w:color w:val="auto"/>
                <w:spacing w:val="-4"/>
                <w:szCs w:val="21"/>
              </w:rPr>
              <w:t>月</w:t>
            </w:r>
          </w:p>
          <w:p>
            <w:pPr>
              <w:spacing w:line="360" w:lineRule="auto"/>
              <w:rPr>
                <w:rFonts w:ascii="宋体" w:hAnsi="宋体" w:cs="宋体"/>
                <w:color w:val="auto"/>
                <w:szCs w:val="21"/>
              </w:rPr>
            </w:pPr>
            <w:r>
              <w:rPr>
                <w:rFonts w:hint="eastAsia" w:ascii="宋体" w:hAnsi="宋体" w:cs="宋体"/>
                <w:color w:val="auto"/>
                <w:szCs w:val="21"/>
              </w:rPr>
              <w:t xml:space="preserve">员工培训率：100%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spacing w:line="360" w:lineRule="auto"/>
              <w:rPr>
                <w:rFonts w:ascii="宋体" w:hAnsi="宋体" w:cs="宋体"/>
                <w:color w:val="auto"/>
                <w:szCs w:val="21"/>
              </w:rPr>
            </w:pPr>
            <w:r>
              <w:rPr>
                <w:rFonts w:hint="eastAsia" w:ascii="宋体" w:hAnsi="宋体" w:cs="宋体"/>
                <w:color w:val="auto"/>
                <w:szCs w:val="21"/>
              </w:rPr>
              <w:t xml:space="preserve">文件准确发放率≥95%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实测：100%</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2021</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4</w:t>
            </w:r>
            <w:r>
              <w:rPr>
                <w:rFonts w:hint="eastAsia" w:ascii="宋体" w:hAnsi="宋体" w:cs="宋体"/>
                <w:color w:val="auto"/>
                <w:spacing w:val="-4"/>
                <w:szCs w:val="21"/>
              </w:rPr>
              <w:t>月份对</w:t>
            </w:r>
            <w:r>
              <w:rPr>
                <w:rFonts w:hint="eastAsia" w:ascii="宋体" w:hAnsi="宋体" w:cs="宋体"/>
                <w:color w:val="auto"/>
                <w:spacing w:val="-4"/>
                <w:szCs w:val="21"/>
                <w:lang w:val="en-US" w:eastAsia="zh-CN"/>
              </w:rPr>
              <w:t>工艺流程和作业指导书</w:t>
            </w:r>
            <w:r>
              <w:rPr>
                <w:rFonts w:hint="eastAsia" w:ascii="宋体" w:hAnsi="宋体" w:cs="宋体"/>
                <w:color w:val="auto"/>
                <w:spacing w:val="-4"/>
                <w:szCs w:val="21"/>
              </w:rPr>
              <w:t>的培训记录，均按照培训计划执行实施。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查，公司编制了《人力资源控制程序》，公司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color w:val="auto"/>
                <w:spacing w:val="-4"/>
                <w:szCs w:val="21"/>
              </w:rPr>
            </w:pPr>
            <w:r>
              <w:rPr>
                <w:rFonts w:hint="eastAsia" w:ascii="宋体" w:hAnsi="宋体" w:cs="宋体"/>
                <w:color w:val="auto"/>
                <w:szCs w:val="21"/>
              </w:rPr>
              <w:t xml:space="preserve">  查见：《岗位职责及权限》中总经理任职要求，学历：中专以上，熟悉本行业情况，善于分析市场；具备良好的社会关系网络，具备组织市场调研、分析竞争对手的能力等；抽见：检验人员，文化：中专。熟悉产品标准，熟悉生产工艺及各种计量、检具的使用等。</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现场确认，能满足规定要求。详见岗位任职考核、聘用记录。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center"/>
          </w:tcPr>
          <w:p>
            <w:pPr>
              <w:spacing w:line="360" w:lineRule="auto"/>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jc w:val="both"/>
              <w:rPr>
                <w:rFonts w:hint="eastAsia" w:ascii="宋体" w:hAnsi="宋体" w:cs="宋体"/>
                <w:b/>
                <w:bCs w:val="0"/>
                <w:color w:val="auto"/>
                <w:szCs w:val="21"/>
              </w:rPr>
            </w:pPr>
            <w:r>
              <w:rPr>
                <w:rFonts w:hint="eastAsia"/>
                <w:b/>
                <w:bCs w:val="0"/>
                <w:color w:val="auto"/>
                <w:sz w:val="21"/>
              </w:rPr>
              <w:t>7.1.6</w:t>
            </w:r>
          </w:p>
        </w:tc>
        <w:tc>
          <w:tcPr>
            <w:tcW w:w="10004" w:type="dxa"/>
            <w:vAlign w:val="center"/>
          </w:tcPr>
          <w:p>
            <w:pPr>
              <w:adjustRightInd w:val="0"/>
              <w:snapToGrid w:val="0"/>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vAlign w:val="top"/>
          </w:tcPr>
          <w:p>
            <w:pPr>
              <w:jc w:val="both"/>
              <w:rPr>
                <w:rFonts w:ascii="宋体" w:hAnsi="宋体"/>
                <w:b/>
                <w:bCs w:val="0"/>
                <w:color w:val="auto"/>
                <w:szCs w:val="21"/>
              </w:rPr>
            </w:pPr>
            <w:r>
              <w:rPr>
                <w:rFonts w:hint="eastAsia" w:ascii="宋体" w:hAnsi="宋体" w:cs="宋体"/>
                <w:b/>
                <w:bCs w:val="0"/>
                <w:color w:val="auto"/>
                <w:szCs w:val="21"/>
              </w:rPr>
              <w:t>7.2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w:t>
            </w:r>
            <w:r>
              <w:rPr>
                <w:rFonts w:hint="eastAsia" w:ascii="宋体" w:hAnsi="宋体" w:cs="宋体"/>
                <w:color w:val="auto"/>
                <w:szCs w:val="21"/>
              </w:rPr>
              <w:t>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查见：特种人员资质情况</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姓名：梁宵      焊工        证号：531802432689</w:t>
            </w:r>
          </w:p>
          <w:p>
            <w:pPr>
              <w:spacing w:line="360" w:lineRule="auto"/>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2021</w:t>
            </w:r>
            <w:r>
              <w:rPr>
                <w:rFonts w:hint="eastAsia" w:ascii="宋体" w:hAnsi="宋体" w:cs="宋体"/>
                <w:color w:val="auto"/>
                <w:szCs w:val="21"/>
              </w:rPr>
              <w:t>年度培训计划共6次，已完成的培训记录</w:t>
            </w:r>
            <w:r>
              <w:rPr>
                <w:rFonts w:hint="eastAsia" w:ascii="宋体" w:hAnsi="宋体" w:cs="宋体"/>
                <w:color w:val="auto"/>
                <w:szCs w:val="21"/>
                <w:lang w:val="en-US" w:eastAsia="zh-CN"/>
              </w:rPr>
              <w:t>2</w:t>
            </w:r>
            <w:r>
              <w:rPr>
                <w:rFonts w:hint="eastAsia" w:ascii="宋体" w:hAnsi="宋体" w:cs="宋体"/>
                <w:color w:val="auto"/>
                <w:szCs w:val="21"/>
              </w:rPr>
              <w:t>次。</w:t>
            </w:r>
          </w:p>
          <w:p>
            <w:pPr>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2021</w:t>
            </w:r>
            <w:r>
              <w:rPr>
                <w:rFonts w:hint="eastAsia" w:ascii="宋体" w:hAnsi="宋体" w:cs="宋体"/>
                <w:color w:val="auto"/>
                <w:szCs w:val="21"/>
              </w:rPr>
              <w:t>-1-1</w:t>
            </w:r>
            <w:r>
              <w:rPr>
                <w:rFonts w:hint="eastAsia" w:ascii="宋体" w:hAnsi="宋体" w:cs="宋体"/>
                <w:color w:val="auto"/>
                <w:szCs w:val="21"/>
                <w:lang w:val="en-US" w:eastAsia="zh-CN"/>
              </w:rPr>
              <w:t>2</w:t>
            </w:r>
            <w:r>
              <w:rPr>
                <w:rFonts w:hint="eastAsia" w:ascii="宋体" w:hAnsi="宋体" w:cs="宋体"/>
                <w:color w:val="auto"/>
                <w:szCs w:val="21"/>
              </w:rPr>
              <w:t xml:space="preserve">  培训内容：ISO9001：2015标准</w:t>
            </w:r>
            <w:r>
              <w:rPr>
                <w:rFonts w:hint="eastAsia" w:ascii="宋体" w:hAnsi="宋体" w:cs="宋体"/>
                <w:color w:val="auto"/>
                <w:szCs w:val="21"/>
                <w:lang w:val="en-US" w:eastAsia="zh-CN"/>
              </w:rPr>
              <w:t>及公司体系文件</w:t>
            </w:r>
            <w:r>
              <w:rPr>
                <w:rFonts w:hint="eastAsia" w:ascii="宋体" w:hAnsi="宋体" w:cs="宋体"/>
                <w:color w:val="auto"/>
                <w:szCs w:val="21"/>
              </w:rPr>
              <w:t>；培训</w:t>
            </w:r>
            <w:r>
              <w:rPr>
                <w:rFonts w:hint="eastAsia" w:ascii="宋体" w:hAnsi="宋体" w:cs="宋体"/>
                <w:color w:val="auto"/>
                <w:szCs w:val="21"/>
                <w:lang w:val="en-US" w:eastAsia="zh-CN"/>
              </w:rPr>
              <w:t>部门</w:t>
            </w:r>
            <w:r>
              <w:rPr>
                <w:rFonts w:hint="eastAsia" w:ascii="宋体" w:hAnsi="宋体" w:cs="宋体"/>
                <w:color w:val="auto"/>
                <w:szCs w:val="21"/>
              </w:rPr>
              <w:t>：</w:t>
            </w:r>
            <w:r>
              <w:rPr>
                <w:rFonts w:hint="eastAsia" w:ascii="宋体" w:hAnsi="宋体" w:cs="宋体"/>
                <w:color w:val="auto"/>
                <w:szCs w:val="21"/>
                <w:lang w:val="en-US" w:eastAsia="zh-CN"/>
              </w:rPr>
              <w:t>行政部</w:t>
            </w:r>
            <w:r>
              <w:rPr>
                <w:rFonts w:hint="eastAsia" w:ascii="宋体" w:hAnsi="宋体" w:cs="宋体"/>
                <w:color w:val="auto"/>
                <w:szCs w:val="21"/>
              </w:rPr>
              <w:t>；培训人员：职能部门全体</w:t>
            </w:r>
            <w:r>
              <w:rPr>
                <w:rFonts w:hint="eastAsia" w:ascii="宋体" w:hAnsi="宋体" w:cs="宋体"/>
                <w:color w:val="auto"/>
                <w:szCs w:val="21"/>
                <w:lang w:val="en-US" w:eastAsia="zh-CN"/>
              </w:rPr>
              <w:t>员工</w:t>
            </w:r>
            <w:r>
              <w:rPr>
                <w:rFonts w:hint="eastAsia" w:ascii="宋体" w:hAnsi="宋体" w:cs="宋体"/>
                <w:color w:val="auto"/>
                <w:szCs w:val="21"/>
              </w:rPr>
              <w:t>；效果评价：达到培训效果，学员基本掌握所学内容，效果良好。评价人：文永彬。</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2021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19</w:t>
            </w:r>
            <w:r>
              <w:rPr>
                <w:rFonts w:hint="eastAsia" w:ascii="宋体" w:hAnsi="宋体" w:cs="宋体"/>
                <w:color w:val="auto"/>
                <w:szCs w:val="21"/>
              </w:rPr>
              <w:t xml:space="preserve"> 培训内容：产品</w:t>
            </w:r>
            <w:r>
              <w:rPr>
                <w:rFonts w:hint="eastAsia" w:ascii="宋体" w:hAnsi="宋体" w:cs="宋体"/>
                <w:color w:val="auto"/>
                <w:szCs w:val="21"/>
                <w:lang w:val="en-US" w:eastAsia="zh-CN"/>
              </w:rPr>
              <w:t>工艺流程，产品作业指导书</w:t>
            </w:r>
            <w:r>
              <w:rPr>
                <w:rFonts w:hint="eastAsia" w:ascii="宋体" w:hAnsi="宋体" w:cs="宋体"/>
                <w:color w:val="auto"/>
                <w:szCs w:val="21"/>
              </w:rPr>
              <w:t>；培训老师：</w:t>
            </w:r>
            <w:r>
              <w:rPr>
                <w:rFonts w:hint="eastAsia" w:ascii="宋体" w:hAnsi="宋体" w:cs="宋体"/>
                <w:color w:val="auto"/>
                <w:szCs w:val="21"/>
                <w:lang w:val="en-US" w:eastAsia="zh-CN"/>
              </w:rPr>
              <w:t>邱联刚</w:t>
            </w:r>
            <w:r>
              <w:rPr>
                <w:rFonts w:hint="eastAsia" w:ascii="宋体" w:hAnsi="宋体" w:cs="宋体"/>
                <w:color w:val="auto"/>
                <w:szCs w:val="21"/>
              </w:rPr>
              <w:t>；培训人员：技质部全体质检人员；效果评价：达到培训效果，学员基本掌握所学内容，效果良好。评价人：文永彬</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w:t>
            </w:r>
            <w:r>
              <w:rPr>
                <w:rFonts w:hint="eastAsia" w:ascii="宋体" w:hAnsi="宋体" w:cs="宋体"/>
                <w:color w:val="auto"/>
                <w:szCs w:val="21"/>
                <w:highlight w:val="none"/>
              </w:rPr>
              <w:t>工</w:t>
            </w:r>
            <w:r>
              <w:rPr>
                <w:rFonts w:hint="eastAsia" w:ascii="宋体" w:hAnsi="宋体" w:cs="宋体"/>
                <w:color w:val="auto"/>
                <w:szCs w:val="21"/>
                <w:highlight w:val="none"/>
                <w:lang w:val="en-US" w:eastAsia="zh-CN"/>
              </w:rPr>
              <w:t>孙小绿、杨春涛</w:t>
            </w:r>
            <w:r>
              <w:rPr>
                <w:rFonts w:hint="eastAsia" w:ascii="宋体" w:hAnsi="宋体" w:cs="宋体"/>
                <w:color w:val="auto"/>
                <w:szCs w:val="21"/>
                <w:highlight w:val="none"/>
              </w:rPr>
              <w:t>等沟</w:t>
            </w:r>
            <w:r>
              <w:rPr>
                <w:rFonts w:hint="eastAsia" w:ascii="宋体" w:hAnsi="宋体" w:cs="宋体"/>
                <w:color w:val="auto"/>
                <w:szCs w:val="21"/>
              </w:rPr>
              <w:t>通了解，其2位均基本具备以上必要的质量意识和质量管理体系相关意识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center"/>
          </w:tcPr>
          <w:p>
            <w:pPr>
              <w:spacing w:line="360" w:lineRule="auto"/>
              <w:rPr>
                <w:color w:val="auto"/>
              </w:rPr>
            </w:pPr>
            <w:r>
              <w:rPr>
                <w:rFonts w:hint="eastAsia" w:ascii="宋体" w:hAnsi="宋体" w:cs="宋体"/>
                <w:color w:val="auto"/>
                <w:szCs w:val="24"/>
              </w:rPr>
              <w:t>沟通</w:t>
            </w:r>
          </w:p>
          <w:p>
            <w:pPr>
              <w:rPr>
                <w:rFonts w:ascii="宋体" w:hAnsi="宋体"/>
                <w:color w:val="auto"/>
                <w:szCs w:val="21"/>
              </w:rPr>
            </w:pPr>
          </w:p>
        </w:tc>
        <w:tc>
          <w:tcPr>
            <w:tcW w:w="960" w:type="dxa"/>
            <w:vAlign w:val="center"/>
          </w:tcPr>
          <w:p>
            <w:pPr>
              <w:rPr>
                <w:rFonts w:hint="eastAsia" w:ascii="宋体" w:hAnsi="宋体" w:cs="宋体"/>
                <w:b/>
                <w:color w:val="auto"/>
                <w:szCs w:val="21"/>
              </w:rPr>
            </w:pPr>
            <w:r>
              <w:rPr>
                <w:rFonts w:hint="eastAsia"/>
                <w:b/>
                <w:color w:val="auto"/>
                <w:sz w:val="21"/>
              </w:rPr>
              <w:t>7.4</w:t>
            </w:r>
          </w:p>
        </w:tc>
        <w:tc>
          <w:tcPr>
            <w:tcW w:w="10004" w:type="dxa"/>
            <w:vAlign w:val="center"/>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hint="eastAsia"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hint="eastAsia"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ind w:firstLine="420" w:firstLineChars="200"/>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pStyle w:val="2"/>
              <w:rPr>
                <w:color w:val="auto"/>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文件编号：QMS/A-2016</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2016.11.01发布  编制：行政部 审批：文永彬</w:t>
            </w:r>
          </w:p>
          <w:p>
            <w:pPr>
              <w:ind w:firstLine="420" w:firstLineChars="200"/>
              <w:rPr>
                <w:rFonts w:hint="eastAsia" w:ascii="宋体" w:hAnsi="宋体" w:eastAsia="宋体" w:cs="宋体"/>
                <w:bCs/>
                <w:color w:val="auto"/>
                <w:spacing w:val="10"/>
                <w:kern w:val="0"/>
                <w:sz w:val="21"/>
                <w:szCs w:val="21"/>
                <w:lang w:val="en-US" w:eastAsia="zh-CN" w:bidi="ar-SA"/>
              </w:rPr>
            </w:pPr>
            <w:r>
              <w:rPr>
                <w:rFonts w:hint="eastAsia" w:ascii="宋体" w:hAnsi="宋体" w:cs="宋体"/>
                <w:color w:val="auto"/>
                <w:kern w:val="0"/>
                <w:szCs w:val="21"/>
              </w:rPr>
              <w:t>抽见《程序文件》中的文</w:t>
            </w:r>
            <w:r>
              <w:rPr>
                <w:rFonts w:hint="eastAsia" w:ascii="宋体" w:hAnsi="宋体" w:eastAsia="宋体" w:cs="宋体"/>
                <w:bCs/>
                <w:color w:val="auto"/>
                <w:spacing w:val="10"/>
                <w:kern w:val="0"/>
                <w:sz w:val="21"/>
                <w:szCs w:val="21"/>
                <w:lang w:val="en-US" w:eastAsia="zh-CN" w:bidi="ar-SA"/>
              </w:rPr>
              <w:t>件《顾客财产管理控制程序》</w:t>
            </w:r>
          </w:p>
          <w:p>
            <w:pPr>
              <w:pStyle w:val="3"/>
              <w:tabs>
                <w:tab w:val="left" w:pos="902"/>
                <w:tab w:val="left" w:pos="1630"/>
                <w:tab w:val="clear" w:pos="1069"/>
                <w:tab w:val="clear" w:pos="2149"/>
              </w:tabs>
              <w:spacing w:line="360" w:lineRule="auto"/>
              <w:ind w:left="0" w:right="1" w:firstLine="460" w:firstLineChars="200"/>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文件编号：SQSY/CX-15-2016</w:t>
            </w:r>
          </w:p>
          <w:p>
            <w:pPr>
              <w:ind w:firstLine="460" w:firstLineChars="200"/>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版本号：A0</w:t>
            </w:r>
          </w:p>
          <w:p>
            <w:pPr>
              <w:pStyle w:val="2"/>
              <w:rPr>
                <w:color w:val="auto"/>
              </w:rPr>
            </w:pPr>
            <w:r>
              <w:rPr>
                <w:rFonts w:hint="eastAsia" w:ascii="宋体" w:hAnsi="宋体" w:eastAsia="宋体" w:cs="宋体"/>
                <w:bCs/>
                <w:color w:val="auto"/>
                <w:spacing w:val="10"/>
                <w:kern w:val="0"/>
                <w:sz w:val="21"/>
                <w:szCs w:val="21"/>
                <w:lang w:val="en-US" w:eastAsia="zh-CN" w:bidi="ar-SA"/>
              </w:rPr>
              <w:t>以上文件均有编审批，发布实</w:t>
            </w:r>
            <w:r>
              <w:rPr>
                <w:rFonts w:hint="eastAsia" w:ascii="宋体" w:hAnsi="宋体" w:cs="宋体"/>
                <w:color w:val="auto"/>
                <w:kern w:val="0"/>
                <w:szCs w:val="21"/>
              </w:rPr>
              <w:t>施日期及发放编号、受控状态。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使用文件的现场抽查确认，未发现不适宜或缺失的文件。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质量手册：公司编制了《文件、资料控制程序》，规定了体系文件的编制、审核、批准、受控、使用、报废等要求。查见：程序文件有24个，查：《受控文件清单》里面包括：质量手册、程序文件、岗位任职要求、作业文件、管理制度汇编等。</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查见：《文件发放、回收记录》程序文件、质量手册、管理制度汇编等行了发放；有文件编号、分发号，版本，部门签收等内容，暂无回收记录发生。</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spacing w:line="360" w:lineRule="auto"/>
              <w:jc w:val="left"/>
              <w:rPr>
                <w:rFonts w:ascii="宋体" w:hAnsi="宋体" w:cs="宋体"/>
                <w:color w:val="auto"/>
                <w:szCs w:val="21"/>
              </w:rPr>
            </w:pPr>
            <w:r>
              <w:rPr>
                <w:rFonts w:hint="eastAsia" w:ascii="宋体" w:hAnsi="宋体" w:cs="宋体"/>
                <w:color w:val="auto"/>
                <w:szCs w:val="21"/>
              </w:rPr>
              <w:t>查《外来文件清单》,里面包括法律法规：中华人民共和国安全生产法;中华人民共和国产品质量法等;产品执行标准：GB/T31438-2015《混泥土灌注桩用钢薄壁声测管及使用要求》</w:t>
            </w:r>
            <w:r>
              <w:rPr>
                <w:rFonts w:hint="eastAsia" w:ascii="宋体" w:hAnsi="宋体" w:cs="宋体"/>
                <w:color w:val="auto"/>
                <w:szCs w:val="21"/>
                <w:lang w:val="en-US" w:eastAsia="zh-CN"/>
              </w:rPr>
              <w:t>及客户技术要求</w:t>
            </w:r>
            <w:r>
              <w:rPr>
                <w:rFonts w:hint="eastAsia" w:ascii="宋体" w:hAnsi="宋体" w:cs="宋体"/>
                <w:color w:val="auto"/>
                <w:szCs w:val="21"/>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查见《质量记录清单》，规定了保存期以及保存的部门。现场查见，对记录的保存不够规范，已现场口头提出。</w:t>
            </w:r>
          </w:p>
          <w:p>
            <w:pPr>
              <w:spacing w:line="360" w:lineRule="auto"/>
              <w:jc w:val="left"/>
              <w:rPr>
                <w:rFonts w:ascii="宋体" w:hAnsi="宋体" w:cs="宋体"/>
                <w:color w:val="auto"/>
                <w:kern w:val="0"/>
                <w:szCs w:val="21"/>
              </w:rPr>
            </w:pPr>
            <w:r>
              <w:rPr>
                <w:rFonts w:hint="eastAsia" w:ascii="宋体" w:hAnsi="宋体" w:cs="宋体"/>
                <w:color w:val="auto"/>
                <w:szCs w:val="21"/>
              </w:rPr>
              <w:t xml:space="preserve">   QMS运行至今文件更改和作废情况未发生。在“文件资料控制程序”中对如发生以上情况均有明确规定。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color w:val="auto"/>
                <w:szCs w:val="21"/>
              </w:rPr>
            </w:pPr>
            <w:r>
              <w:rPr>
                <w:rFonts w:hint="eastAsia" w:ascii="宋体" w:hAnsi="宋体" w:cs="宋体"/>
                <w:color w:val="auto"/>
                <w:szCs w:val="24"/>
              </w:rPr>
              <w:t>本次审核时间：</w:t>
            </w:r>
            <w:r>
              <w:rPr>
                <w:rFonts w:hint="eastAsia"/>
                <w:color w:val="auto"/>
                <w:szCs w:val="21"/>
                <w:lang w:eastAsia="zh-CN"/>
              </w:rPr>
              <w:t>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20</w:t>
            </w:r>
            <w:r>
              <w:rPr>
                <w:rFonts w:hint="eastAsia"/>
                <w:color w:val="auto"/>
                <w:szCs w:val="21"/>
              </w:rPr>
              <w:t>日（上次内审为</w:t>
            </w:r>
            <w:r>
              <w:rPr>
                <w:rFonts w:hint="eastAsia"/>
                <w:color w:val="auto"/>
                <w:szCs w:val="21"/>
                <w:lang w:eastAsia="zh-CN"/>
              </w:rPr>
              <w:t>202</w:t>
            </w:r>
            <w:r>
              <w:rPr>
                <w:rFonts w:hint="eastAsia"/>
                <w:color w:val="auto"/>
                <w:szCs w:val="21"/>
                <w:lang w:val="en-US" w:eastAsia="zh-CN"/>
              </w:rPr>
              <w:t>0</w:t>
            </w:r>
            <w:r>
              <w:rPr>
                <w:rFonts w:hint="eastAsia"/>
                <w:color w:val="auto"/>
                <w:szCs w:val="21"/>
              </w:rPr>
              <w:t>年3月3日，时间未超过12个月，策划符合要求。）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default" w:eastAsia="宋体"/>
                <w:color w:val="auto"/>
                <w:szCs w:val="21"/>
                <w:lang w:val="en-US" w:eastAsia="zh-CN"/>
              </w:rPr>
            </w:pPr>
            <w:r>
              <w:rPr>
                <w:rFonts w:hint="eastAsia" w:ascii="宋体" w:hAnsi="宋体" w:cs="宋体"/>
                <w:color w:val="auto"/>
                <w:szCs w:val="24"/>
              </w:rPr>
              <w:t>审核组组成：</w:t>
            </w:r>
            <w:r>
              <w:rPr>
                <w:rFonts w:hint="eastAsia"/>
                <w:color w:val="auto"/>
                <w:szCs w:val="21"/>
              </w:rPr>
              <w:t>组长：杨</w:t>
            </w:r>
            <w:r>
              <w:rPr>
                <w:rFonts w:hint="eastAsia"/>
                <w:color w:val="auto"/>
                <w:szCs w:val="21"/>
                <w:lang w:val="en-US" w:eastAsia="zh-CN"/>
              </w:rPr>
              <w:t>小</w:t>
            </w:r>
            <w:r>
              <w:rPr>
                <w:rFonts w:hint="eastAsia"/>
                <w:color w:val="auto"/>
                <w:szCs w:val="21"/>
              </w:rPr>
              <w:t>龙、 组员：</w:t>
            </w:r>
            <w:r>
              <w:rPr>
                <w:rFonts w:hint="eastAsia"/>
                <w:color w:val="auto"/>
                <w:szCs w:val="21"/>
                <w:lang w:val="en-US" w:eastAsia="zh-CN"/>
              </w:rPr>
              <w:t>徐小芹</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查《管理层审核检查表》，《生产部审核检查表》，《技质部审核检查表》、《供销部审核检查表》等审核过程及条款基本齐全，未出现审核本部门情况。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此次共开据《内审不符合项报告》1份，</w:t>
            </w:r>
            <w:r>
              <w:rPr>
                <w:rFonts w:hint="eastAsia" w:ascii="宋体" w:hAnsi="宋体" w:eastAsia="宋体" w:cs="宋体"/>
                <w:color w:val="auto"/>
                <w:szCs w:val="24"/>
              </w:rPr>
              <w:t>涉及</w:t>
            </w:r>
            <w:r>
              <w:rPr>
                <w:rFonts w:hint="eastAsia" w:ascii="宋体" w:hAnsi="宋体" w:eastAsia="宋体" w:cs="宋体"/>
                <w:color w:val="auto"/>
                <w:szCs w:val="24"/>
                <w:lang w:val="en-US" w:eastAsia="zh-CN"/>
              </w:rPr>
              <w:t>行政</w:t>
            </w:r>
            <w:r>
              <w:rPr>
                <w:rFonts w:hint="eastAsia" w:ascii="宋体" w:hAnsi="宋体" w:eastAsia="宋体" w:cs="宋体"/>
                <w:color w:val="auto"/>
                <w:szCs w:val="24"/>
              </w:rPr>
              <w:t>部</w:t>
            </w:r>
            <w:r>
              <w:rPr>
                <w:rFonts w:hint="eastAsia" w:ascii="宋体" w:hAnsi="宋体" w:eastAsia="宋体" w:cs="宋体"/>
                <w:color w:val="auto"/>
                <w:szCs w:val="24"/>
                <w:lang w:val="en-US" w:eastAsia="zh-CN"/>
              </w:rPr>
              <w:t>7.2</w:t>
            </w:r>
            <w:r>
              <w:rPr>
                <w:rFonts w:hint="eastAsia" w:ascii="宋体" w:hAnsi="宋体" w:eastAsia="宋体" w:cs="宋体"/>
                <w:color w:val="auto"/>
                <w:szCs w:val="24"/>
              </w:rPr>
              <w:t>条款</w:t>
            </w:r>
            <w:r>
              <w:rPr>
                <w:rFonts w:hint="eastAsia" w:ascii="宋体" w:hAnsi="宋体" w:eastAsia="宋体" w:cs="宋体"/>
                <w:color w:val="auto"/>
                <w:szCs w:val="24"/>
                <w:lang w:val="zh-CN"/>
              </w:rPr>
              <w:t>抽查培训管理，查见不能提供产品</w:t>
            </w:r>
            <w:r>
              <w:rPr>
                <w:rFonts w:hint="eastAsia" w:ascii="宋体" w:hAnsi="宋体" w:eastAsia="宋体" w:cs="宋体"/>
                <w:color w:val="auto"/>
                <w:szCs w:val="24"/>
                <w:lang w:val="en-US" w:eastAsia="zh-CN"/>
              </w:rPr>
              <w:t>工艺流程，产品作业指导书</w:t>
            </w:r>
            <w:r>
              <w:rPr>
                <w:rFonts w:hint="eastAsia" w:ascii="宋体" w:hAnsi="宋体" w:eastAsia="宋体" w:cs="宋体"/>
                <w:color w:val="auto"/>
                <w:szCs w:val="24"/>
                <w:lang w:val="zh-CN"/>
              </w:rPr>
              <w:t>培训后的效果评价记录</w:t>
            </w:r>
            <w:r>
              <w:rPr>
                <w:rFonts w:hint="eastAsia" w:ascii="宋体" w:hAnsi="宋体" w:eastAsia="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公司内审基本符合要求。</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5"/>
        <w:rPr>
          <w:color w:val="auto"/>
        </w:rPr>
      </w:pPr>
      <w:r>
        <w:rPr>
          <w:rFonts w:hint="eastAsia"/>
          <w:color w:val="auto"/>
        </w:rPr>
        <w:t>说明：不符合标注N</w:t>
      </w:r>
    </w:p>
    <w:p>
      <w:pPr>
        <w:pStyle w:val="5"/>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受审核部门：供销部        主管领导：</w:t>
            </w:r>
            <w:r>
              <w:rPr>
                <w:rFonts w:hint="eastAsia" w:ascii="宋体" w:hAnsi="宋体" w:cs="宋体"/>
                <w:color w:val="auto"/>
                <w:szCs w:val="21"/>
                <w:lang w:val="en-US" w:eastAsia="zh-CN"/>
              </w:rPr>
              <w:t>曹型兵</w:t>
            </w:r>
            <w:r>
              <w:rPr>
                <w:rFonts w:hint="eastAsia" w:ascii="宋体" w:hAnsi="宋体" w:cs="宋体"/>
                <w:color w:val="auto"/>
                <w:szCs w:val="21"/>
              </w:rPr>
              <w:t xml:space="preserve">    陪同人员：</w:t>
            </w:r>
            <w:r>
              <w:rPr>
                <w:rFonts w:hint="eastAsia" w:ascii="宋体" w:hAnsi="宋体" w:cs="宋体"/>
                <w:color w:val="auto"/>
                <w:szCs w:val="21"/>
                <w:lang w:val="en-US" w:eastAsia="zh-CN"/>
              </w:rPr>
              <w:t>徐小芹</w:t>
            </w:r>
            <w:r>
              <w:rPr>
                <w:rFonts w:hint="eastAsia" w:ascii="宋体" w:hAnsi="宋体" w:cs="宋体"/>
                <w:color w:val="auto"/>
                <w:szCs w:val="21"/>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rPr>
              <w:t>，   审核时间：</w:t>
            </w:r>
            <w:r>
              <w:rPr>
                <w:rFonts w:hint="eastAsia" w:ascii="宋体" w:hAnsi="宋体" w:cs="宋体"/>
                <w:color w:val="auto"/>
                <w:szCs w:val="21"/>
                <w:lang w:eastAsia="zh-CN"/>
              </w:rPr>
              <w:t>2021.5.13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查组织编制了《岗位任职资格及要求》等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体系文件中已经明确了销售部的岗位职责，具体为：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a)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b)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c)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d)  负责本公司顾客满意度的调查和分析工作；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e)  负责市场调研工作和收集有关信息传达到本公司内各部门；</w:t>
            </w:r>
          </w:p>
          <w:p>
            <w:pPr>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f)负责组织公司各职能部门对合同进行评审;</w:t>
            </w:r>
          </w:p>
          <w:p>
            <w:pPr>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供销部负责人：</w:t>
            </w:r>
            <w:r>
              <w:rPr>
                <w:rFonts w:hint="eastAsia" w:ascii="宋体" w:hAnsi="宋体" w:cs="宋体"/>
                <w:color w:val="auto"/>
                <w:szCs w:val="21"/>
                <w:lang w:val="en-US" w:eastAsia="zh-CN"/>
              </w:rPr>
              <w:t>曹型兵</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ascii="宋体" w:hAnsi="宋体" w:cs="宋体"/>
                <w:color w:val="auto"/>
                <w:szCs w:val="21"/>
              </w:rPr>
            </w:pPr>
            <w:r>
              <w:rPr>
                <w:rFonts w:hint="eastAsia" w:ascii="宋体" w:hAnsi="宋体" w:cs="宋体"/>
                <w:color w:val="auto"/>
                <w:szCs w:val="21"/>
              </w:rPr>
              <w:t>测量时间：</w:t>
            </w:r>
            <w:r>
              <w:rPr>
                <w:rFonts w:hint="eastAsia" w:ascii="宋体" w:hAnsi="宋体" w:cs="宋体"/>
                <w:color w:val="auto"/>
                <w:szCs w:val="21"/>
                <w:lang w:eastAsia="zh-CN"/>
              </w:rPr>
              <w:t>2021</w:t>
            </w:r>
            <w:r>
              <w:rPr>
                <w:rFonts w:hint="eastAsia" w:ascii="宋体" w:hAnsi="宋体" w:cs="宋体"/>
                <w:color w:val="auto"/>
                <w:szCs w:val="21"/>
              </w:rPr>
              <w:t>.1月-</w:t>
            </w:r>
            <w:r>
              <w:rPr>
                <w:rFonts w:hint="eastAsia" w:ascii="宋体" w:hAnsi="宋体" w:cs="宋体"/>
                <w:color w:val="auto"/>
                <w:szCs w:val="21"/>
                <w:lang w:eastAsia="zh-CN"/>
              </w:rPr>
              <w:t>2021</w:t>
            </w:r>
            <w:r>
              <w:rPr>
                <w:rFonts w:hint="eastAsia" w:ascii="宋体" w:hAnsi="宋体" w:cs="宋体"/>
                <w:color w:val="auto"/>
                <w:szCs w:val="21"/>
              </w:rPr>
              <w:t>.0</w:t>
            </w:r>
            <w:r>
              <w:rPr>
                <w:rFonts w:hint="eastAsia" w:ascii="宋体" w:hAnsi="宋体" w:cs="宋体"/>
                <w:color w:val="auto"/>
                <w:szCs w:val="21"/>
                <w:lang w:val="en-US" w:eastAsia="zh-CN"/>
              </w:rPr>
              <w:t>4</w:t>
            </w:r>
            <w:r>
              <w:rPr>
                <w:rFonts w:hint="eastAsia" w:ascii="宋体" w:hAnsi="宋体" w:cs="宋体"/>
                <w:color w:val="auto"/>
                <w:szCs w:val="21"/>
              </w:rPr>
              <w:t>月</w:t>
            </w:r>
          </w:p>
          <w:p>
            <w:pPr>
              <w:spacing w:line="360" w:lineRule="auto"/>
              <w:rPr>
                <w:rFonts w:ascii="宋体" w:hAnsi="宋体" w:cs="宋体"/>
                <w:color w:val="auto"/>
                <w:szCs w:val="21"/>
              </w:rPr>
            </w:pPr>
            <w:r>
              <w:rPr>
                <w:rFonts w:hint="eastAsia" w:ascii="宋体" w:hAnsi="宋体" w:cs="宋体"/>
                <w:color w:val="auto"/>
                <w:szCs w:val="21"/>
              </w:rPr>
              <w:t>1）采购产品一次检验合格率：98%    实测：100%</w:t>
            </w:r>
          </w:p>
          <w:p>
            <w:pPr>
              <w:spacing w:line="360" w:lineRule="auto"/>
              <w:rPr>
                <w:rFonts w:ascii="宋体" w:hAnsi="宋体" w:cs="宋体"/>
                <w:color w:val="auto"/>
                <w:szCs w:val="21"/>
              </w:rPr>
            </w:pPr>
            <w:r>
              <w:rPr>
                <w:rFonts w:hint="eastAsia" w:ascii="宋体" w:hAnsi="宋体" w:cs="宋体"/>
                <w:color w:val="auto"/>
                <w:szCs w:val="21"/>
              </w:rPr>
              <w:t>2）不合格品处理率：100%           实测：100%</w:t>
            </w:r>
          </w:p>
          <w:p>
            <w:pPr>
              <w:spacing w:line="360" w:lineRule="auto"/>
              <w:rPr>
                <w:rFonts w:ascii="宋体" w:hAnsi="宋体" w:cs="宋体"/>
                <w:color w:val="auto"/>
                <w:szCs w:val="21"/>
              </w:rPr>
            </w:pPr>
            <w:r>
              <w:rPr>
                <w:rFonts w:hint="eastAsia" w:ascii="宋体" w:hAnsi="宋体" w:cs="宋体"/>
                <w:color w:val="auto"/>
                <w:szCs w:val="21"/>
              </w:rPr>
              <w:t>3）合同评审率：100%               实测：100%</w:t>
            </w:r>
          </w:p>
          <w:p>
            <w:pPr>
              <w:spacing w:line="360" w:lineRule="auto"/>
              <w:rPr>
                <w:rFonts w:ascii="宋体" w:hAnsi="宋体" w:cs="宋体"/>
                <w:color w:val="auto"/>
                <w:szCs w:val="21"/>
              </w:rPr>
            </w:pPr>
            <w:r>
              <w:rPr>
                <w:rFonts w:hint="eastAsia" w:ascii="宋体" w:hAnsi="宋体" w:cs="宋体"/>
                <w:color w:val="auto"/>
                <w:szCs w:val="21"/>
              </w:rPr>
              <w:t>4）顾客满意率95% 以上            实测：9</w:t>
            </w:r>
            <w:r>
              <w:rPr>
                <w:rFonts w:hint="eastAsia" w:ascii="宋体" w:hAnsi="宋体" w:cs="宋体"/>
                <w:color w:val="auto"/>
                <w:szCs w:val="21"/>
                <w:lang w:val="en-US" w:eastAsia="zh-CN"/>
              </w:rPr>
              <w:t>7</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5）交货期满意率90%               实测：98%</w:t>
            </w:r>
          </w:p>
          <w:p>
            <w:pPr>
              <w:spacing w:line="360" w:lineRule="auto"/>
              <w:rPr>
                <w:rFonts w:ascii="宋体" w:hAnsi="宋体" w:cs="宋体"/>
                <w:color w:val="auto"/>
                <w:szCs w:val="21"/>
              </w:rPr>
            </w:pPr>
            <w:r>
              <w:rPr>
                <w:rFonts w:hint="eastAsia" w:ascii="宋体" w:hAnsi="宋体" w:cs="宋体"/>
                <w:color w:val="auto"/>
                <w:szCs w:val="21"/>
              </w:rPr>
              <w:t>抽见：</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月进行的顾客满意度调查见调查报告，对三家客户进行了顾客满意度调查，最后结果为9</w:t>
            </w:r>
            <w:r>
              <w:rPr>
                <w:rFonts w:hint="eastAsia" w:ascii="宋体" w:hAnsi="宋体" w:cs="宋体"/>
                <w:color w:val="auto"/>
                <w:szCs w:val="21"/>
                <w:lang w:val="en-US" w:eastAsia="zh-CN"/>
              </w:rPr>
              <w:t>7</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顾客沟通</w:t>
            </w:r>
          </w:p>
          <w:p>
            <w:pPr>
              <w:rPr>
                <w:rFonts w:ascii="宋体" w:hAnsi="宋体"/>
                <w:b/>
                <w:color w:val="auto"/>
                <w:szCs w:val="21"/>
              </w:rPr>
            </w:pPr>
          </w:p>
        </w:tc>
        <w:tc>
          <w:tcPr>
            <w:tcW w:w="960" w:type="dxa"/>
            <w:vAlign w:val="center"/>
          </w:tcPr>
          <w:p>
            <w:pPr>
              <w:rPr>
                <w:rFonts w:hint="eastAsia" w:ascii="宋体" w:hAnsi="宋体" w:cs="宋体"/>
                <w:b/>
                <w:color w:val="auto"/>
                <w:szCs w:val="21"/>
              </w:rPr>
            </w:pPr>
            <w:r>
              <w:rPr>
                <w:rFonts w:hint="eastAsia" w:ascii="宋体" w:hAnsi="宋体" w:cs="宋体"/>
                <w:b/>
                <w:color w:val="auto"/>
                <w:sz w:val="21"/>
                <w:szCs w:val="21"/>
              </w:rPr>
              <w:t>8.2.1</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p>
            <w:pPr>
              <w:rPr>
                <w:rFonts w:hint="eastAsia" w:ascii="宋体" w:hAnsi="宋体" w:cs="宋体"/>
                <w:color w:val="auto"/>
                <w:szCs w:val="21"/>
              </w:rPr>
            </w:pPr>
          </w:p>
        </w:tc>
        <w:tc>
          <w:tcPr>
            <w:tcW w:w="1585"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与产品和服务有关要求的确定</w:t>
            </w:r>
          </w:p>
          <w:p>
            <w:pPr>
              <w:rPr>
                <w:rFonts w:ascii="宋体" w:hAnsi="宋体"/>
                <w:b/>
                <w:color w:val="auto"/>
                <w:szCs w:val="21"/>
              </w:rPr>
            </w:pPr>
          </w:p>
        </w:tc>
        <w:tc>
          <w:tcPr>
            <w:tcW w:w="960" w:type="dxa"/>
            <w:vAlign w:val="center"/>
          </w:tcPr>
          <w:p>
            <w:pPr>
              <w:rPr>
                <w:rFonts w:hint="eastAsia" w:ascii="宋体" w:hAnsi="宋体" w:cs="宋体"/>
                <w:b/>
                <w:color w:val="auto"/>
                <w:szCs w:val="21"/>
              </w:rPr>
            </w:pPr>
            <w:r>
              <w:rPr>
                <w:rFonts w:hint="eastAsia" w:ascii="宋体" w:hAnsi="宋体" w:cs="宋体"/>
                <w:b/>
                <w:color w:val="auto"/>
                <w:sz w:val="21"/>
                <w:szCs w:val="21"/>
              </w:rPr>
              <w:t>8.2.2</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组织编制的质量手册及《顾客满意度测量控制程序》规定，对市场进行调研，定向顾客提供的产品和服务的要求，从以下几个方面来确定与服务有关的要求：</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（1）顾客对产品规定的要求,包括产品内容、技术、进度和费用要求及后期服务要求；      </w:t>
            </w:r>
          </w:p>
          <w:p>
            <w:pPr>
              <w:spacing w:line="360" w:lineRule="auto"/>
              <w:rPr>
                <w:rFonts w:hint="eastAsia" w:ascii="宋体" w:hAnsi="宋体" w:cs="宋体"/>
                <w:color w:val="auto"/>
                <w:sz w:val="21"/>
                <w:szCs w:val="21"/>
              </w:rPr>
            </w:pPr>
            <w:r>
              <w:rPr>
                <w:rFonts w:hint="eastAsia" w:ascii="宋体" w:hAnsi="宋体" w:cs="宋体"/>
                <w:color w:val="auto"/>
                <w:sz w:val="21"/>
                <w:szCs w:val="21"/>
              </w:rPr>
              <w:t>（2）与产品有关的法律、法规要求；</w:t>
            </w:r>
          </w:p>
          <w:p>
            <w:pPr>
              <w:spacing w:line="360" w:lineRule="auto"/>
              <w:rPr>
                <w:rFonts w:hint="eastAsia" w:ascii="宋体" w:hAnsi="宋体" w:cs="宋体"/>
                <w:color w:val="auto"/>
                <w:sz w:val="21"/>
                <w:szCs w:val="21"/>
              </w:rPr>
            </w:pPr>
            <w:r>
              <w:rPr>
                <w:rFonts w:hint="eastAsia" w:ascii="宋体" w:hAnsi="宋体" w:cs="宋体"/>
                <w:color w:val="auto"/>
                <w:sz w:val="21"/>
                <w:szCs w:val="21"/>
              </w:rPr>
              <w:t>（3）公司确定的其他附加要求；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顾客有合作意向时，介绍公司产品，了解顾客对产品的要求，并结合标准要求进行确定，且明示在合同或订单上，确定顾客对产品的具体要求。</w:t>
            </w:r>
          </w:p>
          <w:p>
            <w:pPr>
              <w:widowControl/>
              <w:spacing w:line="360" w:lineRule="auto"/>
              <w:ind w:firstLine="210" w:firstLineChars="100"/>
              <w:jc w:val="left"/>
              <w:rPr>
                <w:rFonts w:hint="eastAsia" w:ascii="宋体" w:hAnsi="宋体" w:cs="宋体"/>
                <w:bCs/>
                <w:color w:val="auto"/>
                <w:szCs w:val="24"/>
              </w:rPr>
            </w:pPr>
            <w:r>
              <w:rPr>
                <w:rFonts w:hint="eastAsia" w:ascii="宋体" w:hAnsi="宋体" w:cs="宋体"/>
                <w:bCs/>
                <w:color w:val="auto"/>
                <w:szCs w:val="24"/>
              </w:rPr>
              <w:t>抽查情况如下：</w:t>
            </w:r>
          </w:p>
          <w:p>
            <w:pPr>
              <w:widowControl/>
              <w:spacing w:line="360" w:lineRule="auto"/>
              <w:ind w:firstLine="210" w:firstLineChars="100"/>
              <w:jc w:val="left"/>
              <w:rPr>
                <w:rFonts w:hint="eastAsia" w:ascii="宋体" w:hAnsi="宋体" w:cs="宋体"/>
                <w:bCs/>
                <w:color w:val="auto"/>
                <w:szCs w:val="24"/>
              </w:rPr>
            </w:pPr>
            <w:r>
              <w:rPr>
                <w:rFonts w:hint="eastAsia" w:ascii="宋体" w:hAnsi="宋体" w:cs="宋体"/>
                <w:bCs/>
                <w:color w:val="auto"/>
                <w:szCs w:val="24"/>
              </w:rPr>
              <w:t>抽产品供货合同：</w:t>
            </w:r>
          </w:p>
          <w:p>
            <w:pPr>
              <w:widowControl/>
              <w:numPr>
                <w:ilvl w:val="0"/>
                <w:numId w:val="1"/>
              </w:numPr>
              <w:spacing w:line="360" w:lineRule="auto"/>
              <w:jc w:val="left"/>
              <w:rPr>
                <w:rFonts w:hint="eastAsia" w:ascii="宋体" w:hAnsi="宋体" w:cs="宋体"/>
                <w:bCs/>
                <w:color w:val="auto"/>
                <w:szCs w:val="24"/>
              </w:rPr>
            </w:pPr>
            <w:r>
              <w:rPr>
                <w:rFonts w:hint="eastAsia" w:ascii="宋体" w:hAnsi="宋体" w:cs="宋体"/>
                <w:bCs/>
                <w:color w:val="auto"/>
                <w:szCs w:val="24"/>
              </w:rPr>
              <w:t>顾客：</w:t>
            </w:r>
            <w:r>
              <w:rPr>
                <w:rFonts w:hint="eastAsia" w:ascii="宋体" w:hAnsi="宋体" w:cs="宋体"/>
                <w:bCs/>
                <w:color w:val="auto"/>
                <w:szCs w:val="24"/>
                <w:lang w:eastAsia="zh-CN"/>
              </w:rPr>
              <w:t>湖北致达建设集团有限公司垫江分公司</w:t>
            </w:r>
          </w:p>
          <w:p>
            <w:pPr>
              <w:widowControl/>
              <w:spacing w:line="360" w:lineRule="auto"/>
              <w:jc w:val="left"/>
              <w:rPr>
                <w:rFonts w:hint="default" w:ascii="宋体" w:hAnsi="宋体" w:eastAsia="宋体" w:cs="宋体"/>
                <w:bCs/>
                <w:color w:val="auto"/>
                <w:szCs w:val="24"/>
                <w:lang w:val="en-US" w:eastAsia="zh-CN"/>
              </w:rPr>
            </w:pPr>
            <w:r>
              <w:rPr>
                <w:rFonts w:hint="eastAsia" w:ascii="宋体" w:hAnsi="宋体" w:cs="宋体"/>
                <w:bCs/>
                <w:color w:val="auto"/>
                <w:kern w:val="0"/>
                <w:szCs w:val="24"/>
              </w:rPr>
              <w:t xml:space="preserve">   销售产品：</w:t>
            </w:r>
            <w:r>
              <w:rPr>
                <w:rFonts w:hint="eastAsia" w:ascii="宋体" w:hAnsi="宋体" w:cs="宋体"/>
                <w:bCs/>
                <w:color w:val="auto"/>
                <w:kern w:val="0"/>
                <w:szCs w:val="24"/>
                <w:lang w:val="en-US" w:eastAsia="zh-CN"/>
              </w:rPr>
              <w:t>焊管</w:t>
            </w:r>
          </w:p>
          <w:p>
            <w:pPr>
              <w:widowControl/>
              <w:spacing w:line="360" w:lineRule="auto"/>
              <w:ind w:firstLine="315" w:firstLineChars="150"/>
              <w:jc w:val="left"/>
              <w:rPr>
                <w:rFonts w:hint="eastAsia" w:ascii="宋体" w:hAnsi="宋体" w:cs="宋体"/>
                <w:bCs/>
                <w:color w:val="auto"/>
                <w:szCs w:val="24"/>
              </w:rPr>
            </w:pPr>
            <w:r>
              <w:rPr>
                <w:rFonts w:hint="eastAsia" w:ascii="宋体" w:hAnsi="宋体" w:cs="宋体"/>
                <w:bCs/>
                <w:color w:val="auto"/>
                <w:szCs w:val="24"/>
              </w:rPr>
              <w:t>签订时间：20</w:t>
            </w:r>
            <w:r>
              <w:rPr>
                <w:rFonts w:hint="eastAsia" w:ascii="宋体" w:hAnsi="宋体" w:cs="宋体"/>
                <w:bCs/>
                <w:color w:val="auto"/>
                <w:szCs w:val="24"/>
                <w:lang w:val="en-US" w:eastAsia="zh-CN"/>
              </w:rPr>
              <w:t>21</w:t>
            </w:r>
            <w:r>
              <w:rPr>
                <w:rFonts w:hint="eastAsia" w:ascii="宋体" w:hAnsi="宋体" w:cs="宋体"/>
                <w:bCs/>
                <w:color w:val="auto"/>
                <w:szCs w:val="24"/>
              </w:rPr>
              <w:t>年</w:t>
            </w:r>
            <w:r>
              <w:rPr>
                <w:rFonts w:hint="eastAsia" w:ascii="宋体" w:hAnsi="宋体" w:cs="宋体"/>
                <w:bCs/>
                <w:color w:val="auto"/>
                <w:szCs w:val="24"/>
                <w:lang w:val="en-US" w:eastAsia="zh-CN"/>
              </w:rPr>
              <w:t>3</w:t>
            </w:r>
            <w:r>
              <w:rPr>
                <w:rFonts w:hint="eastAsia" w:ascii="宋体" w:hAnsi="宋体" w:cs="宋体"/>
                <w:bCs/>
                <w:color w:val="auto"/>
                <w:szCs w:val="24"/>
              </w:rPr>
              <w:t>月2</w:t>
            </w:r>
            <w:r>
              <w:rPr>
                <w:rFonts w:hint="eastAsia" w:ascii="宋体" w:hAnsi="宋体" w:cs="宋体"/>
                <w:bCs/>
                <w:color w:val="auto"/>
                <w:szCs w:val="24"/>
                <w:lang w:val="en-US" w:eastAsia="zh-CN"/>
              </w:rPr>
              <w:t>5</w:t>
            </w:r>
            <w:r>
              <w:rPr>
                <w:rFonts w:hint="eastAsia" w:ascii="宋体" w:hAnsi="宋体" w:cs="宋体"/>
                <w:bCs/>
                <w:color w:val="auto"/>
                <w:szCs w:val="24"/>
              </w:rPr>
              <w:t>日</w:t>
            </w:r>
          </w:p>
          <w:p>
            <w:pPr>
              <w:widowControl/>
              <w:spacing w:line="360" w:lineRule="auto"/>
              <w:ind w:firstLine="315" w:firstLineChars="150"/>
              <w:jc w:val="left"/>
              <w:rPr>
                <w:rFonts w:hint="eastAsia" w:ascii="宋体" w:hAnsi="宋体" w:cs="宋体"/>
                <w:bCs/>
                <w:color w:val="auto"/>
                <w:szCs w:val="24"/>
              </w:rPr>
            </w:pPr>
            <w:r>
              <w:rPr>
                <w:rFonts w:hint="eastAsia" w:ascii="宋体" w:hAnsi="宋体" w:cs="宋体"/>
                <w:bCs/>
                <w:color w:val="auto"/>
                <w:szCs w:val="24"/>
              </w:rPr>
              <w:t>合同明确了产品名称、型号、产品价格、包装、质量要求、验收交付、违约等。</w:t>
            </w:r>
          </w:p>
          <w:p>
            <w:pPr>
              <w:widowControl/>
              <w:spacing w:line="360" w:lineRule="auto"/>
              <w:jc w:val="left"/>
              <w:rPr>
                <w:rFonts w:hint="eastAsia" w:ascii="宋体" w:hAnsi="宋体" w:eastAsia="宋体" w:cs="宋体"/>
                <w:bCs/>
                <w:color w:val="auto"/>
                <w:szCs w:val="24"/>
                <w:lang w:eastAsia="zh-CN"/>
              </w:rPr>
            </w:pPr>
            <w:r>
              <w:rPr>
                <w:rFonts w:hint="eastAsia" w:ascii="宋体" w:hAnsi="宋体" w:cs="宋体"/>
                <w:bCs/>
                <w:color w:val="auto"/>
                <w:szCs w:val="24"/>
              </w:rPr>
              <w:t>2、顾客：</w:t>
            </w:r>
            <w:r>
              <w:rPr>
                <w:rFonts w:hint="eastAsia" w:ascii="宋体" w:hAnsi="宋体" w:cs="宋体"/>
                <w:bCs/>
                <w:color w:val="auto"/>
                <w:szCs w:val="24"/>
                <w:lang w:eastAsia="zh-CN"/>
              </w:rPr>
              <w:t>重庆高峰建筑工程有限公司</w:t>
            </w:r>
          </w:p>
          <w:p>
            <w:pPr>
              <w:widowControl/>
              <w:spacing w:line="360" w:lineRule="auto"/>
              <w:jc w:val="left"/>
              <w:rPr>
                <w:rFonts w:hint="eastAsia" w:ascii="宋体" w:hAnsi="宋体" w:cs="宋体"/>
                <w:bCs/>
                <w:color w:val="auto"/>
                <w:kern w:val="0"/>
                <w:szCs w:val="24"/>
              </w:rPr>
            </w:pPr>
            <w:r>
              <w:rPr>
                <w:rFonts w:hint="eastAsia" w:ascii="宋体" w:hAnsi="宋体" w:cs="宋体"/>
                <w:bCs/>
                <w:color w:val="auto"/>
                <w:szCs w:val="24"/>
              </w:rPr>
              <w:t>产品名称</w:t>
            </w:r>
            <w:r>
              <w:rPr>
                <w:rFonts w:hint="eastAsia" w:ascii="宋体" w:hAnsi="宋体" w:cs="宋体"/>
                <w:bCs/>
                <w:color w:val="auto"/>
                <w:kern w:val="0"/>
                <w:szCs w:val="24"/>
              </w:rPr>
              <w:t xml:space="preserve"> ：</w:t>
            </w:r>
            <w:r>
              <w:rPr>
                <w:rFonts w:hint="eastAsia" w:ascii="宋体" w:hAnsi="宋体" w:cs="宋体"/>
                <w:bCs/>
                <w:color w:val="auto"/>
                <w:kern w:val="0"/>
                <w:szCs w:val="24"/>
                <w:lang w:val="en-US" w:eastAsia="zh-CN"/>
              </w:rPr>
              <w:t>声</w:t>
            </w:r>
            <w:r>
              <w:rPr>
                <w:rFonts w:hint="eastAsia" w:ascii="宋体" w:hAnsi="宋体" w:cs="宋体"/>
                <w:bCs/>
                <w:color w:val="auto"/>
                <w:kern w:val="0"/>
                <w:szCs w:val="24"/>
                <w:lang w:val="en-US" w:eastAsia="zh-CN"/>
              </w:rPr>
              <w:t>测</w:t>
            </w:r>
            <w:r>
              <w:rPr>
                <w:rFonts w:hint="eastAsia" w:ascii="宋体" w:hAnsi="宋体" w:cs="宋体"/>
                <w:bCs/>
                <w:color w:val="auto"/>
                <w:kern w:val="0"/>
                <w:szCs w:val="24"/>
              </w:rPr>
              <w:t xml:space="preserve">管    </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签订时间：20</w:t>
            </w:r>
            <w:r>
              <w:rPr>
                <w:rFonts w:hint="eastAsia" w:ascii="宋体" w:hAnsi="宋体" w:cs="宋体"/>
                <w:bCs/>
                <w:color w:val="auto"/>
                <w:szCs w:val="24"/>
                <w:lang w:val="en-US" w:eastAsia="zh-CN"/>
              </w:rPr>
              <w:t>21</w:t>
            </w:r>
            <w:r>
              <w:rPr>
                <w:rFonts w:hint="eastAsia" w:ascii="宋体" w:hAnsi="宋体" w:cs="宋体"/>
                <w:bCs/>
                <w:color w:val="auto"/>
                <w:szCs w:val="24"/>
              </w:rPr>
              <w:t>年</w:t>
            </w:r>
            <w:r>
              <w:rPr>
                <w:rFonts w:hint="eastAsia" w:ascii="宋体" w:hAnsi="宋体" w:cs="宋体"/>
                <w:bCs/>
                <w:color w:val="auto"/>
                <w:szCs w:val="24"/>
                <w:lang w:val="en-US" w:eastAsia="zh-CN"/>
              </w:rPr>
              <w:t>1</w:t>
            </w:r>
            <w:r>
              <w:rPr>
                <w:rFonts w:hint="eastAsia" w:ascii="宋体" w:hAnsi="宋体" w:cs="宋体"/>
                <w:bCs/>
                <w:color w:val="auto"/>
                <w:szCs w:val="24"/>
              </w:rPr>
              <w:t>月</w:t>
            </w:r>
            <w:r>
              <w:rPr>
                <w:rFonts w:hint="eastAsia" w:ascii="宋体" w:hAnsi="宋体" w:cs="宋体"/>
                <w:bCs/>
                <w:color w:val="auto"/>
                <w:szCs w:val="24"/>
                <w:lang w:val="en-US" w:eastAsia="zh-CN"/>
              </w:rPr>
              <w:t>16</w:t>
            </w:r>
            <w:r>
              <w:rPr>
                <w:rFonts w:hint="eastAsia" w:ascii="宋体" w:hAnsi="宋体" w:cs="宋体"/>
                <w:bCs/>
                <w:color w:val="auto"/>
                <w:szCs w:val="24"/>
              </w:rPr>
              <w:t>日</w:t>
            </w:r>
          </w:p>
          <w:p>
            <w:pPr>
              <w:rPr>
                <w:rFonts w:hint="eastAsia" w:ascii="宋体" w:hAnsi="宋体" w:cs="宋体"/>
                <w:bCs/>
                <w:color w:val="auto"/>
                <w:szCs w:val="24"/>
              </w:rPr>
            </w:pPr>
            <w:r>
              <w:rPr>
                <w:rFonts w:hint="eastAsia" w:ascii="宋体" w:hAnsi="宋体" w:cs="宋体"/>
                <w:bCs/>
                <w:color w:val="auto"/>
                <w:szCs w:val="24"/>
              </w:rPr>
              <w:t>合同明确了产品、型号、质量技术标准、运输交货方式、结算方式、产品价格、争议解决方式等。</w:t>
            </w:r>
          </w:p>
          <w:p>
            <w:pPr>
              <w:widowControl/>
              <w:spacing w:line="360" w:lineRule="auto"/>
              <w:jc w:val="left"/>
              <w:rPr>
                <w:rFonts w:hint="eastAsia" w:ascii="宋体" w:hAnsi="宋体" w:eastAsia="宋体" w:cs="宋体"/>
                <w:bCs/>
                <w:color w:val="auto"/>
                <w:szCs w:val="24"/>
                <w:lang w:eastAsia="zh-CN"/>
              </w:rPr>
            </w:pPr>
            <w:r>
              <w:rPr>
                <w:rFonts w:hint="eastAsia" w:ascii="宋体" w:hAnsi="宋体" w:cs="宋体"/>
                <w:bCs/>
                <w:color w:val="auto"/>
                <w:szCs w:val="24"/>
              </w:rPr>
              <w:t>3、顾客：</w:t>
            </w:r>
            <w:r>
              <w:rPr>
                <w:rFonts w:hint="eastAsia" w:ascii="宋体" w:hAnsi="宋体" w:cs="宋体"/>
                <w:bCs/>
                <w:color w:val="auto"/>
                <w:szCs w:val="24"/>
                <w:lang w:eastAsia="zh-CN"/>
              </w:rPr>
              <w:t>重庆北新融建建设工程有限公司</w:t>
            </w:r>
          </w:p>
          <w:p>
            <w:pPr>
              <w:widowControl/>
              <w:spacing w:line="360" w:lineRule="auto"/>
              <w:jc w:val="left"/>
              <w:rPr>
                <w:rFonts w:hint="eastAsia" w:ascii="宋体" w:hAnsi="宋体" w:cs="宋体"/>
                <w:bCs/>
                <w:color w:val="auto"/>
                <w:kern w:val="0"/>
                <w:szCs w:val="24"/>
              </w:rPr>
            </w:pPr>
            <w:r>
              <w:rPr>
                <w:rFonts w:hint="eastAsia" w:ascii="宋体" w:hAnsi="宋体" w:cs="宋体"/>
                <w:bCs/>
                <w:color w:val="auto"/>
                <w:szCs w:val="24"/>
              </w:rPr>
              <w:t>产品名称</w:t>
            </w:r>
            <w:r>
              <w:rPr>
                <w:rFonts w:hint="eastAsia" w:ascii="宋体" w:hAnsi="宋体" w:cs="宋体"/>
                <w:bCs/>
                <w:color w:val="auto"/>
                <w:kern w:val="0"/>
                <w:szCs w:val="24"/>
              </w:rPr>
              <w:t xml:space="preserve"> ：</w:t>
            </w:r>
            <w:r>
              <w:rPr>
                <w:rFonts w:hint="eastAsia" w:ascii="宋体" w:hAnsi="宋体" w:cs="宋体"/>
                <w:bCs/>
                <w:color w:val="auto"/>
                <w:kern w:val="0"/>
                <w:szCs w:val="24"/>
                <w:lang w:val="en-US" w:eastAsia="zh-CN"/>
              </w:rPr>
              <w:t>声测</w:t>
            </w:r>
            <w:r>
              <w:rPr>
                <w:rFonts w:hint="eastAsia" w:ascii="宋体" w:hAnsi="宋体" w:cs="宋体"/>
                <w:bCs/>
                <w:color w:val="auto"/>
                <w:kern w:val="0"/>
                <w:szCs w:val="24"/>
              </w:rPr>
              <w:t xml:space="preserve">管    </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签订时间：20</w:t>
            </w:r>
            <w:r>
              <w:rPr>
                <w:rFonts w:hint="eastAsia" w:ascii="宋体" w:hAnsi="宋体" w:cs="宋体"/>
                <w:bCs/>
                <w:color w:val="auto"/>
                <w:szCs w:val="24"/>
                <w:lang w:val="en-US" w:eastAsia="zh-CN"/>
              </w:rPr>
              <w:t>21</w:t>
            </w:r>
            <w:r>
              <w:rPr>
                <w:rFonts w:hint="eastAsia" w:ascii="宋体" w:hAnsi="宋体" w:cs="宋体"/>
                <w:bCs/>
                <w:color w:val="auto"/>
                <w:szCs w:val="24"/>
              </w:rPr>
              <w:t>年</w:t>
            </w:r>
            <w:r>
              <w:rPr>
                <w:rFonts w:hint="eastAsia" w:ascii="宋体" w:hAnsi="宋体" w:cs="宋体"/>
                <w:bCs/>
                <w:color w:val="auto"/>
                <w:szCs w:val="24"/>
                <w:lang w:val="en-US" w:eastAsia="zh-CN"/>
              </w:rPr>
              <w:t>5</w:t>
            </w:r>
            <w:r>
              <w:rPr>
                <w:rFonts w:hint="eastAsia" w:ascii="宋体" w:hAnsi="宋体" w:cs="宋体"/>
                <w:bCs/>
                <w:color w:val="auto"/>
                <w:szCs w:val="24"/>
              </w:rPr>
              <w:t>月</w:t>
            </w:r>
            <w:r>
              <w:rPr>
                <w:rFonts w:hint="eastAsia" w:ascii="宋体" w:hAnsi="宋体" w:cs="宋体"/>
                <w:bCs/>
                <w:color w:val="auto"/>
                <w:szCs w:val="24"/>
                <w:lang w:val="en-US" w:eastAsia="zh-CN"/>
              </w:rPr>
              <w:t>8</w:t>
            </w:r>
            <w:r>
              <w:rPr>
                <w:rFonts w:hint="eastAsia" w:ascii="宋体" w:hAnsi="宋体" w:cs="宋体"/>
                <w:bCs/>
                <w:color w:val="auto"/>
                <w:szCs w:val="24"/>
              </w:rPr>
              <w:t>日</w:t>
            </w:r>
          </w:p>
          <w:p>
            <w:pPr>
              <w:rPr>
                <w:rFonts w:hint="eastAsia" w:ascii="宋体" w:hAnsi="宋体" w:cs="宋体"/>
                <w:bCs/>
                <w:color w:val="auto"/>
                <w:szCs w:val="24"/>
              </w:rPr>
            </w:pPr>
            <w:r>
              <w:rPr>
                <w:rFonts w:hint="eastAsia" w:ascii="宋体" w:hAnsi="宋体" w:cs="宋体"/>
                <w:bCs/>
                <w:color w:val="auto"/>
                <w:szCs w:val="24"/>
              </w:rPr>
              <w:t>合同明确了产品、型号、质量技术标准、运输交货方式、结算</w:t>
            </w:r>
            <w:r>
              <w:rPr>
                <w:rFonts w:hint="eastAsia" w:ascii="宋体" w:hAnsi="宋体" w:cs="宋体"/>
                <w:bCs/>
                <w:color w:val="auto"/>
                <w:szCs w:val="24"/>
              </w:rPr>
              <w:t>方式、产品价格、争议解决方式等。</w:t>
            </w:r>
          </w:p>
          <w:p>
            <w:pPr>
              <w:widowControl/>
              <w:spacing w:line="360" w:lineRule="auto"/>
              <w:jc w:val="left"/>
              <w:rPr>
                <w:rFonts w:hint="eastAsia" w:ascii="宋体" w:hAnsi="宋体" w:eastAsia="宋体" w:cs="宋体"/>
                <w:bCs/>
                <w:color w:val="auto"/>
                <w:szCs w:val="24"/>
                <w:lang w:eastAsia="zh-CN"/>
              </w:rPr>
            </w:pPr>
            <w:r>
              <w:rPr>
                <w:rFonts w:hint="eastAsia" w:ascii="宋体" w:hAnsi="宋体" w:cs="宋体"/>
                <w:bCs/>
                <w:color w:val="auto"/>
                <w:szCs w:val="24"/>
              </w:rPr>
              <w:t>4、顾客：</w:t>
            </w:r>
            <w:r>
              <w:rPr>
                <w:rFonts w:hint="eastAsia" w:ascii="宋体" w:hAnsi="宋体" w:cs="宋体"/>
                <w:bCs/>
                <w:color w:val="auto"/>
                <w:szCs w:val="24"/>
                <w:lang w:eastAsia="zh-CN"/>
              </w:rPr>
              <w:t>重庆交</w:t>
            </w:r>
            <w:r>
              <w:rPr>
                <w:rFonts w:hint="eastAsia" w:ascii="宋体" w:hAnsi="宋体" w:cs="宋体"/>
                <w:bCs/>
                <w:color w:val="auto"/>
                <w:szCs w:val="24"/>
                <w:lang w:eastAsia="zh-CN"/>
              </w:rPr>
              <w:t>通建设（集团）有限责任公司</w:t>
            </w:r>
          </w:p>
          <w:p>
            <w:pPr>
              <w:widowControl/>
              <w:spacing w:line="360" w:lineRule="auto"/>
              <w:jc w:val="left"/>
              <w:rPr>
                <w:rFonts w:hint="eastAsia" w:ascii="宋体" w:hAnsi="宋体" w:cs="宋体"/>
                <w:bCs/>
                <w:color w:val="auto"/>
                <w:kern w:val="0"/>
                <w:szCs w:val="24"/>
              </w:rPr>
            </w:pPr>
            <w:r>
              <w:rPr>
                <w:rFonts w:hint="eastAsia" w:ascii="宋体" w:hAnsi="宋体" w:cs="宋体"/>
                <w:bCs/>
                <w:color w:val="auto"/>
                <w:szCs w:val="24"/>
              </w:rPr>
              <w:t>产品名称</w:t>
            </w:r>
            <w:r>
              <w:rPr>
                <w:rFonts w:hint="eastAsia" w:ascii="宋体" w:hAnsi="宋体" w:cs="宋体"/>
                <w:bCs/>
                <w:color w:val="auto"/>
                <w:kern w:val="0"/>
                <w:szCs w:val="24"/>
              </w:rPr>
              <w:t xml:space="preserve"> ：</w:t>
            </w:r>
            <w:r>
              <w:rPr>
                <w:rFonts w:hint="eastAsia" w:ascii="宋体" w:hAnsi="宋体" w:cs="宋体"/>
                <w:bCs/>
                <w:color w:val="auto"/>
                <w:kern w:val="0"/>
                <w:szCs w:val="24"/>
                <w:lang w:val="en-US" w:eastAsia="zh-CN"/>
              </w:rPr>
              <w:t>声测管</w:t>
            </w:r>
            <w:r>
              <w:rPr>
                <w:rFonts w:hint="eastAsia" w:ascii="宋体" w:hAnsi="宋体" w:cs="宋体"/>
                <w:bCs/>
                <w:color w:val="auto"/>
                <w:kern w:val="0"/>
                <w:szCs w:val="24"/>
              </w:rPr>
              <w:t xml:space="preserve">   </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签订时间：20</w:t>
            </w:r>
            <w:r>
              <w:rPr>
                <w:rFonts w:hint="eastAsia" w:ascii="宋体" w:hAnsi="宋体" w:cs="宋体"/>
                <w:bCs/>
                <w:color w:val="auto"/>
                <w:szCs w:val="24"/>
                <w:lang w:val="en-US" w:eastAsia="zh-CN"/>
              </w:rPr>
              <w:t>21</w:t>
            </w:r>
            <w:r>
              <w:rPr>
                <w:rFonts w:hint="eastAsia" w:ascii="宋体" w:hAnsi="宋体" w:cs="宋体"/>
                <w:bCs/>
                <w:color w:val="auto"/>
                <w:szCs w:val="24"/>
              </w:rPr>
              <w:t>年</w:t>
            </w:r>
            <w:r>
              <w:rPr>
                <w:rFonts w:hint="eastAsia" w:ascii="宋体" w:hAnsi="宋体" w:cs="宋体"/>
                <w:bCs/>
                <w:color w:val="auto"/>
                <w:szCs w:val="24"/>
                <w:lang w:val="en-US" w:eastAsia="zh-CN"/>
              </w:rPr>
              <w:t>4</w:t>
            </w:r>
            <w:r>
              <w:rPr>
                <w:rFonts w:hint="eastAsia" w:ascii="宋体" w:hAnsi="宋体" w:cs="宋体"/>
                <w:bCs/>
                <w:color w:val="auto"/>
                <w:szCs w:val="24"/>
              </w:rPr>
              <w:t>月</w:t>
            </w:r>
            <w:r>
              <w:rPr>
                <w:rFonts w:hint="eastAsia" w:ascii="宋体" w:hAnsi="宋体" w:cs="宋体"/>
                <w:bCs/>
                <w:color w:val="auto"/>
                <w:szCs w:val="24"/>
                <w:lang w:val="en-US" w:eastAsia="zh-CN"/>
              </w:rPr>
              <w:t>20</w:t>
            </w:r>
            <w:r>
              <w:rPr>
                <w:rFonts w:hint="eastAsia" w:ascii="宋体" w:hAnsi="宋体" w:cs="宋体"/>
                <w:bCs/>
                <w:color w:val="auto"/>
                <w:szCs w:val="24"/>
              </w:rPr>
              <w:t>日</w:t>
            </w:r>
          </w:p>
          <w:p>
            <w:pPr>
              <w:rPr>
                <w:rFonts w:hint="eastAsia" w:ascii="宋体" w:hAnsi="宋体" w:cs="宋体"/>
                <w:bCs/>
                <w:color w:val="auto"/>
                <w:szCs w:val="24"/>
              </w:rPr>
            </w:pPr>
            <w:r>
              <w:rPr>
                <w:rFonts w:hint="eastAsia" w:ascii="宋体" w:hAnsi="宋体" w:cs="宋体"/>
                <w:bCs/>
                <w:color w:val="auto"/>
                <w:szCs w:val="24"/>
              </w:rPr>
              <w:t>合同明确了产品、型号、验收标准、运输交货方式、结算方式、产品价格、争议解决方式等。</w:t>
            </w:r>
          </w:p>
          <w:p>
            <w:pPr>
              <w:rPr>
                <w:rFonts w:hint="eastAsia" w:ascii="宋体" w:hAnsi="宋体" w:cs="宋体"/>
                <w:color w:val="auto"/>
                <w:szCs w:val="21"/>
              </w:rPr>
            </w:pPr>
            <w:r>
              <w:rPr>
                <w:rFonts w:hint="eastAsia" w:ascii="宋体" w:hAnsi="宋体" w:cs="宋体"/>
                <w:bCs/>
                <w:color w:val="auto"/>
                <w:szCs w:val="24"/>
              </w:rPr>
              <w:t>基本符合标准要求</w:t>
            </w:r>
            <w:r>
              <w:rPr>
                <w:rFonts w:hint="eastAsia" w:ascii="宋体" w:hAnsi="宋体" w:cs="宋体"/>
                <w:bCs/>
                <w:color w:val="auto"/>
                <w:szCs w:val="24"/>
              </w:rPr>
              <w:t>。</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与产品和服务有关要求的评审</w:t>
            </w:r>
          </w:p>
          <w:p>
            <w:pPr>
              <w:rPr>
                <w:rFonts w:ascii="宋体" w:hAnsi="宋体"/>
                <w:b/>
                <w:color w:val="auto"/>
                <w:szCs w:val="21"/>
              </w:rPr>
            </w:pPr>
          </w:p>
        </w:tc>
        <w:tc>
          <w:tcPr>
            <w:tcW w:w="960" w:type="dxa"/>
            <w:vAlign w:val="center"/>
          </w:tcPr>
          <w:p>
            <w:pPr>
              <w:rPr>
                <w:rFonts w:hint="eastAsia" w:ascii="宋体" w:hAnsi="宋体" w:cs="宋体"/>
                <w:b/>
                <w:color w:val="auto"/>
                <w:szCs w:val="21"/>
              </w:rPr>
            </w:pPr>
            <w:r>
              <w:rPr>
                <w:rFonts w:hint="eastAsia" w:ascii="宋体" w:hAnsi="宋体" w:cs="宋体"/>
                <w:b/>
                <w:color w:val="auto"/>
                <w:sz w:val="21"/>
                <w:szCs w:val="21"/>
              </w:rPr>
              <w:t>8.2.3</w:t>
            </w:r>
          </w:p>
        </w:tc>
        <w:tc>
          <w:tcPr>
            <w:tcW w:w="10004"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为了明确与产品有关的要求，确保公司有能力满足顾客要求；组织编制了《与顾客有关过程控制程序》规定：在公司向顾客做出提供产品的承诺之前对产品有关要求进行了评审。</w:t>
            </w:r>
            <w:r>
              <w:rPr>
                <w:rFonts w:hint="eastAsia" w:ascii="宋体" w:hAnsi="宋体" w:cs="宋体"/>
                <w:bCs/>
                <w:color w:val="auto"/>
                <w:szCs w:val="24"/>
              </w:rPr>
              <w:t>抽查:《供货合同评审记录表》</w:t>
            </w:r>
          </w:p>
          <w:p>
            <w:pPr>
              <w:spacing w:line="360" w:lineRule="auto"/>
              <w:rPr>
                <w:rFonts w:hint="eastAsia" w:ascii="宋体" w:hAnsi="宋体" w:cs="宋体"/>
                <w:bCs/>
                <w:color w:val="auto"/>
                <w:szCs w:val="24"/>
              </w:rPr>
            </w:pPr>
            <w:r>
              <w:rPr>
                <w:rFonts w:hint="eastAsia" w:ascii="宋体" w:hAnsi="宋体" w:cs="宋体"/>
                <w:bCs/>
                <w:color w:val="auto"/>
                <w:szCs w:val="24"/>
              </w:rPr>
              <w:t>◆2021年3月25日签订的《合同》</w:t>
            </w:r>
          </w:p>
          <w:p>
            <w:pPr>
              <w:widowControl/>
              <w:spacing w:line="360" w:lineRule="auto"/>
              <w:jc w:val="left"/>
              <w:rPr>
                <w:rFonts w:hint="eastAsia" w:ascii="宋体" w:hAnsi="宋体" w:eastAsia="宋体" w:cs="宋体"/>
                <w:bCs/>
                <w:color w:val="auto"/>
                <w:szCs w:val="24"/>
                <w:lang w:eastAsia="zh-CN"/>
              </w:rPr>
            </w:pPr>
            <w:r>
              <w:rPr>
                <w:rFonts w:hint="eastAsia" w:ascii="宋体" w:hAnsi="宋体" w:cs="宋体"/>
                <w:bCs/>
                <w:color w:val="auto"/>
                <w:szCs w:val="24"/>
              </w:rPr>
              <w:t>顾客名称：</w:t>
            </w:r>
            <w:r>
              <w:rPr>
                <w:rFonts w:hint="eastAsia" w:ascii="宋体" w:hAnsi="宋体" w:cs="宋体"/>
                <w:bCs/>
                <w:color w:val="auto"/>
                <w:szCs w:val="24"/>
                <w:lang w:eastAsia="zh-CN"/>
              </w:rPr>
              <w:t>湖北致达建设集团有限公司垫江分公司</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产品名称：焊管</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评审内容：顾</w:t>
            </w:r>
            <w:r>
              <w:rPr>
                <w:rFonts w:hint="eastAsia" w:ascii="宋体" w:hAnsi="宋体" w:cs="宋体"/>
                <w:bCs/>
                <w:color w:val="auto"/>
                <w:szCs w:val="24"/>
              </w:rPr>
              <w:t xml:space="preserve">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default" w:ascii="宋体" w:hAnsi="宋体" w:cs="宋体"/>
                <w:bCs/>
                <w:color w:val="auto"/>
                <w:szCs w:val="24"/>
                <w:lang w:val="en-US"/>
              </w:rPr>
            </w:pPr>
            <w:r>
              <w:rPr>
                <w:rFonts w:hint="eastAsia" w:ascii="宋体" w:hAnsi="宋体" w:cs="宋体"/>
                <w:bCs/>
                <w:color w:val="auto"/>
                <w:szCs w:val="24"/>
              </w:rPr>
              <w:t>评审人：</w:t>
            </w:r>
            <w:r>
              <w:rPr>
                <w:rFonts w:hint="eastAsia" w:ascii="宋体" w:hAnsi="宋体" w:cs="宋体"/>
                <w:bCs/>
                <w:color w:val="auto"/>
                <w:szCs w:val="24"/>
                <w:lang w:val="en-US" w:eastAsia="zh-CN"/>
              </w:rPr>
              <w:t>李平、邱联刚、曹型兵</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评审结论：同意签订该合同。</w:t>
            </w:r>
          </w:p>
          <w:p>
            <w:pPr>
              <w:tabs>
                <w:tab w:val="left" w:pos="2268"/>
                <w:tab w:val="left" w:pos="4260"/>
                <w:tab w:val="left" w:pos="7128"/>
              </w:tabs>
              <w:spacing w:line="360" w:lineRule="auto"/>
              <w:rPr>
                <w:rFonts w:hint="eastAsia" w:ascii="宋体" w:hAnsi="宋体" w:eastAsia="宋体" w:cs="宋体"/>
                <w:bCs/>
                <w:color w:val="auto"/>
                <w:szCs w:val="24"/>
                <w:lang w:eastAsia="zh-CN"/>
              </w:rPr>
            </w:pPr>
            <w:r>
              <w:rPr>
                <w:rFonts w:hint="eastAsia" w:ascii="宋体" w:hAnsi="宋体" w:cs="宋体"/>
                <w:bCs/>
                <w:color w:val="auto"/>
                <w:szCs w:val="24"/>
              </w:rPr>
              <w:t xml:space="preserve">批准：文永彬  </w:t>
            </w:r>
            <w:r>
              <w:rPr>
                <w:rFonts w:hint="eastAsia" w:ascii="宋体" w:hAnsi="宋体" w:cs="宋体"/>
                <w:bCs/>
                <w:color w:val="auto"/>
                <w:szCs w:val="24"/>
              </w:rPr>
              <w:t>2021年3月2</w:t>
            </w:r>
            <w:r>
              <w:rPr>
                <w:rFonts w:hint="eastAsia" w:ascii="宋体" w:hAnsi="宋体" w:cs="宋体"/>
                <w:bCs/>
                <w:color w:val="auto"/>
                <w:szCs w:val="24"/>
                <w:lang w:val="en-US" w:eastAsia="zh-CN"/>
              </w:rPr>
              <w:t>3</w:t>
            </w:r>
            <w:r>
              <w:rPr>
                <w:rFonts w:hint="eastAsia" w:ascii="宋体" w:hAnsi="宋体" w:cs="宋体"/>
                <w:bCs/>
                <w:color w:val="auto"/>
                <w:szCs w:val="24"/>
              </w:rPr>
              <w:t>日</w:t>
            </w:r>
            <w:r>
              <w:rPr>
                <w:rFonts w:hint="eastAsia" w:ascii="宋体" w:hAnsi="宋体" w:cs="宋体"/>
                <w:bCs/>
                <w:color w:val="auto"/>
                <w:szCs w:val="24"/>
                <w:lang w:eastAsia="zh-CN"/>
              </w:rPr>
              <w:t>（</w:t>
            </w:r>
            <w:r>
              <w:rPr>
                <w:rFonts w:hint="eastAsia" w:ascii="宋体" w:hAnsi="宋体" w:cs="宋体"/>
                <w:bCs/>
                <w:color w:val="auto"/>
                <w:szCs w:val="24"/>
                <w:lang w:val="en-US" w:eastAsia="zh-CN"/>
              </w:rPr>
              <w:t>合同签订前</w:t>
            </w:r>
            <w:r>
              <w:rPr>
                <w:rFonts w:hint="eastAsia" w:ascii="宋体" w:hAnsi="宋体" w:cs="宋体"/>
                <w:bCs/>
                <w:color w:val="auto"/>
                <w:szCs w:val="24"/>
                <w:lang w:eastAsia="zh-CN"/>
              </w:rPr>
              <w:t>）</w:t>
            </w:r>
          </w:p>
          <w:p>
            <w:pPr>
              <w:spacing w:line="360" w:lineRule="auto"/>
              <w:rPr>
                <w:rFonts w:hint="eastAsia" w:ascii="宋体" w:hAnsi="宋体" w:cs="宋体"/>
                <w:bCs/>
                <w:color w:val="auto"/>
                <w:szCs w:val="24"/>
              </w:rPr>
            </w:pPr>
            <w:r>
              <w:rPr>
                <w:rFonts w:hint="eastAsia" w:ascii="宋体" w:hAnsi="宋体" w:cs="宋体"/>
                <w:bCs/>
                <w:color w:val="auto"/>
                <w:szCs w:val="24"/>
              </w:rPr>
              <w:t>◆2021年1月16日签订的《合同》</w:t>
            </w:r>
          </w:p>
          <w:p>
            <w:pPr>
              <w:widowControl/>
              <w:spacing w:line="360" w:lineRule="auto"/>
              <w:jc w:val="left"/>
              <w:rPr>
                <w:rFonts w:hint="eastAsia" w:ascii="宋体" w:hAnsi="宋体" w:eastAsia="宋体" w:cs="宋体"/>
                <w:bCs/>
                <w:color w:val="auto"/>
                <w:szCs w:val="24"/>
                <w:lang w:eastAsia="zh-CN"/>
              </w:rPr>
            </w:pPr>
            <w:r>
              <w:rPr>
                <w:rFonts w:hint="eastAsia" w:ascii="宋体" w:hAnsi="宋体" w:cs="宋体"/>
                <w:bCs/>
                <w:color w:val="auto"/>
                <w:szCs w:val="24"/>
              </w:rPr>
              <w:t>顾客名称：</w:t>
            </w:r>
            <w:r>
              <w:rPr>
                <w:rFonts w:hint="eastAsia" w:ascii="宋体" w:hAnsi="宋体" w:cs="宋体"/>
                <w:bCs/>
                <w:color w:val="auto"/>
                <w:szCs w:val="24"/>
                <w:lang w:eastAsia="zh-CN"/>
              </w:rPr>
              <w:t>重庆高峰建筑工程有限公司</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产品名称</w:t>
            </w:r>
            <w:r>
              <w:rPr>
                <w:rFonts w:hint="eastAsia" w:ascii="宋体" w:hAnsi="宋体" w:cs="宋体"/>
                <w:bCs/>
                <w:color w:val="auto"/>
                <w:szCs w:val="24"/>
                <w:lang w:eastAsia="zh-CN"/>
              </w:rPr>
              <w:t>：</w:t>
            </w:r>
            <w:r>
              <w:rPr>
                <w:rFonts w:hint="eastAsia" w:ascii="宋体" w:hAnsi="宋体" w:cs="宋体"/>
                <w:bCs/>
                <w:color w:val="auto"/>
                <w:szCs w:val="24"/>
                <w:lang w:val="en-US" w:eastAsia="zh-CN"/>
              </w:rPr>
              <w:t>声测</w:t>
            </w:r>
            <w:r>
              <w:rPr>
                <w:rFonts w:hint="eastAsia" w:ascii="宋体" w:hAnsi="宋体" w:cs="宋体"/>
                <w:bCs/>
                <w:color w:val="auto"/>
                <w:szCs w:val="24"/>
              </w:rPr>
              <w:t>管</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评审人：</w:t>
            </w:r>
            <w:r>
              <w:rPr>
                <w:rFonts w:hint="eastAsia" w:ascii="宋体" w:hAnsi="宋体" w:cs="宋体"/>
                <w:bCs/>
                <w:color w:val="auto"/>
                <w:szCs w:val="24"/>
                <w:lang w:eastAsia="zh-CN"/>
              </w:rPr>
              <w:t>李平、邱联刚、曹型兵</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评审结论：同意签订该合同。</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批准：文永彬  2021年1月1</w:t>
            </w:r>
            <w:r>
              <w:rPr>
                <w:rFonts w:hint="eastAsia" w:ascii="宋体" w:hAnsi="宋体" w:cs="宋体"/>
                <w:bCs/>
                <w:color w:val="auto"/>
                <w:szCs w:val="24"/>
                <w:lang w:val="en-US" w:eastAsia="zh-CN"/>
              </w:rPr>
              <w:t>4</w:t>
            </w:r>
            <w:r>
              <w:rPr>
                <w:rFonts w:hint="eastAsia" w:ascii="宋体" w:hAnsi="宋体" w:cs="宋体"/>
                <w:bCs/>
                <w:color w:val="auto"/>
                <w:szCs w:val="24"/>
              </w:rPr>
              <w:t>日</w:t>
            </w:r>
            <w:r>
              <w:rPr>
                <w:rFonts w:hint="eastAsia" w:ascii="宋体" w:hAnsi="宋体" w:cs="宋体"/>
                <w:bCs/>
                <w:color w:val="auto"/>
                <w:szCs w:val="24"/>
                <w:lang w:eastAsia="zh-CN"/>
              </w:rPr>
              <w:t>（</w:t>
            </w:r>
            <w:r>
              <w:rPr>
                <w:rFonts w:hint="eastAsia" w:ascii="宋体" w:hAnsi="宋体" w:cs="宋体"/>
                <w:bCs/>
                <w:color w:val="auto"/>
                <w:szCs w:val="24"/>
                <w:lang w:val="en-US" w:eastAsia="zh-CN"/>
              </w:rPr>
              <w:t>合同签订前</w:t>
            </w:r>
            <w:r>
              <w:rPr>
                <w:rFonts w:hint="eastAsia" w:ascii="宋体" w:hAnsi="宋体" w:cs="宋体"/>
                <w:bCs/>
                <w:color w:val="auto"/>
                <w:szCs w:val="24"/>
                <w:lang w:eastAsia="zh-CN"/>
              </w:rPr>
              <w:t>）</w:t>
            </w:r>
          </w:p>
          <w:p>
            <w:pPr>
              <w:spacing w:line="360" w:lineRule="auto"/>
              <w:rPr>
                <w:rFonts w:hint="eastAsia" w:ascii="宋体" w:hAnsi="宋体" w:cs="宋体"/>
                <w:bCs/>
                <w:color w:val="auto"/>
                <w:szCs w:val="24"/>
              </w:rPr>
            </w:pPr>
            <w:r>
              <w:rPr>
                <w:rFonts w:hint="eastAsia" w:ascii="宋体" w:hAnsi="宋体" w:cs="宋体"/>
                <w:bCs/>
                <w:color w:val="auto"/>
                <w:szCs w:val="24"/>
              </w:rPr>
              <w:t>◆2021年</w:t>
            </w:r>
            <w:r>
              <w:rPr>
                <w:rFonts w:hint="eastAsia" w:ascii="宋体" w:hAnsi="宋体" w:cs="宋体"/>
                <w:bCs/>
                <w:color w:val="auto"/>
                <w:szCs w:val="24"/>
                <w:lang w:val="en-US" w:eastAsia="zh-CN"/>
              </w:rPr>
              <w:t>5</w:t>
            </w:r>
            <w:r>
              <w:rPr>
                <w:rFonts w:hint="eastAsia" w:ascii="宋体" w:hAnsi="宋体" w:cs="宋体"/>
                <w:bCs/>
                <w:color w:val="auto"/>
                <w:szCs w:val="24"/>
              </w:rPr>
              <w:t>月</w:t>
            </w:r>
            <w:r>
              <w:rPr>
                <w:rFonts w:hint="eastAsia" w:ascii="宋体" w:hAnsi="宋体" w:cs="宋体"/>
                <w:bCs/>
                <w:color w:val="auto"/>
                <w:szCs w:val="24"/>
                <w:lang w:val="en-US" w:eastAsia="zh-CN"/>
              </w:rPr>
              <w:t>8</w:t>
            </w:r>
            <w:r>
              <w:rPr>
                <w:rFonts w:hint="eastAsia" w:ascii="宋体" w:hAnsi="宋体" w:cs="宋体"/>
                <w:bCs/>
                <w:color w:val="auto"/>
                <w:szCs w:val="24"/>
              </w:rPr>
              <w:t>日签订的《合同》</w:t>
            </w:r>
          </w:p>
          <w:p>
            <w:pPr>
              <w:widowControl/>
              <w:spacing w:line="360" w:lineRule="auto"/>
              <w:jc w:val="left"/>
              <w:rPr>
                <w:rFonts w:hint="eastAsia" w:ascii="宋体" w:hAnsi="宋体" w:eastAsia="宋体" w:cs="宋体"/>
                <w:bCs/>
                <w:color w:val="auto"/>
                <w:szCs w:val="24"/>
                <w:lang w:eastAsia="zh-CN"/>
              </w:rPr>
            </w:pPr>
            <w:r>
              <w:rPr>
                <w:rFonts w:hint="eastAsia" w:ascii="宋体" w:hAnsi="宋体" w:cs="宋体"/>
                <w:bCs/>
                <w:color w:val="auto"/>
                <w:szCs w:val="24"/>
              </w:rPr>
              <w:t>顾客名称：</w:t>
            </w:r>
            <w:r>
              <w:rPr>
                <w:rFonts w:hint="eastAsia" w:ascii="宋体" w:hAnsi="宋体" w:cs="宋体"/>
                <w:bCs/>
                <w:color w:val="auto"/>
                <w:szCs w:val="24"/>
                <w:lang w:eastAsia="zh-CN"/>
              </w:rPr>
              <w:t>重庆北新融建建设工程有限公司</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产品名称</w:t>
            </w:r>
            <w:r>
              <w:rPr>
                <w:rFonts w:hint="eastAsia" w:ascii="宋体" w:hAnsi="宋体" w:cs="宋体"/>
                <w:bCs/>
                <w:color w:val="auto"/>
                <w:szCs w:val="24"/>
                <w:lang w:eastAsia="zh-CN"/>
              </w:rPr>
              <w:t>：</w:t>
            </w:r>
            <w:r>
              <w:rPr>
                <w:rFonts w:hint="eastAsia" w:ascii="宋体" w:hAnsi="宋体" w:cs="宋体"/>
                <w:bCs/>
                <w:color w:val="auto"/>
                <w:szCs w:val="24"/>
                <w:lang w:val="en-US" w:eastAsia="zh-CN"/>
              </w:rPr>
              <w:t>声测</w:t>
            </w:r>
            <w:r>
              <w:rPr>
                <w:rFonts w:hint="eastAsia" w:ascii="宋体" w:hAnsi="宋体" w:cs="宋体"/>
                <w:bCs/>
                <w:color w:val="auto"/>
                <w:szCs w:val="24"/>
              </w:rPr>
              <w:t>管</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评审人：</w:t>
            </w:r>
            <w:r>
              <w:rPr>
                <w:rFonts w:hint="eastAsia" w:ascii="宋体" w:hAnsi="宋体" w:cs="宋体"/>
                <w:bCs/>
                <w:color w:val="auto"/>
                <w:szCs w:val="24"/>
                <w:lang w:eastAsia="zh-CN"/>
              </w:rPr>
              <w:t>李平、邱联刚、曹型兵</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评审结论：同意签订该合同。</w:t>
            </w:r>
          </w:p>
          <w:p>
            <w:pPr>
              <w:tabs>
                <w:tab w:val="left" w:pos="2268"/>
                <w:tab w:val="left" w:pos="4260"/>
                <w:tab w:val="left" w:pos="7128"/>
              </w:tabs>
              <w:spacing w:line="360" w:lineRule="auto"/>
              <w:rPr>
                <w:rFonts w:hint="eastAsia" w:ascii="宋体" w:hAnsi="宋体" w:cs="宋体"/>
                <w:bCs/>
                <w:color w:val="auto"/>
                <w:szCs w:val="24"/>
              </w:rPr>
            </w:pPr>
            <w:r>
              <w:rPr>
                <w:rFonts w:hint="eastAsia" w:ascii="宋体" w:hAnsi="宋体" w:cs="宋体"/>
                <w:bCs/>
                <w:color w:val="auto"/>
                <w:szCs w:val="24"/>
              </w:rPr>
              <w:t>批准：文永彬  2021年</w:t>
            </w:r>
            <w:r>
              <w:rPr>
                <w:rFonts w:hint="eastAsia" w:ascii="宋体" w:hAnsi="宋体" w:cs="宋体"/>
                <w:bCs/>
                <w:color w:val="auto"/>
                <w:szCs w:val="24"/>
                <w:lang w:val="en-US" w:eastAsia="zh-CN"/>
              </w:rPr>
              <w:t>5</w:t>
            </w:r>
            <w:r>
              <w:rPr>
                <w:rFonts w:hint="eastAsia" w:ascii="宋体" w:hAnsi="宋体" w:cs="宋体"/>
                <w:bCs/>
                <w:color w:val="auto"/>
                <w:szCs w:val="24"/>
              </w:rPr>
              <w:t>月</w:t>
            </w:r>
            <w:r>
              <w:rPr>
                <w:rFonts w:hint="eastAsia" w:ascii="宋体" w:hAnsi="宋体" w:cs="宋体"/>
                <w:bCs/>
                <w:color w:val="auto"/>
                <w:szCs w:val="24"/>
                <w:lang w:val="en-US" w:eastAsia="zh-CN"/>
              </w:rPr>
              <w:t>6</w:t>
            </w:r>
            <w:r>
              <w:rPr>
                <w:rFonts w:hint="eastAsia" w:ascii="宋体" w:hAnsi="宋体" w:cs="宋体"/>
                <w:bCs/>
                <w:color w:val="auto"/>
                <w:szCs w:val="24"/>
              </w:rPr>
              <w:t>日</w:t>
            </w:r>
            <w:r>
              <w:rPr>
                <w:rFonts w:hint="eastAsia" w:ascii="宋体" w:hAnsi="宋体" w:cs="宋体"/>
                <w:bCs/>
                <w:color w:val="auto"/>
                <w:szCs w:val="24"/>
                <w:lang w:eastAsia="zh-CN"/>
              </w:rPr>
              <w:t>（</w:t>
            </w:r>
            <w:r>
              <w:rPr>
                <w:rFonts w:hint="eastAsia" w:ascii="宋体" w:hAnsi="宋体" w:cs="宋体"/>
                <w:bCs/>
                <w:color w:val="auto"/>
                <w:szCs w:val="24"/>
                <w:lang w:val="en-US" w:eastAsia="zh-CN"/>
              </w:rPr>
              <w:t>合同签订前</w:t>
            </w:r>
            <w:r>
              <w:rPr>
                <w:rFonts w:hint="eastAsia" w:ascii="宋体" w:hAnsi="宋体" w:cs="宋体"/>
                <w:bCs/>
                <w:color w:val="auto"/>
                <w:szCs w:val="24"/>
                <w:lang w:eastAsia="zh-CN"/>
              </w:rPr>
              <w:t>）</w:t>
            </w:r>
          </w:p>
          <w:p>
            <w:pPr>
              <w:widowControl/>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现场查见部分评审记录存放散乱，与负责人沟通，记录应填写规范并保持良好的存放。负责人讲下来会改进。</w:t>
            </w:r>
          </w:p>
          <w:p>
            <w:pPr>
              <w:spacing w:line="360" w:lineRule="auto"/>
              <w:rPr>
                <w:rFonts w:hint="eastAsia" w:ascii="宋体" w:hAnsi="宋体" w:cs="宋体"/>
                <w:color w:val="auto"/>
                <w:szCs w:val="21"/>
              </w:rPr>
            </w:pPr>
            <w:r>
              <w:rPr>
                <w:rFonts w:hint="eastAsia" w:ascii="宋体" w:hAnsi="宋体" w:cs="宋体"/>
                <w:color w:val="auto"/>
                <w:spacing w:val="-4"/>
                <w:sz w:val="21"/>
                <w:szCs w:val="21"/>
              </w:rPr>
              <w:t>基本满足要求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Align w:val="center"/>
          </w:tcPr>
          <w:p>
            <w:pPr>
              <w:spacing w:line="360" w:lineRule="auto"/>
              <w:rPr>
                <w:rFonts w:ascii="宋体" w:hAnsi="宋体"/>
                <w:b/>
                <w:color w:val="auto"/>
                <w:szCs w:val="21"/>
              </w:rPr>
            </w:pPr>
            <w:r>
              <w:rPr>
                <w:rFonts w:hint="eastAsia" w:ascii="宋体" w:hAnsi="宋体" w:cs="宋体"/>
                <w:color w:val="auto"/>
                <w:sz w:val="21"/>
                <w:szCs w:val="21"/>
              </w:rPr>
              <w:t>产品和服务要求的更改策划</w:t>
            </w:r>
          </w:p>
        </w:tc>
        <w:tc>
          <w:tcPr>
            <w:tcW w:w="960" w:type="dxa"/>
            <w:vAlign w:val="center"/>
          </w:tcPr>
          <w:p>
            <w:pPr>
              <w:rPr>
                <w:rFonts w:hint="eastAsia" w:ascii="宋体" w:hAnsi="宋体" w:cs="宋体"/>
                <w:b/>
                <w:color w:val="auto"/>
                <w:szCs w:val="21"/>
              </w:rPr>
            </w:pPr>
            <w:r>
              <w:rPr>
                <w:rFonts w:hint="eastAsia" w:ascii="宋体" w:hAnsi="宋体" w:cs="宋体"/>
                <w:b/>
                <w:color w:val="auto"/>
                <w:sz w:val="21"/>
                <w:szCs w:val="21"/>
              </w:rPr>
              <w:t>8.2.4</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val="en-US" w:eastAsia="zh-CN"/>
              </w:rPr>
              <w:t>近一下来</w:t>
            </w:r>
            <w:r>
              <w:rPr>
                <w:rFonts w:hint="eastAsia" w:ascii="宋体" w:hAnsi="宋体" w:cs="宋体"/>
                <w:color w:val="auto"/>
                <w:sz w:val="21"/>
                <w:szCs w:val="21"/>
              </w:rPr>
              <w:t>，没有发生合同更改的情况，如果需要更改，需对更改内容重新评审。并将变化的要求及时通知有关人员。</w:t>
            </w:r>
          </w:p>
          <w:p>
            <w:pPr>
              <w:rPr>
                <w:rFonts w:hint="eastAsia" w:ascii="宋体" w:hAnsi="宋体" w:cs="宋体"/>
                <w:color w:val="auto"/>
                <w:szCs w:val="21"/>
              </w:rPr>
            </w:pP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公司策划了</w:t>
            </w:r>
            <w:r>
              <w:rPr>
                <w:rFonts w:hint="eastAsia" w:ascii="宋体" w:hAnsi="宋体" w:cs="宋体"/>
                <w:color w:val="auto"/>
                <w:kern w:val="0"/>
                <w:szCs w:val="21"/>
              </w:rPr>
              <w:t>《外部提供产品、服务和过程控制程序》，</w:t>
            </w:r>
            <w:r>
              <w:rPr>
                <w:rFonts w:hint="eastAsia" w:ascii="宋体" w:hAnsi="宋体" w:cs="宋体"/>
                <w:color w:val="auto"/>
                <w:szCs w:val="21"/>
              </w:rPr>
              <w:t>明确采购物料、设备等，并明确外部提供的过程、产品和服务构成组织自身的产品和服务的一部分。</w:t>
            </w:r>
          </w:p>
          <w:p>
            <w:pPr>
              <w:spacing w:line="360" w:lineRule="auto"/>
              <w:rPr>
                <w:rFonts w:ascii="宋体" w:hAnsi="宋体" w:cs="宋体"/>
                <w:color w:val="auto"/>
                <w:szCs w:val="21"/>
              </w:rPr>
            </w:pPr>
            <w:r>
              <w:rPr>
                <w:rFonts w:hint="eastAsia" w:ascii="宋体" w:hAnsi="宋体" w:cs="宋体"/>
                <w:color w:val="auto"/>
                <w:szCs w:val="21"/>
              </w:rPr>
              <w:t>---公司基于外部供方提供所要求的过程、产品或服务的能力，确定外部供方的评价、选择、绩效监视以及再评价的准则，并加以实施。详见《</w:t>
            </w:r>
            <w:r>
              <w:rPr>
                <w:rFonts w:hint="eastAsia" w:ascii="宋体" w:hAnsi="宋体" w:cs="宋体"/>
                <w:color w:val="auto"/>
                <w:kern w:val="0"/>
                <w:szCs w:val="21"/>
              </w:rPr>
              <w:t>外部提供产品、服务和过程控制程序</w:t>
            </w:r>
            <w:r>
              <w:rPr>
                <w:rFonts w:hint="eastAsia" w:ascii="宋体" w:hAnsi="宋体" w:cs="宋体"/>
                <w:color w:val="auto"/>
                <w:szCs w:val="21"/>
              </w:rPr>
              <w:t>》</w:t>
            </w:r>
          </w:p>
          <w:p>
            <w:pPr>
              <w:widowControl/>
              <w:spacing w:line="360" w:lineRule="auto"/>
              <w:ind w:firstLine="315" w:firstLineChars="150"/>
              <w:rPr>
                <w:rFonts w:ascii="宋体" w:hAnsi="宋体" w:cs="宋体"/>
                <w:iCs/>
                <w:color w:val="auto"/>
                <w:szCs w:val="21"/>
              </w:rPr>
            </w:pPr>
            <w:r>
              <w:rPr>
                <w:rFonts w:hint="eastAsia" w:ascii="宋体" w:hAnsi="宋体" w:cs="宋体"/>
                <w:color w:val="auto"/>
                <w:szCs w:val="21"/>
              </w:rPr>
              <w:t>负责人讲，</w:t>
            </w:r>
            <w:r>
              <w:rPr>
                <w:rFonts w:hint="eastAsia" w:ascii="宋体" w:hAnsi="宋体" w:cs="宋体"/>
                <w:iCs/>
                <w:color w:val="auto"/>
                <w:szCs w:val="21"/>
              </w:rPr>
              <w:t>公司的外部供方主要为原材料的供应商。</w:t>
            </w:r>
          </w:p>
          <w:p>
            <w:pPr>
              <w:widowControl/>
              <w:spacing w:line="360" w:lineRule="auto"/>
              <w:ind w:firstLine="315" w:firstLineChars="150"/>
              <w:rPr>
                <w:rFonts w:ascii="宋体" w:hAnsi="宋体" w:cs="宋体"/>
                <w:color w:val="auto"/>
                <w:szCs w:val="21"/>
              </w:rPr>
            </w:pPr>
            <w:r>
              <w:rPr>
                <w:rFonts w:hint="eastAsia" w:ascii="宋体" w:hAnsi="宋体" w:cs="宋体"/>
                <w:iCs/>
                <w:color w:val="auto"/>
                <w:szCs w:val="21"/>
              </w:rPr>
              <w:t>见《合格供方名录》，</w:t>
            </w:r>
            <w:r>
              <w:rPr>
                <w:rFonts w:hint="eastAsia" w:ascii="宋体" w:hAnsi="宋体" w:cs="宋体"/>
                <w:iCs/>
                <w:color w:val="auto"/>
                <w:szCs w:val="21"/>
                <w:lang w:val="en-US" w:eastAsia="zh-CN"/>
              </w:rPr>
              <w:t>主要</w:t>
            </w:r>
            <w:r>
              <w:rPr>
                <w:rFonts w:hint="eastAsia" w:ascii="宋体" w:hAnsi="宋体" w:cs="宋体"/>
                <w:iCs/>
                <w:color w:val="auto"/>
                <w:szCs w:val="21"/>
              </w:rPr>
              <w:t>合格供应商有</w:t>
            </w:r>
            <w:r>
              <w:rPr>
                <w:rFonts w:hint="eastAsia" w:ascii="宋体" w:hAnsi="宋体" w:cs="宋体"/>
                <w:iCs/>
                <w:color w:val="auto"/>
                <w:szCs w:val="21"/>
                <w:lang w:val="en-US" w:eastAsia="zh-CN"/>
              </w:rPr>
              <w:t>4</w:t>
            </w:r>
            <w:r>
              <w:rPr>
                <w:rFonts w:hint="eastAsia" w:ascii="宋体" w:hAnsi="宋体" w:cs="宋体"/>
                <w:iCs/>
                <w:color w:val="auto"/>
                <w:szCs w:val="21"/>
              </w:rPr>
              <w:t>家，均进行了合格供应商评价确认，抽</w:t>
            </w:r>
          </w:p>
          <w:p>
            <w:pPr>
              <w:spacing w:line="360" w:lineRule="auto"/>
              <w:rPr>
                <w:rFonts w:ascii="宋体" w:hAnsi="宋体" w:cs="宋体"/>
                <w:color w:val="auto"/>
                <w:szCs w:val="21"/>
              </w:rPr>
            </w:pPr>
            <w:r>
              <w:rPr>
                <w:rFonts w:hint="eastAsia" w:ascii="宋体" w:hAnsi="宋体" w:cs="宋体"/>
                <w:color w:val="auto"/>
                <w:szCs w:val="21"/>
              </w:rPr>
              <w:t>--《供方评价表》</w:t>
            </w:r>
          </w:p>
          <w:p>
            <w:pPr>
              <w:spacing w:line="360" w:lineRule="auto"/>
              <w:rPr>
                <w:rFonts w:ascii="宋体" w:hAnsi="宋体" w:cs="宋体"/>
                <w:color w:val="auto"/>
                <w:szCs w:val="21"/>
              </w:rPr>
            </w:pP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年1月供方确认：</w:t>
            </w:r>
          </w:p>
          <w:p>
            <w:pPr>
              <w:spacing w:line="360" w:lineRule="auto"/>
              <w:rPr>
                <w:rFonts w:ascii="宋体" w:hAnsi="宋体" w:cs="宋体"/>
                <w:color w:val="auto"/>
                <w:szCs w:val="21"/>
              </w:rPr>
            </w:pPr>
            <w:r>
              <w:rPr>
                <w:rFonts w:hint="eastAsia" w:ascii="宋体" w:hAnsi="宋体" w:cs="宋体"/>
                <w:color w:val="auto"/>
                <w:szCs w:val="21"/>
              </w:rPr>
              <w:t>1、重</w:t>
            </w:r>
            <w:r>
              <w:rPr>
                <w:rFonts w:hint="eastAsia" w:ascii="宋体" w:hAnsi="宋体" w:cs="宋体"/>
                <w:color w:val="auto"/>
                <w:szCs w:val="21"/>
              </w:rPr>
              <w:t>庆远达钢铁有限公司（供应：带钢）；</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成都枭龙焊管有限公司</w:t>
            </w:r>
            <w:r>
              <w:rPr>
                <w:rFonts w:hint="eastAsia" w:ascii="宋体" w:hAnsi="宋体" w:cs="宋体"/>
                <w:color w:val="auto"/>
                <w:szCs w:val="21"/>
              </w:rPr>
              <w:t>（供应：带钢）；</w:t>
            </w:r>
          </w:p>
          <w:p>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w:t>
            </w:r>
            <w:r>
              <w:rPr>
                <w:rFonts w:hint="eastAsia" w:ascii="宋体" w:hAnsi="宋体" w:cs="宋体"/>
                <w:color w:val="auto"/>
                <w:szCs w:val="21"/>
                <w:lang w:eastAsia="zh-CN"/>
              </w:rPr>
              <w:t>成都东顺方鑫金属材料有限公司</w:t>
            </w:r>
            <w:r>
              <w:rPr>
                <w:rFonts w:hint="eastAsia" w:ascii="宋体" w:hAnsi="宋体" w:cs="宋体"/>
                <w:color w:val="auto"/>
                <w:szCs w:val="21"/>
              </w:rPr>
              <w:t>（供应：</w:t>
            </w:r>
            <w:r>
              <w:rPr>
                <w:rFonts w:hint="eastAsia" w:ascii="宋体" w:hAnsi="宋体" w:cs="宋体"/>
                <w:color w:val="auto"/>
                <w:szCs w:val="21"/>
                <w:lang w:val="en-US" w:eastAsia="zh-CN"/>
              </w:rPr>
              <w:t>冷硬带</w:t>
            </w:r>
            <w:r>
              <w:rPr>
                <w:rFonts w:hint="eastAsia" w:ascii="宋体" w:hAnsi="宋体" w:cs="宋体"/>
                <w:color w:val="auto"/>
                <w:szCs w:val="21"/>
              </w:rPr>
              <w:t>）</w:t>
            </w:r>
          </w:p>
          <w:p>
            <w:pPr>
              <w:adjustRightInd w:val="0"/>
              <w:snapToGrid w:val="0"/>
              <w:spacing w:line="360" w:lineRule="auto"/>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重庆钰棠模具科技有限公司</w:t>
            </w:r>
            <w:r>
              <w:rPr>
                <w:rFonts w:hint="eastAsia" w:ascii="宋体" w:hAnsi="宋体" w:cs="宋体"/>
                <w:color w:val="auto"/>
                <w:szCs w:val="21"/>
              </w:rPr>
              <w:t>（供应：</w:t>
            </w:r>
            <w:r>
              <w:rPr>
                <w:rFonts w:hint="eastAsia" w:ascii="宋体" w:hAnsi="宋体" w:cs="宋体"/>
                <w:color w:val="auto"/>
                <w:szCs w:val="21"/>
                <w:lang w:val="en-US" w:eastAsia="zh-CN"/>
              </w:rPr>
              <w:t>接头、底盖、顶帽等</w:t>
            </w:r>
            <w:r>
              <w:rPr>
                <w:rFonts w:hint="eastAsia" w:ascii="宋体" w:hAnsi="宋体" w:cs="宋体"/>
                <w:color w:val="auto"/>
                <w:szCs w:val="21"/>
              </w:rPr>
              <w:t>）</w:t>
            </w:r>
          </w:p>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公司组织各部门对以上供方的资质、产品质量、诚信度、送货及时度、服务等进行了年度评价，有各部门评价人签字。</w:t>
            </w:r>
          </w:p>
          <w:p>
            <w:pPr>
              <w:rPr>
                <w:rFonts w:ascii="宋体" w:hAnsi="宋体" w:cs="宋体"/>
                <w:color w:val="auto"/>
                <w:szCs w:val="21"/>
              </w:rPr>
            </w:pPr>
            <w:r>
              <w:rPr>
                <w:rFonts w:hint="eastAsia" w:ascii="宋体" w:hAnsi="宋体" w:cs="宋体"/>
                <w:color w:val="auto"/>
                <w:szCs w:val="21"/>
              </w:rPr>
              <w:t>以上供应商经调查评价：均合格  评价人：文永彬</w:t>
            </w:r>
          </w:p>
          <w:p>
            <w:pPr>
              <w:ind w:firstLine="420" w:firstLineChars="200"/>
              <w:rPr>
                <w:rFonts w:ascii="宋体" w:hAnsi="宋体" w:cs="宋体"/>
                <w:color w:val="auto"/>
                <w:spacing w:val="-4"/>
                <w:szCs w:val="21"/>
              </w:rPr>
            </w:pPr>
            <w:r>
              <w:rPr>
                <w:rFonts w:hint="eastAsia" w:ascii="宋体" w:hAnsi="宋体" w:cs="宋体"/>
                <w:color w:val="auto"/>
                <w:szCs w:val="21"/>
              </w:rPr>
              <w:t>上次审核不符合情况得到改进，未重复出现同样问题。</w:t>
            </w:r>
          </w:p>
        </w:tc>
        <w:tc>
          <w:tcPr>
            <w:tcW w:w="1585" w:type="dxa"/>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w:t>
            </w:r>
            <w:r>
              <w:rPr>
                <w:rFonts w:hint="eastAsia" w:ascii="宋体" w:hAnsi="宋体" w:cs="宋体"/>
                <w:color w:val="auto"/>
                <w:szCs w:val="21"/>
              </w:rPr>
              <w:t>量，及对质量问题要求供方进行纠正解决等来进行供方质量控制。查供方控制情况：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提供成都东顺方鑫金属材料有限公司（供应：</w:t>
            </w:r>
            <w:r>
              <w:rPr>
                <w:rFonts w:hint="eastAsia" w:ascii="宋体" w:hAnsi="宋体" w:cs="宋体"/>
                <w:color w:val="auto"/>
                <w:szCs w:val="21"/>
                <w:lang w:val="en-US" w:eastAsia="zh-CN"/>
              </w:rPr>
              <w:t>冷硬带</w:t>
            </w:r>
            <w:r>
              <w:rPr>
                <w:rFonts w:hint="eastAsia" w:ascii="宋体" w:hAnsi="宋体" w:cs="宋体"/>
                <w:color w:val="auto"/>
                <w:szCs w:val="21"/>
              </w:rPr>
              <w:t>钢）评价报告，包括：供方资质、供方的质量管理体系、供方人员能力、设备能力、试用产品等。</w:t>
            </w:r>
          </w:p>
          <w:p>
            <w:pPr>
              <w:spacing w:line="360" w:lineRule="auto"/>
              <w:rPr>
                <w:rFonts w:ascii="宋体" w:hAnsi="宋体" w:cs="宋体"/>
                <w:color w:val="auto"/>
                <w:szCs w:val="21"/>
              </w:rPr>
            </w:pPr>
            <w:r>
              <w:rPr>
                <w:rFonts w:hint="eastAsia" w:ascii="宋体" w:hAnsi="宋体" w:cs="宋体"/>
                <w:color w:val="auto"/>
                <w:szCs w:val="21"/>
              </w:rPr>
              <w:t>于20</w:t>
            </w:r>
            <w:r>
              <w:rPr>
                <w:rFonts w:hint="eastAsia" w:ascii="宋体" w:hAnsi="宋体" w:cs="宋体"/>
                <w:color w:val="auto"/>
                <w:szCs w:val="21"/>
                <w:lang w:val="en-US" w:eastAsia="zh-CN"/>
              </w:rPr>
              <w:t>21</w:t>
            </w:r>
            <w:r>
              <w:rPr>
                <w:rFonts w:hint="eastAsia" w:ascii="宋体" w:hAnsi="宋体" w:cs="宋体"/>
                <w:color w:val="auto"/>
                <w:szCs w:val="21"/>
              </w:rPr>
              <w:t>年1月</w:t>
            </w:r>
            <w:r>
              <w:rPr>
                <w:rFonts w:hint="eastAsia" w:ascii="宋体" w:hAnsi="宋体" w:cs="宋体"/>
                <w:color w:val="auto"/>
                <w:szCs w:val="21"/>
                <w:lang w:val="en-US" w:eastAsia="zh-CN"/>
              </w:rPr>
              <w:t>20</w:t>
            </w:r>
            <w:r>
              <w:rPr>
                <w:rFonts w:hint="eastAsia" w:ascii="宋体" w:hAnsi="宋体" w:cs="宋体"/>
                <w:color w:val="auto"/>
                <w:szCs w:val="21"/>
              </w:rPr>
              <w:t>日对该供应商进行了年度确认。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查，供方产品质量统计反馈情况：公司策划了采购产品的管理要求，质量反馈要求；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 公司采购不合格情况</w:t>
            </w:r>
          </w:p>
          <w:p>
            <w:pPr>
              <w:spacing w:line="360" w:lineRule="auto"/>
              <w:ind w:firstLine="420" w:firstLineChars="200"/>
              <w:rPr>
                <w:rFonts w:ascii="宋体" w:hAnsi="宋体" w:eastAsia="黑体" w:cs="宋体"/>
                <w:color w:val="auto"/>
                <w:szCs w:val="21"/>
              </w:rPr>
            </w:pPr>
            <w:r>
              <w:rPr>
                <w:rFonts w:hint="eastAsia" w:ascii="宋体" w:hAnsi="宋体" w:cs="宋体"/>
                <w:color w:val="auto"/>
                <w:szCs w:val="21"/>
              </w:rPr>
              <w:t>负责人讲</w:t>
            </w:r>
            <w:r>
              <w:rPr>
                <w:rFonts w:hint="eastAsia" w:ascii="宋体" w:hAnsi="宋体" w:cs="宋体"/>
                <w:color w:val="auto"/>
                <w:szCs w:val="21"/>
                <w:lang w:val="en-US" w:eastAsia="zh-CN"/>
              </w:rPr>
              <w:t>2020年5</w:t>
            </w:r>
            <w:r>
              <w:rPr>
                <w:rFonts w:hint="eastAsia" w:ascii="宋体" w:hAnsi="宋体" w:cs="宋体"/>
                <w:color w:val="auto"/>
                <w:szCs w:val="21"/>
              </w:rPr>
              <w:t>月以来，未出现采购产品有质量不符合的情况。如有采购不符合的情况则采取退货、换货的形式，并与负责人沟通及时解决问题。</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公司编制了《外部提供产品、服务和过程控制程序》，要求采购的主要材料必须进行检验。</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产品名称、型号规格、外观、数量进行了验收。经询问公司采购产品主要根据需求，供方以送货单形式表达，公司根据送货单对相关产品的数量、包装、规格型号、外观等进行检验。抽查验证记录，查《进货清单》</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产品名称  钢号/规格  数量   外观、材质报告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带钢       </w:t>
            </w:r>
            <w:r>
              <w:rPr>
                <w:rFonts w:hint="eastAsia" w:ascii="宋体" w:hAnsi="宋体" w:cs="宋体"/>
                <w:color w:val="auto"/>
                <w:szCs w:val="21"/>
                <w:lang w:val="en-US" w:eastAsia="zh-CN"/>
              </w:rPr>
              <w:t>0.68*175</w:t>
            </w:r>
            <w:r>
              <w:rPr>
                <w:rFonts w:hint="eastAsia" w:ascii="宋体" w:hAnsi="宋体" w:cs="宋体"/>
                <w:color w:val="auto"/>
                <w:szCs w:val="21"/>
              </w:rPr>
              <w:t xml:space="preserve">   40T        合格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带钢      </w:t>
            </w:r>
            <w:r>
              <w:rPr>
                <w:rFonts w:hint="eastAsia" w:ascii="宋体" w:hAnsi="宋体" w:cs="宋体"/>
                <w:color w:val="auto"/>
                <w:szCs w:val="21"/>
                <w:lang w:val="en-US" w:eastAsia="zh-CN"/>
              </w:rPr>
              <w:t xml:space="preserve">1.35*155  </w:t>
            </w:r>
            <w:r>
              <w:rPr>
                <w:rFonts w:hint="eastAsia" w:ascii="宋体" w:hAnsi="宋体" w:cs="宋体"/>
                <w:color w:val="auto"/>
                <w:szCs w:val="21"/>
              </w:rPr>
              <w:t xml:space="preserve">  </w:t>
            </w:r>
            <w:r>
              <w:rPr>
                <w:rFonts w:hint="eastAsia" w:ascii="宋体" w:hAnsi="宋体" w:cs="宋体"/>
                <w:color w:val="auto"/>
                <w:szCs w:val="21"/>
                <w:lang w:val="en-US" w:eastAsia="zh-CN"/>
              </w:rPr>
              <w:t>16</w:t>
            </w:r>
            <w:r>
              <w:rPr>
                <w:rFonts w:hint="eastAsia" w:ascii="宋体" w:hAnsi="宋体" w:cs="宋体"/>
                <w:color w:val="auto"/>
                <w:szCs w:val="21"/>
              </w:rPr>
              <w:t xml:space="preserve">T       </w:t>
            </w:r>
            <w:r>
              <w:rPr>
                <w:rFonts w:hint="eastAsia" w:ascii="宋体" w:hAnsi="宋体" w:cs="宋体"/>
                <w:color w:val="auto"/>
                <w:szCs w:val="21"/>
                <w:lang w:val="en-US" w:eastAsia="zh-CN"/>
              </w:rPr>
              <w:t xml:space="preserve"> </w:t>
            </w:r>
            <w:r>
              <w:rPr>
                <w:rFonts w:hint="eastAsia" w:ascii="宋体" w:hAnsi="宋体" w:cs="宋体"/>
                <w:color w:val="auto"/>
                <w:szCs w:val="21"/>
              </w:rPr>
              <w:t>合格</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带钢       </w:t>
            </w:r>
            <w:r>
              <w:rPr>
                <w:rFonts w:hint="eastAsia" w:ascii="宋体" w:hAnsi="宋体" w:cs="宋体"/>
                <w:color w:val="auto"/>
                <w:szCs w:val="21"/>
                <w:lang w:val="en-US" w:eastAsia="zh-CN"/>
              </w:rPr>
              <w:t>0.75*155</w:t>
            </w:r>
            <w:r>
              <w:rPr>
                <w:rFonts w:hint="eastAsia" w:ascii="宋体" w:hAnsi="宋体" w:cs="宋体"/>
                <w:color w:val="auto"/>
                <w:szCs w:val="21"/>
              </w:rPr>
              <w:t xml:space="preserve">   </w:t>
            </w:r>
            <w:r>
              <w:rPr>
                <w:rFonts w:hint="eastAsia" w:ascii="宋体" w:hAnsi="宋体" w:cs="宋体"/>
                <w:color w:val="auto"/>
                <w:szCs w:val="21"/>
                <w:lang w:val="en-US" w:eastAsia="zh-CN"/>
              </w:rPr>
              <w:t>24</w:t>
            </w:r>
            <w:r>
              <w:rPr>
                <w:rFonts w:hint="eastAsia" w:ascii="宋体" w:hAnsi="宋体" w:cs="宋体"/>
                <w:color w:val="auto"/>
                <w:szCs w:val="21"/>
              </w:rPr>
              <w:t>T        合格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带钢      </w:t>
            </w:r>
            <w:r>
              <w:rPr>
                <w:rFonts w:hint="eastAsia" w:ascii="宋体" w:hAnsi="宋体" w:cs="宋体"/>
                <w:color w:val="auto"/>
                <w:szCs w:val="21"/>
                <w:lang w:val="en-US" w:eastAsia="zh-CN"/>
              </w:rPr>
              <w:t xml:space="preserve">0.68*155  </w:t>
            </w:r>
            <w:r>
              <w:rPr>
                <w:rFonts w:hint="eastAsia" w:ascii="宋体" w:hAnsi="宋体" w:cs="宋体"/>
                <w:color w:val="auto"/>
                <w:szCs w:val="21"/>
              </w:rPr>
              <w:t xml:space="preserve">  </w:t>
            </w:r>
            <w:r>
              <w:rPr>
                <w:rFonts w:hint="eastAsia" w:ascii="宋体" w:hAnsi="宋体" w:cs="宋体"/>
                <w:color w:val="auto"/>
                <w:szCs w:val="21"/>
                <w:lang w:val="en-US" w:eastAsia="zh-CN"/>
              </w:rPr>
              <w:t>16</w:t>
            </w:r>
            <w:r>
              <w:rPr>
                <w:rFonts w:hint="eastAsia" w:ascii="宋体" w:hAnsi="宋体" w:cs="宋体"/>
                <w:color w:val="auto"/>
                <w:szCs w:val="21"/>
              </w:rPr>
              <w:t xml:space="preserve">T       </w:t>
            </w:r>
            <w:r>
              <w:rPr>
                <w:rFonts w:hint="eastAsia" w:ascii="宋体" w:hAnsi="宋体" w:cs="宋体"/>
                <w:color w:val="auto"/>
                <w:szCs w:val="21"/>
                <w:lang w:val="en-US" w:eastAsia="zh-CN"/>
              </w:rPr>
              <w:t xml:space="preserve"> </w:t>
            </w:r>
            <w:r>
              <w:rPr>
                <w:rFonts w:hint="eastAsia" w:ascii="宋体" w:hAnsi="宋体" w:cs="宋体"/>
                <w:color w:val="auto"/>
                <w:szCs w:val="21"/>
              </w:rPr>
              <w:t>合格</w:t>
            </w:r>
          </w:p>
          <w:p>
            <w:pPr>
              <w:pStyle w:val="2"/>
              <w:rPr>
                <w:rFonts w:hint="default" w:eastAsia="宋体"/>
                <w:color w:val="auto"/>
                <w:lang w:val="en-US" w:eastAsia="zh-CN"/>
              </w:rPr>
            </w:pPr>
            <w:r>
              <w:rPr>
                <w:rFonts w:hint="eastAsia"/>
                <w:color w:val="auto"/>
                <w:lang w:val="en-US" w:eastAsia="zh-CN"/>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经手人：杨小龙  时间：</w:t>
            </w:r>
            <w:r>
              <w:rPr>
                <w:rFonts w:hint="eastAsia" w:ascii="宋体" w:hAnsi="宋体" w:cs="宋体"/>
                <w:color w:val="auto"/>
                <w:szCs w:val="21"/>
                <w:lang w:eastAsia="zh-CN"/>
              </w:rPr>
              <w:t>2021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验收：合格</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产品名称</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型号规格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数 量 </w:t>
            </w:r>
            <w:r>
              <w:rPr>
                <w:rFonts w:hint="eastAsia" w:ascii="宋体" w:hAnsi="宋体" w:cs="宋体"/>
                <w:color w:val="auto"/>
                <w:szCs w:val="21"/>
                <w:lang w:val="en-US" w:eastAsia="zh-CN"/>
              </w:rPr>
              <w:t xml:space="preserve">  </w:t>
            </w:r>
            <w:r>
              <w:rPr>
                <w:rFonts w:hint="eastAsia" w:ascii="宋体" w:hAnsi="宋体" w:cs="宋体"/>
                <w:color w:val="auto"/>
                <w:szCs w:val="21"/>
              </w:rPr>
              <w:t>外观、材质报告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冷硬</w:t>
            </w:r>
            <w:r>
              <w:rPr>
                <w:rFonts w:hint="eastAsia" w:ascii="宋体" w:hAnsi="宋体" w:cs="宋体"/>
                <w:color w:val="auto"/>
                <w:szCs w:val="21"/>
              </w:rPr>
              <w:t>带钢</w:t>
            </w:r>
            <w:r>
              <w:rPr>
                <w:rFonts w:hint="eastAsia" w:ascii="宋体" w:hAnsi="宋体" w:cs="宋体"/>
                <w:color w:val="auto"/>
                <w:szCs w:val="21"/>
                <w:lang w:val="en-US" w:eastAsia="zh-CN"/>
              </w:rPr>
              <w:t>ST12</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0.68*145    </w:t>
            </w: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0T     合格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冷硬</w:t>
            </w:r>
            <w:r>
              <w:rPr>
                <w:rFonts w:hint="eastAsia" w:ascii="宋体" w:hAnsi="宋体" w:cs="宋体"/>
                <w:color w:val="auto"/>
                <w:szCs w:val="21"/>
              </w:rPr>
              <w:t>带钢</w:t>
            </w:r>
            <w:r>
              <w:rPr>
                <w:rFonts w:hint="eastAsia" w:ascii="宋体" w:hAnsi="宋体" w:cs="宋体"/>
                <w:color w:val="auto"/>
                <w:szCs w:val="21"/>
                <w:lang w:val="en-US" w:eastAsia="zh-CN"/>
              </w:rPr>
              <w:t>ST12</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0.61*145    </w:t>
            </w:r>
            <w:r>
              <w:rPr>
                <w:rFonts w:hint="eastAsia" w:ascii="宋体" w:hAnsi="宋体" w:cs="宋体"/>
                <w:color w:val="auto"/>
                <w:szCs w:val="21"/>
              </w:rPr>
              <w:t xml:space="preserve">  </w:t>
            </w:r>
            <w:r>
              <w:rPr>
                <w:rFonts w:hint="eastAsia" w:ascii="宋体" w:hAnsi="宋体" w:cs="宋体"/>
                <w:color w:val="auto"/>
                <w:szCs w:val="21"/>
                <w:lang w:val="en-US" w:eastAsia="zh-CN"/>
              </w:rPr>
              <w:t>5</w:t>
            </w:r>
            <w:r>
              <w:rPr>
                <w:rFonts w:hint="eastAsia" w:ascii="宋体" w:hAnsi="宋体" w:cs="宋体"/>
                <w:color w:val="auto"/>
                <w:szCs w:val="21"/>
              </w:rPr>
              <w:t>0T     合格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冷硬</w:t>
            </w:r>
            <w:r>
              <w:rPr>
                <w:rFonts w:hint="eastAsia" w:ascii="宋体" w:hAnsi="宋体" w:cs="宋体"/>
                <w:color w:val="auto"/>
                <w:szCs w:val="21"/>
              </w:rPr>
              <w:t>带钢</w:t>
            </w:r>
            <w:r>
              <w:rPr>
                <w:rFonts w:hint="eastAsia" w:ascii="宋体" w:hAnsi="宋体" w:cs="宋体"/>
                <w:color w:val="auto"/>
                <w:szCs w:val="21"/>
                <w:lang w:val="en-US" w:eastAsia="zh-CN"/>
              </w:rPr>
              <w:t>ST12</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0.51*145    </w:t>
            </w:r>
            <w:r>
              <w:rPr>
                <w:rFonts w:hint="eastAsia" w:ascii="宋体" w:hAnsi="宋体" w:cs="宋体"/>
                <w:color w:val="auto"/>
                <w:szCs w:val="21"/>
              </w:rPr>
              <w:t xml:space="preserve">  </w:t>
            </w:r>
            <w:r>
              <w:rPr>
                <w:rFonts w:hint="eastAsia" w:ascii="宋体" w:hAnsi="宋体" w:cs="宋体"/>
                <w:color w:val="auto"/>
                <w:szCs w:val="21"/>
                <w:lang w:val="en-US" w:eastAsia="zh-CN"/>
              </w:rPr>
              <w:t>8</w:t>
            </w:r>
            <w:r>
              <w:rPr>
                <w:rFonts w:hint="eastAsia" w:ascii="宋体" w:hAnsi="宋体" w:cs="宋体"/>
                <w:color w:val="auto"/>
                <w:szCs w:val="21"/>
              </w:rPr>
              <w:t>0T     合格</w:t>
            </w:r>
          </w:p>
          <w:p>
            <w:pPr>
              <w:pStyle w:val="2"/>
              <w:rPr>
                <w:rFonts w:hint="default" w:eastAsia="宋体"/>
                <w:color w:val="auto"/>
                <w:lang w:val="en-US" w:eastAsia="zh-CN"/>
              </w:rPr>
            </w:pPr>
            <w:r>
              <w:rPr>
                <w:rFonts w:hint="eastAsia"/>
                <w:color w:val="auto"/>
                <w:lang w:val="en-US" w:eastAsia="zh-CN"/>
              </w:rPr>
              <w:t xml:space="preserve">    .............</w:t>
            </w:r>
          </w:p>
          <w:p>
            <w:pPr>
              <w:spacing w:line="360" w:lineRule="auto"/>
              <w:ind w:firstLine="420" w:firstLineChars="200"/>
              <w:rPr>
                <w:color w:val="auto"/>
              </w:rPr>
            </w:pPr>
            <w:r>
              <w:rPr>
                <w:rFonts w:hint="eastAsia" w:ascii="宋体" w:hAnsi="宋体" w:cs="宋体"/>
                <w:color w:val="auto"/>
                <w:szCs w:val="21"/>
              </w:rPr>
              <w:t>经手人：杨小龙  时间：</w:t>
            </w:r>
            <w:r>
              <w:rPr>
                <w:rFonts w:hint="eastAsia" w:ascii="宋体" w:hAnsi="宋体" w:cs="宋体"/>
                <w:color w:val="auto"/>
                <w:szCs w:val="21"/>
                <w:lang w:eastAsia="zh-CN"/>
              </w:rPr>
              <w:t>2021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.10验收：合格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3、日期：2021.5.10     材料名称：接头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检验项目         验收要求           验收结论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规格             48单              符合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数量             13500             符合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外观        无锈蚀、无变形         合格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结论：合格        检验员：杨小龙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4、产品名称：底盖 、顶帽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检验项目：外观、型号、数量；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检验结论：合格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检验员：杨小龙    2021.5.8</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公司外部供方的管理基本符合要求。基本符合要求。现场查看其他采购物料均按要求进行验证入库</w:t>
            </w:r>
          </w:p>
          <w:p>
            <w:pPr>
              <w:rPr>
                <w:rFonts w:ascii="宋体" w:hAnsi="宋体" w:cs="宋体"/>
                <w:color w:val="auto"/>
                <w:spacing w:val="-4"/>
                <w:szCs w:val="21"/>
              </w:rPr>
            </w:pPr>
            <w:r>
              <w:rPr>
                <w:rFonts w:hint="eastAsia" w:ascii="宋体" w:hAnsi="宋体" w:cs="宋体"/>
                <w:color w:val="auto"/>
                <w:szCs w:val="21"/>
              </w:rPr>
              <w:t>公司外部供方的管理基本符合要求。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ascii="宋体" w:hAnsi="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auto"/>
                <w:szCs w:val="21"/>
              </w:rPr>
            </w:pPr>
            <w:r>
              <w:rPr>
                <w:rFonts w:hint="eastAsia" w:ascii="宋体" w:hAnsi="宋体" w:cs="宋体"/>
                <w:b/>
                <w:color w:val="auto"/>
                <w:szCs w:val="21"/>
              </w:rPr>
              <w:t>8.4.3</w:t>
            </w:r>
          </w:p>
        </w:tc>
        <w:tc>
          <w:tcPr>
            <w:tcW w:w="10004" w:type="dxa"/>
            <w:vAlign w:val="center"/>
          </w:tcPr>
          <w:p>
            <w:pPr>
              <w:spacing w:line="360" w:lineRule="auto"/>
              <w:ind w:firstLine="210" w:firstLineChars="100"/>
              <w:rPr>
                <w:rFonts w:ascii="宋体" w:hAnsi="宋体" w:cs="宋体"/>
                <w:color w:val="auto"/>
                <w:szCs w:val="21"/>
              </w:rPr>
            </w:pPr>
            <w:r>
              <w:rPr>
                <w:rFonts w:hint="eastAsia" w:ascii="宋体" w:hAnsi="宋体" w:cs="宋体"/>
                <w:color w:val="auto"/>
                <w:szCs w:val="21"/>
              </w:rPr>
              <w:t>负责人讲与供方沟通的内容包括：所提供的过程、产品和服务等；经询问，组织通过签订采购合同进行确定采购信息。</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查产品《采购合同》</w:t>
            </w:r>
          </w:p>
          <w:p>
            <w:pPr>
              <w:spacing w:line="360" w:lineRule="auto"/>
              <w:rPr>
                <w:rFonts w:ascii="宋体" w:hAnsi="宋体" w:eastAsia="黑体" w:cs="宋体"/>
                <w:color w:val="auto"/>
                <w:szCs w:val="21"/>
              </w:rPr>
            </w:pPr>
            <w:r>
              <w:rPr>
                <w:rFonts w:hint="eastAsia" w:ascii="宋体" w:hAnsi="宋体" w:cs="宋体"/>
                <w:color w:val="auto"/>
                <w:szCs w:val="21"/>
              </w:rPr>
              <w:t>1、供方： 重庆远达钢铁有限公司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采购产品：带钢  </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合同规定了：产品、规格型号、价格、交期、结算、违约等。</w:t>
            </w:r>
          </w:p>
          <w:p>
            <w:pPr>
              <w:spacing w:line="360" w:lineRule="auto"/>
              <w:ind w:firstLine="420" w:firstLineChars="200"/>
              <w:rPr>
                <w:rFonts w:ascii="宋体" w:hAnsi="宋体" w:eastAsia="黑体" w:cs="宋体"/>
                <w:color w:val="auto"/>
                <w:szCs w:val="21"/>
              </w:rPr>
            </w:pPr>
            <w:r>
              <w:rPr>
                <w:rFonts w:hint="eastAsia" w:ascii="宋体" w:hAnsi="宋体" w:cs="宋体"/>
                <w:color w:val="auto"/>
                <w:szCs w:val="21"/>
              </w:rPr>
              <w:t>签订日期：</w:t>
            </w:r>
            <w:r>
              <w:rPr>
                <w:rFonts w:hint="eastAsia" w:ascii="宋体" w:hAnsi="宋体" w:cs="宋体"/>
                <w:color w:val="auto"/>
                <w:szCs w:val="21"/>
                <w:lang w:eastAsia="zh-CN"/>
              </w:rPr>
              <w:t>2021</w:t>
            </w:r>
            <w:r>
              <w:rPr>
                <w:rFonts w:hint="eastAsia" w:ascii="宋体" w:hAnsi="宋体" w:cs="宋体"/>
                <w:color w:val="auto"/>
                <w:szCs w:val="21"/>
              </w:rPr>
              <w:t>.1.1</w:t>
            </w:r>
            <w:r>
              <w:rPr>
                <w:rFonts w:hint="eastAsia" w:ascii="宋体" w:hAnsi="宋体" w:cs="宋体"/>
                <w:color w:val="auto"/>
                <w:szCs w:val="21"/>
                <w:lang w:val="en-US" w:eastAsia="zh-CN"/>
              </w:rPr>
              <w:t>8</w:t>
            </w:r>
            <w:r>
              <w:rPr>
                <w:rFonts w:hint="eastAsia" w:ascii="宋体" w:hAnsi="宋体" w:cs="宋体"/>
                <w:color w:val="auto"/>
                <w:szCs w:val="21"/>
              </w:rPr>
              <w:t xml:space="preserve"> 签订人：文永彬</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2、供方：</w:t>
            </w:r>
            <w:r>
              <w:rPr>
                <w:rFonts w:hint="eastAsia" w:ascii="宋体" w:hAnsi="宋体" w:cs="宋体"/>
                <w:color w:val="auto"/>
                <w:szCs w:val="21"/>
                <w:lang w:eastAsia="zh-CN"/>
              </w:rPr>
              <w:t>成都东顺方鑫金属材料有限公司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采购产品：</w:t>
            </w:r>
            <w:r>
              <w:rPr>
                <w:rFonts w:hint="eastAsia" w:ascii="宋体" w:hAnsi="宋体" w:cs="宋体"/>
                <w:color w:val="auto"/>
                <w:szCs w:val="21"/>
                <w:lang w:val="en-US" w:eastAsia="zh-CN"/>
              </w:rPr>
              <w:t>冷硬</w:t>
            </w:r>
            <w:r>
              <w:rPr>
                <w:rFonts w:hint="eastAsia" w:ascii="宋体" w:hAnsi="宋体" w:cs="宋体"/>
                <w:color w:val="auto"/>
                <w:szCs w:val="21"/>
              </w:rPr>
              <w:t>带钢</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合同规定了：产品、数量、价格、交期、结算、运输、双方责任等。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签订日期：</w:t>
            </w:r>
            <w:r>
              <w:rPr>
                <w:rFonts w:hint="eastAsia" w:ascii="宋体" w:hAnsi="宋体" w:cs="宋体"/>
                <w:color w:val="auto"/>
                <w:szCs w:val="21"/>
                <w:lang w:eastAsia="zh-CN"/>
              </w:rPr>
              <w:t>2021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3</w:t>
            </w:r>
          </w:p>
          <w:p>
            <w:pPr>
              <w:pStyle w:val="2"/>
              <w:rPr>
                <w:color w:val="auto"/>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 xml:space="preserve">公司的采购合同明确了采购产品的具体要求，且均在合格供方处进行采购。     </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查，公司与供方的沟通采用电话或网络沟通，沟通有效。</w:t>
            </w:r>
          </w:p>
          <w:p>
            <w:pPr>
              <w:rPr>
                <w:rFonts w:ascii="宋体" w:hAnsi="宋体" w:cs="宋体"/>
                <w:color w:val="auto"/>
                <w:spacing w:val="-4"/>
                <w:szCs w:val="21"/>
              </w:rPr>
            </w:pPr>
            <w:r>
              <w:rPr>
                <w:rFonts w:hint="eastAsia" w:ascii="宋体" w:hAnsi="宋体" w:cs="宋体"/>
                <w:color w:val="auto"/>
                <w:szCs w:val="21"/>
              </w:rPr>
              <w:t>外部供方的信息管理有效。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cs="宋体"/>
                <w:color w:val="auto"/>
                <w:szCs w:val="21"/>
              </w:rPr>
            </w:pPr>
            <w:r>
              <w:rPr>
                <w:rFonts w:hint="eastAsia" w:ascii="宋体" w:hAnsi="宋体"/>
                <w:color w:val="auto"/>
                <w:szCs w:val="21"/>
              </w:rPr>
              <w:t>顾客或外部供方的财产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cs="宋体"/>
                <w:b/>
                <w:color w:val="auto"/>
                <w:szCs w:val="21"/>
              </w:rPr>
            </w:pPr>
          </w:p>
        </w:tc>
        <w:tc>
          <w:tcPr>
            <w:tcW w:w="10004"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公司的顾客的财产有顾客信息、合同，公司对顾客或外部供方财产进行了保存，当顾客或外部供方财产丢失时，应告知顾客或外部供方。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负责人讲目前没有发生顾客或外部供方财产丢失的情况；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查，公司策划了售后管理的要求。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lang w:eastAsia="zh-CN"/>
              </w:rPr>
              <w:t>2021</w:t>
            </w:r>
            <w:r>
              <w:rPr>
                <w:rFonts w:hint="eastAsia" w:ascii="宋体" w:hAnsi="宋体" w:cs="宋体"/>
                <w:color w:val="auto"/>
                <w:szCs w:val="21"/>
              </w:rPr>
              <w:t>年1月以来暂无客户反馈质量问题。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hint="eastAsia"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ascii="宋体" w:hAnsi="宋体" w:cs="宋体"/>
                <w:b/>
                <w:color w:val="auto"/>
                <w:szCs w:val="21"/>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月的调查表共3份，回收3份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7%</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公司负责人讲：通过本次对3家顾客进行满意度调查，从统计结果可以看出，顾客对公司的产品质量及售后服务等都比较满意、</w:t>
            </w:r>
            <w:r>
              <w:rPr>
                <w:rFonts w:hint="eastAsia"/>
                <w:color w:val="auto"/>
                <w:szCs w:val="21"/>
              </w:rPr>
              <w:t>在产品交付准时性及交货出错方面，与顾客心目中要求还有一些差距，公司还需在产品准时交付上提高和改进，需要公司完善管理，合理分配人员减少交期延误，该结果已提交管理评审。</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vAlign w:val="top"/>
          </w:tcPr>
          <w:p>
            <w:pPr>
              <w:rPr>
                <w:color w:val="auto"/>
              </w:rPr>
            </w:pPr>
            <w:r>
              <w:rPr>
                <w:rFonts w:hint="eastAsia"/>
                <w:color w:val="auto"/>
                <w:lang w:val="en-US" w:eastAsia="zh-CN"/>
              </w:rPr>
              <w:t>符合</w:t>
            </w:r>
            <w:bookmarkStart w:id="1" w:name="_GoBack"/>
            <w:bookmarkEnd w:id="1"/>
          </w:p>
        </w:tc>
      </w:tr>
    </w:tbl>
    <w:p>
      <w:pPr>
        <w:pStyle w:val="5"/>
        <w:rPr>
          <w:color w:val="auto"/>
        </w:rPr>
      </w:pPr>
      <w:r>
        <w:rPr>
          <w:rFonts w:hint="eastAsia"/>
          <w:color w:val="auto"/>
        </w:rPr>
        <w:t>说明：不符合标注N</w:t>
      </w:r>
    </w:p>
    <w:p>
      <w:pPr>
        <w:rPr>
          <w:rFonts w:ascii="隶书" w:hAnsi="宋体" w:eastAsia="隶书"/>
          <w:bCs/>
          <w:color w:val="auto"/>
          <w:sz w:val="36"/>
          <w:szCs w:val="36"/>
        </w:rPr>
      </w:pPr>
      <w:r>
        <w:rPr>
          <w:color w:val="auto"/>
        </w:rPr>
        <w:ptab w:relativeTo="margin" w:alignment="center" w:leader="none"/>
      </w: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受审核部门：技质部   主管领导：</w:t>
            </w:r>
            <w:r>
              <w:rPr>
                <w:rFonts w:hint="eastAsia"/>
                <w:color w:val="auto"/>
                <w:sz w:val="24"/>
                <w:szCs w:val="24"/>
                <w:lang w:eastAsia="zh-CN"/>
              </w:rPr>
              <w:t>文永彬</w:t>
            </w:r>
            <w:r>
              <w:rPr>
                <w:rFonts w:hint="eastAsia"/>
                <w:color w:val="auto"/>
                <w:sz w:val="24"/>
                <w:szCs w:val="24"/>
              </w:rPr>
              <w:t xml:space="preserve">       陪同人员：</w:t>
            </w:r>
            <w:r>
              <w:rPr>
                <w:rFonts w:hint="eastAsia"/>
                <w:color w:val="auto"/>
                <w:sz w:val="24"/>
                <w:szCs w:val="24"/>
                <w:lang w:eastAsia="zh-CN"/>
              </w:rPr>
              <w:t>邱联刚</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张心</w:t>
            </w:r>
            <w:r>
              <w:rPr>
                <w:rFonts w:hint="eastAsia"/>
                <w:color w:val="auto"/>
                <w:sz w:val="24"/>
                <w:szCs w:val="24"/>
              </w:rPr>
              <w:t xml:space="preserve">     审核时间：</w:t>
            </w:r>
            <w:r>
              <w:rPr>
                <w:rFonts w:hint="eastAsia"/>
                <w:color w:val="auto"/>
                <w:sz w:val="24"/>
                <w:szCs w:val="24"/>
                <w:lang w:eastAsia="zh-CN"/>
              </w:rPr>
              <w:t>2021.5.13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查技质部主要工作职责：</w:t>
            </w:r>
          </w:p>
          <w:p>
            <w:pPr>
              <w:spacing w:line="340" w:lineRule="exact"/>
              <w:ind w:firstLine="210" w:firstLineChars="100"/>
              <w:rPr>
                <w:rFonts w:ascii="宋体" w:hAnsi="宋体" w:cs="宋体"/>
                <w:color w:val="auto"/>
                <w:szCs w:val="21"/>
              </w:rPr>
            </w:pPr>
            <w:r>
              <w:rPr>
                <w:rFonts w:hint="eastAsia" w:ascii="宋体" w:hAnsi="宋体" w:cs="宋体"/>
                <w:color w:val="auto"/>
                <w:szCs w:val="21"/>
              </w:rPr>
              <w:t>a)  负责编制相应工艺规程、产品检验接收规程及相关作业指导书，明确关键工序和特殊工序；</w:t>
            </w:r>
          </w:p>
          <w:p>
            <w:pPr>
              <w:spacing w:line="340" w:lineRule="exact"/>
              <w:ind w:firstLine="210" w:firstLineChars="100"/>
              <w:rPr>
                <w:rFonts w:ascii="宋体" w:hAnsi="宋体" w:cs="宋体"/>
                <w:color w:val="auto"/>
                <w:szCs w:val="21"/>
              </w:rPr>
            </w:pPr>
            <w:r>
              <w:rPr>
                <w:rFonts w:hint="eastAsia" w:ascii="宋体" w:hAnsi="宋体" w:cs="宋体"/>
                <w:color w:val="auto"/>
                <w:szCs w:val="21"/>
              </w:rPr>
              <w:t>c)  负责本公司的数据分析工作；</w:t>
            </w:r>
          </w:p>
          <w:p>
            <w:pPr>
              <w:spacing w:line="340" w:lineRule="exact"/>
              <w:ind w:firstLine="210" w:firstLineChars="100"/>
              <w:rPr>
                <w:rFonts w:ascii="宋体" w:hAnsi="宋体" w:cs="宋体"/>
                <w:color w:val="auto"/>
                <w:szCs w:val="21"/>
              </w:rPr>
            </w:pPr>
            <w:r>
              <w:rPr>
                <w:rFonts w:hint="eastAsia" w:ascii="宋体" w:hAnsi="宋体" w:cs="宋体"/>
                <w:color w:val="auto"/>
                <w:szCs w:val="21"/>
              </w:rPr>
              <w:t>d)  负责生产过程中的技术指导和不合格的控制。</w:t>
            </w:r>
          </w:p>
          <w:p>
            <w:pPr>
              <w:spacing w:line="320" w:lineRule="exact"/>
              <w:textAlignment w:val="baseline"/>
              <w:rPr>
                <w:rFonts w:ascii="宋体" w:hAnsi="宋体" w:cs="宋体"/>
                <w:color w:val="auto"/>
                <w:szCs w:val="21"/>
              </w:rPr>
            </w:pPr>
            <w:r>
              <w:rPr>
                <w:rFonts w:hint="eastAsia" w:ascii="宋体" w:hAnsi="宋体" w:cs="宋体"/>
                <w:color w:val="auto"/>
                <w:szCs w:val="21"/>
              </w:rPr>
              <w:t xml:space="preserve">  e)  负责在供方评定时进行样品测试；</w:t>
            </w:r>
          </w:p>
          <w:p>
            <w:pPr>
              <w:spacing w:line="320" w:lineRule="exact"/>
              <w:ind w:firstLine="210" w:firstLineChars="100"/>
              <w:textAlignment w:val="baseline"/>
              <w:rPr>
                <w:rFonts w:ascii="宋体" w:hAnsi="宋体" w:cs="宋体"/>
                <w:color w:val="auto"/>
                <w:szCs w:val="21"/>
              </w:rPr>
            </w:pPr>
            <w:r>
              <w:rPr>
                <w:rFonts w:hint="eastAsia" w:ascii="宋体" w:hAnsi="宋体" w:cs="宋体"/>
                <w:color w:val="auto"/>
                <w:szCs w:val="21"/>
              </w:rPr>
              <w:t>f)  负责采购产品的验证和本公司产品的检验工作；</w:t>
            </w:r>
          </w:p>
          <w:p>
            <w:pPr>
              <w:spacing w:line="320" w:lineRule="exact"/>
              <w:ind w:firstLine="210" w:firstLineChars="100"/>
              <w:textAlignment w:val="baseline"/>
              <w:rPr>
                <w:rFonts w:ascii="宋体" w:hAnsi="宋体" w:cs="宋体"/>
                <w:color w:val="auto"/>
                <w:szCs w:val="21"/>
              </w:rPr>
            </w:pPr>
            <w:r>
              <w:rPr>
                <w:rFonts w:hint="eastAsia" w:ascii="宋体" w:hAnsi="宋体" w:cs="宋体"/>
                <w:color w:val="auto"/>
                <w:szCs w:val="21"/>
              </w:rPr>
              <w:t>g)  负责对本公司监视和测量设备的管理工作；</w:t>
            </w:r>
          </w:p>
          <w:p>
            <w:pPr>
              <w:spacing w:line="420" w:lineRule="exact"/>
              <w:ind w:firstLine="504" w:firstLineChars="200"/>
              <w:rPr>
                <w:rFonts w:ascii="宋体" w:hAnsi="宋体" w:cs="宋体"/>
                <w:color w:val="auto"/>
                <w:spacing w:val="21"/>
                <w:szCs w:val="21"/>
              </w:rPr>
            </w:pPr>
            <w:r>
              <w:rPr>
                <w:rFonts w:hint="eastAsia" w:ascii="宋体" w:hAnsi="宋体" w:cs="宋体"/>
                <w:color w:val="auto"/>
                <w:spacing w:val="21"/>
                <w:szCs w:val="21"/>
              </w:rPr>
              <w:t>………..</w:t>
            </w:r>
          </w:p>
          <w:p>
            <w:pPr>
              <w:rPr>
                <w:rFonts w:ascii="宋体" w:hAnsi="宋体"/>
                <w:color w:val="auto"/>
                <w:szCs w:val="21"/>
              </w:rPr>
            </w:pPr>
            <w:r>
              <w:rPr>
                <w:rFonts w:hint="eastAsia" w:ascii="宋体" w:hAnsi="宋体" w:cs="宋体"/>
                <w:color w:val="auto"/>
                <w:szCs w:val="21"/>
              </w:rPr>
              <w:t>部门岗位基本符合要求。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widowControl/>
              <w:spacing w:line="400" w:lineRule="exact"/>
              <w:rPr>
                <w:rFonts w:ascii="宋体" w:hAnsi="宋体"/>
                <w:color w:val="auto"/>
                <w:szCs w:val="21"/>
              </w:rPr>
            </w:pPr>
            <w:r>
              <w:rPr>
                <w:rFonts w:hint="eastAsia" w:ascii="宋体" w:hAnsi="宋体"/>
                <w:color w:val="auto"/>
                <w:szCs w:val="21"/>
              </w:rPr>
              <w:t>查《部门质量目标分解表》该部门的质量目标为：</w:t>
            </w:r>
          </w:p>
          <w:p>
            <w:pPr>
              <w:numPr>
                <w:ilvl w:val="0"/>
                <w:numId w:val="0"/>
              </w:numPr>
              <w:spacing w:line="400" w:lineRule="exact"/>
              <w:ind w:leftChars="0"/>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产品一次交付合格率不低于90%。</w:t>
            </w:r>
          </w:p>
          <w:p>
            <w:pPr>
              <w:spacing w:line="400" w:lineRule="exact"/>
              <w:rPr>
                <w:rFonts w:ascii="宋体" w:hAnsi="宋体"/>
                <w:color w:val="auto"/>
                <w:szCs w:val="21"/>
              </w:rPr>
            </w:pPr>
            <w:r>
              <w:rPr>
                <w:rFonts w:hint="eastAsia" w:ascii="宋体" w:hAnsi="宋体"/>
                <w:color w:val="auto"/>
                <w:szCs w:val="21"/>
              </w:rPr>
              <w:t>2)产品漏检率0%。</w:t>
            </w:r>
          </w:p>
          <w:p>
            <w:pPr>
              <w:spacing w:line="400" w:lineRule="exact"/>
              <w:rPr>
                <w:rFonts w:ascii="宋体" w:hAnsi="宋体"/>
                <w:color w:val="auto"/>
                <w:szCs w:val="21"/>
              </w:rPr>
            </w:pPr>
            <w:r>
              <w:rPr>
                <w:rFonts w:hint="eastAsia" w:ascii="宋体" w:hAnsi="宋体"/>
                <w:color w:val="auto"/>
                <w:szCs w:val="21"/>
              </w:rPr>
              <w:t>3)检测设备送检率100%</w:t>
            </w:r>
          </w:p>
          <w:p>
            <w:pPr>
              <w:spacing w:line="480" w:lineRule="exact"/>
              <w:rPr>
                <w:rFonts w:ascii="宋体" w:hAnsi="宋体"/>
                <w:color w:val="auto"/>
                <w:szCs w:val="21"/>
              </w:rPr>
            </w:pPr>
            <w:r>
              <w:rPr>
                <w:rFonts w:hint="eastAsia" w:ascii="宋体" w:hAnsi="宋体"/>
                <w:color w:val="auto"/>
                <w:szCs w:val="21"/>
              </w:rPr>
              <w:t>查，2021年1月-2021年4月《部门质量目标完成情况统计表》对部门目标进行考核，综合完成情况为：</w:t>
            </w:r>
          </w:p>
          <w:p>
            <w:pPr>
              <w:spacing w:line="400" w:lineRule="exact"/>
              <w:rPr>
                <w:rFonts w:ascii="宋体" w:hAnsi="宋体"/>
                <w:color w:val="auto"/>
                <w:szCs w:val="21"/>
              </w:rPr>
            </w:pPr>
            <w:r>
              <w:rPr>
                <w:rFonts w:hint="eastAsia" w:ascii="宋体" w:hAnsi="宋体"/>
                <w:color w:val="auto"/>
                <w:szCs w:val="21"/>
              </w:rPr>
              <w:t>1)产品一次交付合格率98%。</w:t>
            </w:r>
          </w:p>
          <w:p>
            <w:pPr>
              <w:spacing w:line="400" w:lineRule="exact"/>
              <w:rPr>
                <w:rFonts w:ascii="宋体" w:hAnsi="宋体"/>
                <w:color w:val="auto"/>
                <w:szCs w:val="21"/>
              </w:rPr>
            </w:pPr>
            <w:r>
              <w:rPr>
                <w:rFonts w:hint="eastAsia" w:ascii="宋体" w:hAnsi="宋体"/>
                <w:color w:val="auto"/>
                <w:szCs w:val="21"/>
              </w:rPr>
              <w:t>2)产品漏检率0。</w:t>
            </w:r>
          </w:p>
          <w:p>
            <w:pPr>
              <w:spacing w:line="400" w:lineRule="exact"/>
              <w:rPr>
                <w:rFonts w:ascii="宋体" w:hAnsi="宋体"/>
                <w:color w:val="auto"/>
                <w:szCs w:val="21"/>
              </w:rPr>
            </w:pPr>
            <w:r>
              <w:rPr>
                <w:rFonts w:hint="eastAsia" w:ascii="宋体" w:hAnsi="宋体"/>
                <w:color w:val="auto"/>
                <w:szCs w:val="21"/>
              </w:rPr>
              <w:t>3)检测设备送检率100%</w:t>
            </w:r>
          </w:p>
          <w:p>
            <w:pPr>
              <w:rPr>
                <w:rFonts w:ascii="宋体" w:hAnsi="宋体"/>
                <w:color w:val="auto"/>
                <w:szCs w:val="21"/>
              </w:rPr>
            </w:pPr>
            <w:r>
              <w:rPr>
                <w:rFonts w:hint="eastAsia" w:ascii="宋体" w:hAnsi="宋体"/>
                <w:color w:val="auto"/>
                <w:szCs w:val="21"/>
              </w:rPr>
              <w:t>基本达到目标要求。</w:t>
            </w:r>
          </w:p>
          <w:p>
            <w:pPr>
              <w:rPr>
                <w:rFonts w:ascii="宋体" w:hAnsi="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监视和测量资源</w:t>
            </w:r>
          </w:p>
        </w:tc>
        <w:tc>
          <w:tcPr>
            <w:tcW w:w="960" w:type="dxa"/>
          </w:tcPr>
          <w:p>
            <w:pPr>
              <w:rPr>
                <w:rFonts w:ascii="宋体" w:hAnsi="宋体" w:cs="新宋体"/>
                <w:color w:val="auto"/>
                <w:szCs w:val="21"/>
              </w:rPr>
            </w:pPr>
            <w:r>
              <w:rPr>
                <w:rFonts w:hint="eastAsia" w:ascii="宋体" w:hAnsi="宋体" w:cs="宋体"/>
                <w:color w:val="auto"/>
                <w:szCs w:val="21"/>
              </w:rPr>
              <w:t>Q7.1.5</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1.查《计量器具台账》生产车间及检验部门均按策划的要求配置了相应的检测设备，其中包括：游标卡尺、卷尺、压力表等，均采用委外送检。</w:t>
            </w:r>
          </w:p>
          <w:p>
            <w:pPr>
              <w:spacing w:line="400" w:lineRule="atLeast"/>
              <w:ind w:firstLine="420" w:firstLineChars="200"/>
              <w:rPr>
                <w:rFonts w:hint="eastAsia" w:ascii="宋体" w:hAnsi="宋体" w:eastAsia="宋体"/>
                <w:color w:val="auto"/>
                <w:szCs w:val="21"/>
                <w:lang w:eastAsia="zh-CN"/>
              </w:rPr>
            </w:pPr>
            <w:r>
              <w:rPr>
                <w:rFonts w:hint="eastAsia" w:ascii="宋体" w:hAnsi="宋体"/>
                <w:color w:val="auto"/>
                <w:szCs w:val="21"/>
              </w:rPr>
              <w:t>2.查在用检具的检定和校准，能提供游标卡尺、卷尺、压力表的有效</w:t>
            </w:r>
            <w:r>
              <w:rPr>
                <w:rFonts w:hint="eastAsia" w:ascii="宋体" w:hAnsi="宋体"/>
                <w:color w:val="auto"/>
                <w:szCs w:val="21"/>
                <w:lang w:eastAsia="zh-CN"/>
              </w:rPr>
              <w:t>校准</w:t>
            </w:r>
            <w:r>
              <w:rPr>
                <w:rFonts w:hint="eastAsia" w:ascii="宋体" w:hAnsi="宋体"/>
                <w:color w:val="auto"/>
                <w:szCs w:val="21"/>
              </w:rPr>
              <w:t>证书。</w:t>
            </w:r>
            <w:r>
              <w:rPr>
                <w:rFonts w:hint="eastAsia" w:ascii="宋体" w:hAnsi="宋体"/>
                <w:color w:val="auto"/>
                <w:szCs w:val="21"/>
                <w:lang w:eastAsia="zh-CN"/>
              </w:rPr>
              <w:t>上次不符合情况经本次验证整改有效。</w:t>
            </w:r>
          </w:p>
        </w:tc>
        <w:tc>
          <w:tcPr>
            <w:tcW w:w="1585" w:type="dxa"/>
          </w:tcPr>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宋体"/>
                <w:b/>
                <w:color w:val="auto"/>
                <w:szCs w:val="21"/>
              </w:rPr>
              <w:t>8.1</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公司主要生产产品：焊管和声测管的生产。</w:t>
            </w:r>
          </w:p>
          <w:p>
            <w:pPr>
              <w:ind w:firstLine="420" w:firstLineChars="200"/>
              <w:rPr>
                <w:rFonts w:ascii="宋体" w:hAnsi="宋体" w:cs="宋体"/>
                <w:color w:val="auto"/>
                <w:szCs w:val="21"/>
              </w:rPr>
            </w:pPr>
            <w:r>
              <w:rPr>
                <w:rFonts w:hint="eastAsia" w:ascii="宋体" w:hAnsi="宋体" w:cs="宋体"/>
                <w:color w:val="auto"/>
                <w:szCs w:val="21"/>
              </w:rPr>
              <w:t>公司产品执行标准主要为：</w:t>
            </w:r>
            <w:r>
              <w:rPr>
                <w:rFonts w:hint="eastAsia" w:ascii="宋体" w:hAnsi="宋体" w:cs="宋体"/>
                <w:color w:val="auto"/>
                <w:szCs w:val="21"/>
                <w:lang w:val="en-US" w:eastAsia="zh-CN"/>
              </w:rPr>
              <w:t>GB/T31438-2015</w:t>
            </w:r>
            <w:r>
              <w:rPr>
                <w:rFonts w:hint="eastAsia" w:ascii="宋体" w:hAnsi="宋体" w:cs="宋体"/>
                <w:color w:val="auto"/>
                <w:szCs w:val="21"/>
              </w:rPr>
              <w:t>《混泥土灌注桩用钢薄壁声测管及使用要求》和客户技术要求。</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技质部负责产品实现和服务提供的策划，策划输出的具体结果包括以下内容：</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a）确定产品和服务的要求；--产品标准</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b）建立过程准则以及产品和服务的接收准则；---检验标准、作业指导书</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c）确定符合产品和服务要求的资源；---工艺流程图</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d）按照准则实施过程控制；---生产和服务过程监控</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e）保持、保留必要的文件和记录。---文件和质量记录</w:t>
            </w:r>
          </w:p>
          <w:p>
            <w:pPr>
              <w:spacing w:line="4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---策划输出经过评审及跟进、必要的更改控制及批准等以适合组织的运行需要。</w:t>
            </w:r>
          </w:p>
          <w:p>
            <w:pPr>
              <w:spacing w:line="400" w:lineRule="exact"/>
              <w:rPr>
                <w:rFonts w:hint="eastAsia" w:ascii="宋体" w:hAnsi="宋体" w:eastAsia="宋体" w:cs="宋体"/>
                <w:color w:val="auto"/>
                <w:szCs w:val="21"/>
                <w:shd w:val="clear" w:color="auto" w:fill="FFFFFF"/>
                <w:lang w:val="en-US" w:eastAsia="zh-CN"/>
              </w:rPr>
            </w:pPr>
            <w:r>
              <w:rPr>
                <w:rFonts w:hint="eastAsia" w:ascii="宋体" w:hAnsi="宋体" w:cs="宋体"/>
                <w:color w:val="auto"/>
                <w:szCs w:val="21"/>
                <w:shd w:val="clear" w:color="auto" w:fill="FFFFFF"/>
              </w:rPr>
              <w:t>----需确认/特殊过程：焊接</w:t>
            </w:r>
            <w:r>
              <w:rPr>
                <w:rFonts w:hint="eastAsia" w:ascii="宋体" w:hAnsi="宋体" w:cs="宋体"/>
                <w:color w:val="auto"/>
                <w:szCs w:val="21"/>
                <w:shd w:val="clear" w:color="auto" w:fill="FFFFFF"/>
                <w:lang w:eastAsia="zh-CN"/>
              </w:rPr>
              <w:t>过程</w:t>
            </w:r>
          </w:p>
          <w:p>
            <w:pPr>
              <w:spacing w:line="400" w:lineRule="exact"/>
              <w:rPr>
                <w:rFonts w:ascii="宋体" w:hAnsi="宋体" w:eastAsia="黑体" w:cs="宋体"/>
                <w:color w:val="auto"/>
                <w:szCs w:val="21"/>
                <w:shd w:val="clear" w:color="auto" w:fill="FFFFFF"/>
              </w:rPr>
            </w:pPr>
            <w:r>
              <w:rPr>
                <w:rFonts w:hint="eastAsia" w:ascii="宋体" w:hAnsi="宋体" w:cs="宋体"/>
                <w:color w:val="auto"/>
                <w:szCs w:val="21"/>
                <w:shd w:val="clear" w:color="auto" w:fill="FFFFFF"/>
              </w:rPr>
              <w:t>----外包过程：无</w:t>
            </w:r>
          </w:p>
          <w:p>
            <w:pPr>
              <w:adjustRightInd w:val="0"/>
              <w:snapToGrid w:val="0"/>
              <w:spacing w:line="400" w:lineRule="exact"/>
              <w:rPr>
                <w:rFonts w:ascii="宋体" w:hAnsi="宋体"/>
                <w:color w:val="auto"/>
                <w:szCs w:val="21"/>
              </w:rPr>
            </w:pPr>
            <w:r>
              <w:rPr>
                <w:rFonts w:hint="eastAsia" w:ascii="宋体" w:hAnsi="宋体" w:cs="宋体"/>
                <w:color w:val="auto"/>
                <w:szCs w:val="21"/>
                <w:shd w:val="clear" w:color="auto" w:fill="FFFFFF"/>
              </w:rPr>
              <w:t>----经确认：暂无策划的更改。</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产品设计与开发</w:t>
            </w:r>
          </w:p>
        </w:tc>
        <w:tc>
          <w:tcPr>
            <w:tcW w:w="960" w:type="dxa"/>
          </w:tcPr>
          <w:p>
            <w:pPr>
              <w:rPr>
                <w:rFonts w:ascii="宋体" w:hAnsi="宋体"/>
                <w:color w:val="auto"/>
                <w:szCs w:val="21"/>
              </w:rPr>
            </w:pPr>
            <w:r>
              <w:rPr>
                <w:rFonts w:hint="eastAsia" w:ascii="宋体" w:hAnsi="宋体"/>
                <w:color w:val="auto"/>
                <w:szCs w:val="21"/>
              </w:rPr>
              <w:t>8.3</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1"/>
              </w:rPr>
              <w:t>公司产品的生产按国家相关标准、规范以及顾客要求进行</w:t>
            </w:r>
            <w:r>
              <w:rPr>
                <w:rFonts w:hint="eastAsia" w:ascii="宋体" w:hAnsi="宋体" w:cs="宋体"/>
                <w:color w:val="auto"/>
                <w:szCs w:val="21"/>
                <w:lang w:eastAsia="zh-CN"/>
              </w:rPr>
              <w:t>。生产工艺成熟固定，整个生产过程不涉及设计开发。</w:t>
            </w:r>
            <w:r>
              <w:rPr>
                <w:rFonts w:hint="eastAsia" w:ascii="宋体" w:hAnsi="宋体" w:cs="宋体"/>
                <w:color w:val="auto"/>
                <w:szCs w:val="21"/>
                <w:lang w:val="en-US" w:eastAsia="zh-CN"/>
              </w:rPr>
              <w:t>8.3</w:t>
            </w:r>
            <w:r>
              <w:rPr>
                <w:rFonts w:hint="eastAsia" w:ascii="宋体" w:hAnsi="宋体" w:cs="宋体"/>
                <w:color w:val="auto"/>
                <w:szCs w:val="21"/>
              </w:rPr>
              <w:t>条款的不适用不影响公司提供满足顾客和适用法律法规要求的产品的能力或责任的要求。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ascii="宋体" w:hAnsi="宋体" w:cs="宋体"/>
                <w:color w:val="auto"/>
                <w:szCs w:val="21"/>
              </w:rPr>
            </w:pPr>
            <w:r>
              <w:rPr>
                <w:rFonts w:hint="eastAsia" w:ascii="宋体" w:hAnsi="宋体" w:cs="宋体"/>
                <w:color w:val="auto"/>
                <w:szCs w:val="21"/>
              </w:rPr>
              <w:t>产品和服务放行；</w:t>
            </w:r>
          </w:p>
        </w:tc>
        <w:tc>
          <w:tcPr>
            <w:tcW w:w="960" w:type="dxa"/>
          </w:tcPr>
          <w:p>
            <w:pPr>
              <w:spacing w:line="360" w:lineRule="auto"/>
              <w:ind w:right="71" w:rightChars="34" w:firstLine="210" w:firstLineChars="100"/>
              <w:jc w:val="left"/>
              <w:rPr>
                <w:rFonts w:ascii="宋体" w:hAnsi="宋体" w:cs="宋体"/>
                <w:color w:val="auto"/>
                <w:szCs w:val="21"/>
              </w:rPr>
            </w:pPr>
            <w:r>
              <w:rPr>
                <w:rFonts w:hint="eastAsia" w:ascii="宋体" w:hAnsi="宋体" w:cs="宋体"/>
                <w:color w:val="auto"/>
                <w:szCs w:val="21"/>
              </w:rPr>
              <w:t>8.6</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ascii="宋体" w:hAnsi="宋体" w:cs="宋体"/>
                <w:color w:val="auto"/>
                <w:szCs w:val="21"/>
              </w:rPr>
            </w:pPr>
            <w:r>
              <w:rPr>
                <w:rFonts w:hint="eastAsia" w:ascii="宋体" w:hAnsi="宋体" w:cs="宋体"/>
                <w:color w:val="auto"/>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ind w:firstLine="420" w:firstLineChars="200"/>
              <w:rPr>
                <w:rFonts w:ascii="宋体" w:hAnsi="宋体" w:cs="宋体"/>
                <w:color w:val="auto"/>
                <w:szCs w:val="21"/>
              </w:rPr>
            </w:pPr>
            <w:r>
              <w:rPr>
                <w:rFonts w:hint="eastAsia" w:ascii="宋体" w:hAnsi="宋体" w:cs="宋体"/>
                <w:color w:val="auto"/>
                <w:szCs w:val="21"/>
              </w:rPr>
              <w:t>公司明确对各阶段产品和服务的放行均须实施必要的记录并保留。详见如下输入、过程及输出检验证据抽样</w:t>
            </w:r>
          </w:p>
          <w:p>
            <w:pPr>
              <w:rPr>
                <w:rFonts w:ascii="宋体" w:hAnsi="宋体" w:cs="宋体"/>
                <w:color w:val="auto"/>
                <w:szCs w:val="21"/>
              </w:rPr>
            </w:pPr>
            <w:r>
              <w:rPr>
                <w:rFonts w:hint="eastAsia" w:ascii="宋体" w:hAnsi="宋体" w:cs="宋体"/>
                <w:color w:val="auto"/>
                <w:szCs w:val="21"/>
              </w:rPr>
              <w:t>一、原材料检验</w:t>
            </w:r>
          </w:p>
          <w:p>
            <w:pPr>
              <w:rPr>
                <w:rFonts w:ascii="宋体" w:hAnsi="宋体" w:eastAsia="黑体" w:cs="宋体"/>
                <w:color w:val="auto"/>
                <w:szCs w:val="21"/>
              </w:rPr>
            </w:pPr>
            <w:r>
              <w:rPr>
                <w:rFonts w:hint="eastAsia" w:ascii="宋体" w:hAnsi="宋体" w:cs="宋体"/>
                <w:color w:val="auto"/>
                <w:szCs w:val="21"/>
              </w:rPr>
              <w:t>1、时间：202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3材料名称：</w:t>
            </w:r>
            <w:r>
              <w:rPr>
                <w:rFonts w:hint="eastAsia" w:ascii="宋体" w:hAnsi="宋体" w:cs="宋体"/>
                <w:color w:val="auto"/>
                <w:szCs w:val="21"/>
                <w:lang w:eastAsia="zh-CN"/>
              </w:rPr>
              <w:t>冷硬</w:t>
            </w:r>
            <w:r>
              <w:rPr>
                <w:rFonts w:hint="eastAsia" w:ascii="宋体" w:hAnsi="宋体" w:cs="宋体"/>
                <w:color w:val="auto"/>
                <w:szCs w:val="21"/>
              </w:rPr>
              <w:t>带钢</w:t>
            </w:r>
          </w:p>
          <w:p>
            <w:pPr>
              <w:rPr>
                <w:rFonts w:ascii="宋体" w:hAnsi="宋体" w:cs="宋体"/>
                <w:color w:val="auto"/>
                <w:szCs w:val="21"/>
              </w:rPr>
            </w:pPr>
            <w:r>
              <w:rPr>
                <w:rFonts w:hint="eastAsia" w:ascii="宋体" w:hAnsi="宋体" w:cs="宋体"/>
                <w:color w:val="auto"/>
                <w:szCs w:val="21"/>
              </w:rPr>
              <w:t>检验项目    验收要求         验收结论</w:t>
            </w:r>
          </w:p>
          <w:p>
            <w:pPr>
              <w:rPr>
                <w:rFonts w:ascii="宋体" w:hAnsi="宋体" w:cs="宋体"/>
                <w:color w:val="auto"/>
                <w:szCs w:val="21"/>
              </w:rPr>
            </w:pPr>
            <w:r>
              <w:rPr>
                <w:rFonts w:hint="eastAsia" w:ascii="宋体" w:hAnsi="宋体" w:cs="宋体"/>
                <w:color w:val="auto"/>
                <w:szCs w:val="21"/>
              </w:rPr>
              <w:t>规格         155*0.</w:t>
            </w:r>
            <w:r>
              <w:rPr>
                <w:rFonts w:hint="eastAsia" w:ascii="宋体" w:hAnsi="宋体" w:cs="宋体"/>
                <w:color w:val="auto"/>
                <w:szCs w:val="21"/>
                <w:lang w:val="en-US" w:eastAsia="zh-CN"/>
              </w:rPr>
              <w:t>6</w:t>
            </w:r>
            <w:r>
              <w:rPr>
                <w:rFonts w:hint="eastAsia" w:ascii="宋体" w:hAnsi="宋体" w:cs="宋体"/>
                <w:color w:val="auto"/>
                <w:szCs w:val="21"/>
              </w:rPr>
              <w:t>1           合格</w:t>
            </w:r>
          </w:p>
          <w:p>
            <w:pPr>
              <w:rPr>
                <w:rFonts w:ascii="宋体" w:hAnsi="宋体" w:cs="宋体"/>
                <w:color w:val="auto"/>
                <w:szCs w:val="21"/>
              </w:rPr>
            </w:pPr>
            <w:r>
              <w:rPr>
                <w:rFonts w:hint="eastAsia" w:ascii="宋体" w:hAnsi="宋体" w:cs="宋体"/>
                <w:color w:val="auto"/>
                <w:szCs w:val="21"/>
              </w:rPr>
              <w:t>数量         5T                 符合</w:t>
            </w:r>
          </w:p>
          <w:p>
            <w:pPr>
              <w:rPr>
                <w:rFonts w:ascii="宋体" w:hAnsi="宋体" w:cs="宋体"/>
                <w:color w:val="auto"/>
                <w:szCs w:val="21"/>
              </w:rPr>
            </w:pPr>
            <w:r>
              <w:rPr>
                <w:rFonts w:hint="eastAsia" w:ascii="宋体" w:hAnsi="宋体" w:cs="宋体"/>
                <w:color w:val="auto"/>
                <w:szCs w:val="21"/>
              </w:rPr>
              <w:t>外观        无锈蚀、无刮伤       合格</w:t>
            </w:r>
          </w:p>
          <w:p>
            <w:pPr>
              <w:rPr>
                <w:rFonts w:hint="default" w:ascii="宋体" w:hAnsi="宋体" w:eastAsia="宋体" w:cs="宋体"/>
                <w:color w:val="auto"/>
                <w:szCs w:val="21"/>
                <w:lang w:val="en-US" w:eastAsia="zh-CN"/>
              </w:rPr>
            </w:pPr>
            <w:r>
              <w:rPr>
                <w:rFonts w:hint="eastAsia" w:ascii="宋体" w:hAnsi="宋体" w:cs="宋体"/>
                <w:color w:val="auto"/>
                <w:szCs w:val="21"/>
                <w:lang w:eastAsia="zh-CN"/>
              </w:rPr>
              <w:t>材质报告</w:t>
            </w:r>
            <w:r>
              <w:rPr>
                <w:rFonts w:hint="eastAsia" w:ascii="宋体" w:hAnsi="宋体" w:cs="宋体"/>
                <w:color w:val="auto"/>
                <w:szCs w:val="21"/>
                <w:lang w:val="en-US" w:eastAsia="zh-CN"/>
              </w:rPr>
              <w:t xml:space="preserve">                         合格</w:t>
            </w:r>
          </w:p>
          <w:p>
            <w:pPr>
              <w:rPr>
                <w:rFonts w:ascii="宋体" w:hAnsi="宋体" w:cs="宋体"/>
                <w:color w:val="auto"/>
                <w:szCs w:val="21"/>
              </w:rPr>
            </w:pPr>
            <w:r>
              <w:rPr>
                <w:rFonts w:hint="eastAsia" w:ascii="宋体" w:hAnsi="宋体" w:cs="宋体"/>
                <w:color w:val="auto"/>
                <w:szCs w:val="21"/>
              </w:rPr>
              <w:t>结论：合格        检验员：</w:t>
            </w:r>
            <w:r>
              <w:rPr>
                <w:rFonts w:hint="eastAsia" w:ascii="宋体" w:hAnsi="宋体"/>
                <w:color w:val="auto"/>
                <w:szCs w:val="21"/>
              </w:rPr>
              <w:t xml:space="preserve">杨小龙 </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2、日期：202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 xml:space="preserve">   材料名称：</w:t>
            </w:r>
            <w:r>
              <w:rPr>
                <w:rFonts w:hint="eastAsia" w:ascii="宋体" w:hAnsi="宋体" w:cs="宋体"/>
                <w:color w:val="auto"/>
                <w:szCs w:val="21"/>
                <w:lang w:eastAsia="zh-CN"/>
              </w:rPr>
              <w:t>冷硬</w:t>
            </w:r>
            <w:r>
              <w:rPr>
                <w:rFonts w:hint="eastAsia" w:ascii="宋体" w:hAnsi="宋体" w:cs="宋体"/>
                <w:color w:val="auto"/>
                <w:szCs w:val="21"/>
              </w:rPr>
              <w:t xml:space="preserve">带钢   </w:t>
            </w:r>
          </w:p>
          <w:p>
            <w:pPr>
              <w:rPr>
                <w:rFonts w:ascii="宋体" w:hAnsi="宋体" w:cs="宋体"/>
                <w:color w:val="auto"/>
                <w:szCs w:val="21"/>
              </w:rPr>
            </w:pPr>
            <w:r>
              <w:rPr>
                <w:rFonts w:hint="eastAsia" w:ascii="宋体" w:hAnsi="宋体" w:cs="宋体"/>
                <w:color w:val="auto"/>
                <w:szCs w:val="21"/>
              </w:rPr>
              <w:t>检验项目     验收要求           验收结论</w:t>
            </w:r>
          </w:p>
          <w:p>
            <w:pPr>
              <w:rPr>
                <w:rFonts w:ascii="宋体" w:hAnsi="宋体" w:cs="宋体"/>
                <w:color w:val="auto"/>
                <w:szCs w:val="21"/>
              </w:rPr>
            </w:pPr>
            <w:r>
              <w:rPr>
                <w:rFonts w:hint="eastAsia" w:ascii="宋体" w:hAnsi="宋体" w:cs="宋体"/>
                <w:color w:val="auto"/>
                <w:szCs w:val="21"/>
              </w:rPr>
              <w:t>规格          1</w:t>
            </w:r>
            <w:r>
              <w:rPr>
                <w:rFonts w:hint="eastAsia" w:ascii="宋体" w:hAnsi="宋体" w:cs="宋体"/>
                <w:color w:val="auto"/>
                <w:szCs w:val="21"/>
                <w:lang w:val="en-US" w:eastAsia="zh-CN"/>
              </w:rPr>
              <w:t>4</w:t>
            </w:r>
            <w:r>
              <w:rPr>
                <w:rFonts w:hint="eastAsia" w:ascii="宋体" w:hAnsi="宋体" w:cs="宋体"/>
                <w:color w:val="auto"/>
                <w:szCs w:val="21"/>
              </w:rPr>
              <w:t>5*0.57             合格</w:t>
            </w:r>
          </w:p>
          <w:p>
            <w:pPr>
              <w:rPr>
                <w:rFonts w:ascii="宋体" w:hAnsi="宋体" w:cs="宋体"/>
                <w:color w:val="auto"/>
                <w:szCs w:val="21"/>
              </w:rPr>
            </w:pPr>
            <w:r>
              <w:rPr>
                <w:rFonts w:hint="eastAsia" w:ascii="宋体" w:hAnsi="宋体" w:cs="宋体"/>
                <w:color w:val="auto"/>
                <w:szCs w:val="21"/>
              </w:rPr>
              <w:t xml:space="preserve">数量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6T               符合</w:t>
            </w:r>
          </w:p>
          <w:p>
            <w:pPr>
              <w:rPr>
                <w:rFonts w:ascii="宋体" w:hAnsi="宋体" w:cs="宋体"/>
                <w:color w:val="auto"/>
                <w:szCs w:val="21"/>
              </w:rPr>
            </w:pPr>
            <w:r>
              <w:rPr>
                <w:rFonts w:hint="eastAsia" w:ascii="宋体" w:hAnsi="宋体" w:cs="宋体"/>
                <w:color w:val="auto"/>
                <w:szCs w:val="21"/>
              </w:rPr>
              <w:t>外观        无锈蚀、无变形         合格</w:t>
            </w:r>
          </w:p>
          <w:p>
            <w:pPr>
              <w:rPr>
                <w:rFonts w:hint="default" w:ascii="宋体" w:hAnsi="宋体" w:eastAsia="宋体" w:cs="宋体"/>
                <w:color w:val="auto"/>
                <w:szCs w:val="21"/>
                <w:lang w:val="en-US" w:eastAsia="zh-CN"/>
              </w:rPr>
            </w:pPr>
            <w:r>
              <w:rPr>
                <w:rFonts w:hint="eastAsia" w:ascii="宋体" w:hAnsi="宋体" w:cs="宋体"/>
                <w:color w:val="auto"/>
                <w:szCs w:val="21"/>
                <w:lang w:eastAsia="zh-CN"/>
              </w:rPr>
              <w:t>材质报告</w:t>
            </w:r>
            <w:r>
              <w:rPr>
                <w:rFonts w:hint="eastAsia" w:ascii="宋体" w:hAnsi="宋体" w:cs="宋体"/>
                <w:color w:val="auto"/>
                <w:szCs w:val="21"/>
                <w:lang w:val="en-US" w:eastAsia="zh-CN"/>
              </w:rPr>
              <w:t xml:space="preserve">                         合格</w:t>
            </w:r>
          </w:p>
          <w:p>
            <w:pPr>
              <w:rPr>
                <w:rFonts w:ascii="宋体" w:hAnsi="宋体" w:cs="宋体"/>
                <w:color w:val="auto"/>
                <w:szCs w:val="21"/>
              </w:rPr>
            </w:pPr>
            <w:r>
              <w:rPr>
                <w:rFonts w:hint="eastAsia" w:ascii="宋体" w:hAnsi="宋体" w:cs="宋体"/>
                <w:color w:val="auto"/>
                <w:szCs w:val="21"/>
              </w:rPr>
              <w:t>结论：合格        检验员：</w:t>
            </w:r>
            <w:r>
              <w:rPr>
                <w:rFonts w:hint="eastAsia" w:ascii="宋体" w:hAnsi="宋体"/>
                <w:color w:val="auto"/>
                <w:szCs w:val="21"/>
              </w:rPr>
              <w:t>杨小龙</w:t>
            </w:r>
          </w:p>
          <w:p>
            <w:pPr>
              <w:rPr>
                <w:rFonts w:ascii="宋体" w:hAnsi="宋体" w:cs="宋体"/>
                <w:color w:val="auto"/>
                <w:szCs w:val="21"/>
              </w:rPr>
            </w:pPr>
            <w:r>
              <w:rPr>
                <w:rFonts w:hint="eastAsia" w:ascii="宋体" w:hAnsi="宋体" w:cs="宋体"/>
                <w:color w:val="auto"/>
                <w:szCs w:val="21"/>
              </w:rPr>
              <w:t>3、日期：202</w:t>
            </w:r>
            <w:r>
              <w:rPr>
                <w:rFonts w:hint="eastAsia" w:ascii="宋体" w:hAnsi="宋体" w:cs="宋体"/>
                <w:color w:val="auto"/>
                <w:szCs w:val="21"/>
                <w:lang w:val="en-US" w:eastAsia="zh-CN"/>
              </w:rPr>
              <w:t>1</w:t>
            </w:r>
            <w:r>
              <w:rPr>
                <w:rFonts w:hint="eastAsia" w:ascii="宋体" w:hAnsi="宋体" w:cs="宋体"/>
                <w:color w:val="auto"/>
                <w:szCs w:val="21"/>
              </w:rPr>
              <w:t>.5.1</w:t>
            </w:r>
            <w:r>
              <w:rPr>
                <w:rFonts w:hint="eastAsia" w:ascii="宋体" w:hAnsi="宋体" w:cs="宋体"/>
                <w:color w:val="auto"/>
                <w:szCs w:val="21"/>
                <w:lang w:val="en-US" w:eastAsia="zh-CN"/>
              </w:rPr>
              <w:t>0</w:t>
            </w:r>
            <w:r>
              <w:rPr>
                <w:rFonts w:hint="eastAsia" w:ascii="宋体" w:hAnsi="宋体" w:cs="宋体"/>
                <w:color w:val="auto"/>
                <w:szCs w:val="21"/>
              </w:rPr>
              <w:t xml:space="preserve">     材料名称：</w:t>
            </w:r>
            <w:r>
              <w:rPr>
                <w:rFonts w:hint="eastAsia" w:ascii="宋体" w:hAnsi="宋体" w:cs="宋体"/>
                <w:color w:val="auto"/>
                <w:szCs w:val="21"/>
                <w:lang w:val="en-US" w:eastAsia="zh-CN"/>
              </w:rPr>
              <w:t>接头</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检验项目         验收要求           验收结论</w:t>
            </w:r>
          </w:p>
          <w:p>
            <w:pPr>
              <w:rPr>
                <w:rFonts w:hint="eastAsia" w:ascii="宋体" w:hAnsi="宋体" w:eastAsia="宋体" w:cs="宋体"/>
                <w:color w:val="auto"/>
                <w:szCs w:val="21"/>
                <w:lang w:eastAsia="zh-CN"/>
              </w:rPr>
            </w:pPr>
            <w:r>
              <w:rPr>
                <w:rFonts w:hint="eastAsia" w:ascii="宋体" w:hAnsi="宋体" w:cs="宋体"/>
                <w:color w:val="auto"/>
                <w:szCs w:val="21"/>
              </w:rPr>
              <w:t xml:space="preserve">规格             </w:t>
            </w:r>
            <w:r>
              <w:rPr>
                <w:rFonts w:hint="eastAsia" w:ascii="宋体" w:hAnsi="宋体" w:cs="宋体"/>
                <w:color w:val="auto"/>
                <w:szCs w:val="21"/>
                <w:lang w:val="en-US" w:eastAsia="zh-CN"/>
              </w:rPr>
              <w:t>48单</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符合</w:t>
            </w:r>
          </w:p>
          <w:p>
            <w:pPr>
              <w:rPr>
                <w:rFonts w:ascii="宋体" w:hAnsi="宋体" w:cs="宋体"/>
                <w:color w:val="auto"/>
                <w:szCs w:val="21"/>
              </w:rPr>
            </w:pPr>
            <w:r>
              <w:rPr>
                <w:rFonts w:hint="eastAsia" w:ascii="宋体" w:hAnsi="宋体" w:cs="宋体"/>
                <w:color w:val="auto"/>
                <w:szCs w:val="21"/>
              </w:rPr>
              <w:t xml:space="preserve">数量             </w:t>
            </w:r>
            <w:r>
              <w:rPr>
                <w:rFonts w:hint="eastAsia" w:ascii="宋体" w:hAnsi="宋体" w:cs="宋体"/>
                <w:color w:val="auto"/>
                <w:szCs w:val="21"/>
                <w:lang w:val="en-US" w:eastAsia="zh-CN"/>
              </w:rPr>
              <w:t>13500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符合</w:t>
            </w:r>
          </w:p>
          <w:p>
            <w:pPr>
              <w:rPr>
                <w:rFonts w:ascii="宋体" w:hAnsi="宋体" w:cs="宋体"/>
                <w:color w:val="auto"/>
                <w:szCs w:val="21"/>
              </w:rPr>
            </w:pPr>
            <w:r>
              <w:rPr>
                <w:rFonts w:hint="eastAsia" w:ascii="宋体" w:hAnsi="宋体" w:cs="宋体"/>
                <w:color w:val="auto"/>
                <w:szCs w:val="21"/>
              </w:rPr>
              <w:t xml:space="preserve">外观        无锈蚀、无变形        </w:t>
            </w:r>
            <w:r>
              <w:rPr>
                <w:rFonts w:hint="eastAsia" w:ascii="宋体" w:hAnsi="宋体" w:cs="宋体"/>
                <w:color w:val="auto"/>
                <w:szCs w:val="21"/>
                <w:lang w:val="en-US" w:eastAsia="zh-CN"/>
              </w:rPr>
              <w:t xml:space="preserve"> </w:t>
            </w:r>
            <w:r>
              <w:rPr>
                <w:rFonts w:hint="eastAsia" w:ascii="宋体" w:hAnsi="宋体" w:cs="宋体"/>
                <w:color w:val="auto"/>
                <w:szCs w:val="21"/>
              </w:rPr>
              <w:t>合格</w:t>
            </w:r>
          </w:p>
          <w:p>
            <w:pPr>
              <w:rPr>
                <w:rFonts w:ascii="宋体" w:hAnsi="宋体" w:cs="宋体"/>
                <w:color w:val="auto"/>
                <w:szCs w:val="21"/>
              </w:rPr>
            </w:pPr>
            <w:r>
              <w:rPr>
                <w:rFonts w:hint="eastAsia" w:ascii="宋体" w:hAnsi="宋体" w:cs="宋体"/>
                <w:color w:val="auto"/>
                <w:szCs w:val="21"/>
              </w:rPr>
              <w:t>结论：合格        检验员：</w:t>
            </w:r>
            <w:r>
              <w:rPr>
                <w:rFonts w:hint="eastAsia" w:ascii="宋体" w:hAnsi="宋体"/>
                <w:color w:val="auto"/>
                <w:szCs w:val="21"/>
              </w:rPr>
              <w:t>杨小龙</w:t>
            </w:r>
          </w:p>
          <w:p>
            <w:pPr>
              <w:rPr>
                <w:rFonts w:hint="eastAsia" w:ascii="宋体" w:hAnsi="宋体" w:eastAsia="宋体"/>
                <w:color w:val="auto"/>
                <w:szCs w:val="21"/>
                <w:lang w:eastAsia="zh-CN"/>
              </w:rPr>
            </w:pPr>
            <w:r>
              <w:rPr>
                <w:rFonts w:hint="eastAsia" w:ascii="宋体" w:hAnsi="宋体" w:cs="宋体"/>
                <w:color w:val="auto"/>
                <w:szCs w:val="21"/>
              </w:rPr>
              <w:t>4、</w:t>
            </w:r>
            <w:r>
              <w:rPr>
                <w:rFonts w:hint="eastAsia" w:ascii="宋体" w:hAnsi="宋体"/>
                <w:color w:val="auto"/>
                <w:szCs w:val="21"/>
              </w:rPr>
              <w:t>产品名称：</w:t>
            </w:r>
            <w:r>
              <w:rPr>
                <w:rFonts w:hint="eastAsia" w:ascii="宋体" w:hAnsi="宋体"/>
                <w:color w:val="auto"/>
                <w:szCs w:val="21"/>
                <w:lang w:eastAsia="zh-CN"/>
              </w:rPr>
              <w:t>底盖</w:t>
            </w:r>
            <w:r>
              <w:rPr>
                <w:rFonts w:hint="eastAsia" w:ascii="宋体" w:hAnsi="宋体"/>
                <w:color w:val="auto"/>
                <w:szCs w:val="21"/>
              </w:rPr>
              <w:t xml:space="preserve"> </w:t>
            </w:r>
            <w:r>
              <w:rPr>
                <w:rFonts w:hint="eastAsia" w:ascii="宋体" w:hAnsi="宋体"/>
                <w:color w:val="auto"/>
                <w:szCs w:val="21"/>
                <w:lang w:eastAsia="zh-CN"/>
              </w:rPr>
              <w:t>、顶帽</w:t>
            </w:r>
          </w:p>
          <w:p>
            <w:pPr>
              <w:rPr>
                <w:rFonts w:ascii="宋体" w:hAnsi="宋体"/>
                <w:color w:val="auto"/>
                <w:szCs w:val="21"/>
              </w:rPr>
            </w:pPr>
            <w:r>
              <w:rPr>
                <w:rFonts w:hint="eastAsia" w:ascii="宋体" w:hAnsi="宋体"/>
                <w:color w:val="auto"/>
                <w:szCs w:val="21"/>
              </w:rPr>
              <w:t xml:space="preserve">检验项目：外观、型号、数量；   </w:t>
            </w:r>
          </w:p>
          <w:p>
            <w:pPr>
              <w:rPr>
                <w:rFonts w:ascii="宋体" w:hAnsi="宋体"/>
                <w:color w:val="auto"/>
                <w:szCs w:val="21"/>
              </w:rPr>
            </w:pPr>
            <w:r>
              <w:rPr>
                <w:rFonts w:hint="eastAsia" w:ascii="宋体" w:hAnsi="宋体"/>
                <w:color w:val="auto"/>
                <w:szCs w:val="21"/>
              </w:rPr>
              <w:t xml:space="preserve">检验结论：合格         </w:t>
            </w:r>
          </w:p>
          <w:p>
            <w:pPr>
              <w:rPr>
                <w:rFonts w:hint="eastAsia" w:eastAsia="宋体"/>
                <w:color w:val="auto"/>
                <w:szCs w:val="21"/>
                <w:lang w:val="en-US" w:eastAsia="zh-CN"/>
              </w:rPr>
            </w:pPr>
            <w:r>
              <w:rPr>
                <w:rFonts w:hint="eastAsia" w:ascii="宋体" w:hAnsi="宋体"/>
                <w:color w:val="auto"/>
                <w:szCs w:val="21"/>
              </w:rPr>
              <w:t xml:space="preserve">检验员：杨小龙    </w:t>
            </w:r>
            <w:r>
              <w:rPr>
                <w:rFonts w:hint="eastAsia"/>
                <w:color w:val="auto"/>
                <w:szCs w:val="21"/>
              </w:rPr>
              <w:t>202</w:t>
            </w:r>
            <w:r>
              <w:rPr>
                <w:rFonts w:hint="eastAsia"/>
                <w:color w:val="auto"/>
                <w:szCs w:val="21"/>
                <w:lang w:val="en-US" w:eastAsia="zh-CN"/>
              </w:rPr>
              <w:t>1</w:t>
            </w:r>
            <w:r>
              <w:rPr>
                <w:rFonts w:hint="eastAsia"/>
                <w:color w:val="auto"/>
                <w:szCs w:val="21"/>
              </w:rPr>
              <w:t>.</w:t>
            </w:r>
            <w:r>
              <w:rPr>
                <w:rFonts w:hint="eastAsia"/>
                <w:color w:val="auto"/>
                <w:szCs w:val="21"/>
                <w:lang w:val="en-US" w:eastAsia="zh-CN"/>
              </w:rPr>
              <w:t>5</w:t>
            </w:r>
            <w:r>
              <w:rPr>
                <w:rFonts w:hint="eastAsia"/>
                <w:color w:val="auto"/>
                <w:szCs w:val="21"/>
              </w:rPr>
              <w:t>.</w:t>
            </w:r>
            <w:r>
              <w:rPr>
                <w:rFonts w:hint="eastAsia"/>
                <w:color w:val="auto"/>
                <w:szCs w:val="21"/>
                <w:lang w:val="en-US" w:eastAsia="zh-CN"/>
              </w:rPr>
              <w:t>8</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查，体系运行以来，公司未发生例外放行的情况。</w:t>
            </w:r>
          </w:p>
          <w:p>
            <w:pPr>
              <w:rPr>
                <w:rFonts w:ascii="宋体" w:hAnsi="宋体" w:cs="宋体"/>
                <w:color w:val="auto"/>
                <w:szCs w:val="21"/>
              </w:rPr>
            </w:pP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工序检验  对每批产品生产过程主要工序进行监控。</w:t>
            </w:r>
          </w:p>
          <w:p>
            <w:pPr>
              <w:numPr>
                <w:ilvl w:val="0"/>
                <w:numId w:val="2"/>
              </w:numPr>
              <w:tabs>
                <w:tab w:val="left" w:pos="2268"/>
                <w:tab w:val="left" w:pos="4260"/>
                <w:tab w:val="left" w:pos="7128"/>
              </w:tabs>
              <w:spacing w:line="400" w:lineRule="exact"/>
              <w:jc w:val="left"/>
              <w:rPr>
                <w:rFonts w:hint="eastAsia" w:ascii="宋体" w:hAnsi="宋体" w:cs="宋体"/>
                <w:color w:val="auto"/>
                <w:szCs w:val="21"/>
              </w:rPr>
            </w:pPr>
            <w:r>
              <w:rPr>
                <w:rFonts w:hint="eastAsia" w:ascii="宋体" w:hAnsi="宋体" w:cs="宋体"/>
                <w:b/>
                <w:color w:val="auto"/>
                <w:szCs w:val="21"/>
              </w:rPr>
              <w:t>过程检验：</w:t>
            </w:r>
            <w:r>
              <w:rPr>
                <w:rFonts w:hint="eastAsia" w:ascii="宋体" w:hAnsi="宋体" w:cs="宋体"/>
                <w:color w:val="auto"/>
                <w:szCs w:val="21"/>
              </w:rPr>
              <w:t>依据《</w:t>
            </w:r>
            <w:r>
              <w:rPr>
                <w:rFonts w:hint="eastAsia" w:ascii="宋体" w:hAnsi="宋体" w:cs="宋体"/>
                <w:color w:val="auto"/>
                <w:szCs w:val="21"/>
                <w:lang w:eastAsia="zh-CN"/>
              </w:rPr>
              <w:t>焊接</w:t>
            </w:r>
            <w:r>
              <w:rPr>
                <w:rFonts w:hint="eastAsia" w:ascii="宋体" w:hAnsi="宋体" w:cs="宋体"/>
                <w:color w:val="auto"/>
                <w:szCs w:val="21"/>
              </w:rPr>
              <w:t>作业指导书》和</w:t>
            </w:r>
            <w:r>
              <w:rPr>
                <w:rFonts w:hint="eastAsia" w:ascii="宋体" w:hAnsi="宋体" w:cs="宋体"/>
                <w:color w:val="auto"/>
                <w:szCs w:val="21"/>
                <w:lang w:eastAsia="zh-CN"/>
              </w:rPr>
              <w:t>产品工艺</w:t>
            </w:r>
            <w:r>
              <w:rPr>
                <w:rFonts w:hint="eastAsia" w:ascii="宋体" w:hAnsi="宋体" w:cs="宋体"/>
                <w:color w:val="auto"/>
                <w:szCs w:val="21"/>
              </w:rPr>
              <w:t>标准。</w:t>
            </w:r>
          </w:p>
          <w:p>
            <w:pPr>
              <w:spacing w:line="400" w:lineRule="exac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《下料检验记录》</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产品型号：</w:t>
            </w:r>
            <w:r>
              <w:rPr>
                <w:rFonts w:hint="eastAsia" w:ascii="宋体" w:hAnsi="宋体" w:cs="宋体"/>
                <w:color w:val="auto"/>
                <w:szCs w:val="21"/>
                <w:lang w:eastAsia="zh-CN"/>
              </w:rPr>
              <w:t>焊管</w:t>
            </w:r>
            <w:r>
              <w:rPr>
                <w:rFonts w:hint="eastAsia" w:ascii="宋体" w:hAnsi="宋体" w:cs="宋体"/>
                <w:color w:val="auto"/>
                <w:szCs w:val="21"/>
              </w:rPr>
              <w:t xml:space="preserve"> ø</w:t>
            </w:r>
            <w:r>
              <w:rPr>
                <w:rFonts w:hint="eastAsia" w:ascii="宋体" w:hAnsi="宋体" w:cs="宋体"/>
                <w:color w:val="auto"/>
                <w:szCs w:val="21"/>
                <w:lang w:val="en-US" w:eastAsia="zh-CN"/>
              </w:rPr>
              <w:t>50*3.0</w:t>
            </w:r>
          </w:p>
          <w:p>
            <w:pPr>
              <w:spacing w:line="400" w:lineRule="exact"/>
              <w:rPr>
                <w:rFonts w:ascii="宋体" w:hAnsi="宋体" w:eastAsia="黑体" w:cs="宋体"/>
                <w:color w:val="auto"/>
                <w:szCs w:val="21"/>
              </w:rPr>
            </w:pPr>
            <w:r>
              <w:rPr>
                <w:rFonts w:hint="eastAsia" w:ascii="宋体" w:hAnsi="宋体" w:cs="宋体"/>
                <w:color w:val="auto"/>
                <w:szCs w:val="21"/>
              </w:rPr>
              <w:t>检验工序：下料</w:t>
            </w:r>
          </w:p>
          <w:p>
            <w:pPr>
              <w:spacing w:line="400" w:lineRule="exact"/>
              <w:rPr>
                <w:rFonts w:ascii="宋体" w:hAnsi="宋体" w:cs="宋体"/>
                <w:color w:val="auto"/>
                <w:szCs w:val="21"/>
              </w:rPr>
            </w:pPr>
            <w:r>
              <w:rPr>
                <w:rFonts w:hint="eastAsia" w:ascii="宋体" w:hAnsi="宋体" w:cs="宋体"/>
                <w:color w:val="auto"/>
                <w:szCs w:val="21"/>
              </w:rPr>
              <w:t>下料尺寸符合</w:t>
            </w:r>
            <w:r>
              <w:rPr>
                <w:rFonts w:hint="eastAsia" w:ascii="宋体" w:hAnsi="宋体" w:cs="宋体"/>
                <w:color w:val="auto"/>
                <w:szCs w:val="21"/>
                <w:lang w:eastAsia="zh-CN"/>
              </w:rPr>
              <w:t>技术</w:t>
            </w:r>
            <w:r>
              <w:rPr>
                <w:rFonts w:hint="eastAsia" w:ascii="宋体" w:hAnsi="宋体" w:cs="宋体"/>
                <w:color w:val="auto"/>
                <w:szCs w:val="21"/>
              </w:rPr>
              <w:t>要求</w:t>
            </w:r>
          </w:p>
          <w:p>
            <w:pPr>
              <w:spacing w:line="400" w:lineRule="exact"/>
              <w:rPr>
                <w:color w:val="auto"/>
              </w:rPr>
            </w:pPr>
            <w:r>
              <w:rPr>
                <w:rFonts w:hint="eastAsia" w:ascii="宋体" w:hAnsi="宋体" w:cs="宋体"/>
                <w:color w:val="auto"/>
                <w:szCs w:val="21"/>
              </w:rPr>
              <w:t>结论：合格   检验：</w:t>
            </w:r>
            <w:r>
              <w:rPr>
                <w:rFonts w:hint="eastAsia" w:ascii="宋体" w:hAnsi="宋体"/>
                <w:color w:val="auto"/>
                <w:szCs w:val="21"/>
              </w:rPr>
              <w:t>杨小龙</w:t>
            </w:r>
            <w:r>
              <w:rPr>
                <w:rFonts w:hint="eastAsia" w:ascii="宋体" w:hAnsi="宋体" w:cs="宋体"/>
                <w:color w:val="auto"/>
                <w:szCs w:val="21"/>
              </w:rPr>
              <w:t xml:space="preserve">  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月23日</w:t>
            </w:r>
          </w:p>
          <w:p>
            <w:pPr>
              <w:spacing w:line="400" w:lineRule="exact"/>
              <w:rPr>
                <w:rFonts w:ascii="宋体" w:hAnsi="宋体" w:cs="宋体"/>
                <w:b/>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《焊接检验记录》</w:t>
            </w:r>
            <w:r>
              <w:rPr>
                <w:rFonts w:hint="eastAsia" w:ascii="宋体" w:hAnsi="宋体" w:cs="宋体"/>
                <w:b/>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6日</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产品型号：</w:t>
            </w:r>
            <w:r>
              <w:rPr>
                <w:rFonts w:hint="eastAsia" w:ascii="宋体" w:hAnsi="宋体" w:cs="宋体"/>
                <w:color w:val="auto"/>
                <w:szCs w:val="21"/>
                <w:lang w:eastAsia="zh-CN"/>
              </w:rPr>
              <w:t>钳压式</w:t>
            </w:r>
            <w:r>
              <w:rPr>
                <w:rFonts w:hint="eastAsia" w:ascii="宋体" w:hAnsi="宋体" w:cs="宋体"/>
                <w:color w:val="auto"/>
                <w:szCs w:val="21"/>
              </w:rPr>
              <w:t>声测管ø50*</w:t>
            </w:r>
            <w:r>
              <w:rPr>
                <w:rFonts w:hint="eastAsia" w:ascii="宋体" w:hAnsi="宋体" w:cs="宋体"/>
                <w:color w:val="auto"/>
                <w:szCs w:val="21"/>
                <w:lang w:val="en-US" w:eastAsia="zh-CN"/>
              </w:rPr>
              <w:t>1.0</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工序：焊接</w:t>
            </w:r>
            <w:r>
              <w:rPr>
                <w:rFonts w:hint="eastAsia" w:ascii="宋体" w:hAnsi="宋体" w:cs="宋体"/>
                <w:color w:val="auto"/>
                <w:szCs w:val="21"/>
                <w:lang w:eastAsia="zh-CN"/>
              </w:rPr>
              <w:t>管身</w:t>
            </w:r>
          </w:p>
          <w:p>
            <w:pPr>
              <w:spacing w:line="400" w:lineRule="exact"/>
              <w:rPr>
                <w:rFonts w:ascii="宋体" w:hAnsi="宋体" w:cs="宋体"/>
                <w:color w:val="auto"/>
                <w:szCs w:val="21"/>
              </w:rPr>
            </w:pPr>
            <w:r>
              <w:rPr>
                <w:rFonts w:hint="eastAsia" w:ascii="宋体" w:hAnsi="宋体" w:cs="宋体"/>
                <w:color w:val="auto"/>
                <w:szCs w:val="21"/>
              </w:rPr>
              <w:t>技术要求：</w:t>
            </w:r>
            <w:r>
              <w:rPr>
                <w:rFonts w:hint="eastAsia" w:ascii="宋体" w:hAnsi="宋体" w:cs="宋体"/>
                <w:color w:val="auto"/>
                <w:szCs w:val="21"/>
              </w:rPr>
              <w:t>焊接牢固、无虚焊、假焊。</w:t>
            </w:r>
          </w:p>
          <w:p>
            <w:pPr>
              <w:spacing w:line="400" w:lineRule="exact"/>
              <w:rPr>
                <w:rFonts w:ascii="宋体" w:hAnsi="宋体" w:cs="宋体"/>
                <w:color w:val="auto"/>
                <w:szCs w:val="21"/>
              </w:rPr>
            </w:pPr>
            <w:r>
              <w:rPr>
                <w:rFonts w:hint="eastAsia" w:ascii="宋体" w:hAnsi="宋体" w:cs="宋体"/>
                <w:color w:val="auto"/>
                <w:szCs w:val="21"/>
              </w:rPr>
              <w:t>检验结果：合格。检验：</w:t>
            </w:r>
            <w:r>
              <w:rPr>
                <w:rFonts w:hint="eastAsia" w:ascii="宋体" w:hAnsi="宋体"/>
                <w:color w:val="auto"/>
                <w:szCs w:val="21"/>
              </w:rPr>
              <w:t xml:space="preserve">杨小龙 </w:t>
            </w:r>
            <w:r>
              <w:rPr>
                <w:rFonts w:hint="eastAsia" w:ascii="宋体" w:hAnsi="宋体" w:cs="宋体"/>
                <w:color w:val="auto"/>
                <w:szCs w:val="21"/>
              </w:rPr>
              <w:t xml:space="preserve"> </w:t>
            </w:r>
          </w:p>
          <w:p>
            <w:pPr>
              <w:numPr>
                <w:ilvl w:val="0"/>
                <w:numId w:val="0"/>
              </w:numPr>
              <w:spacing w:line="40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工序：焊接</w:t>
            </w:r>
            <w:r>
              <w:rPr>
                <w:rFonts w:hint="eastAsia" w:ascii="宋体" w:hAnsi="宋体" w:cs="宋体"/>
                <w:color w:val="auto"/>
                <w:szCs w:val="21"/>
                <w:lang w:eastAsia="zh-CN"/>
              </w:rPr>
              <w:t>底盖、接头、顶帽</w:t>
            </w:r>
          </w:p>
          <w:p>
            <w:pPr>
              <w:spacing w:line="400" w:lineRule="exact"/>
              <w:rPr>
                <w:rFonts w:hint="default" w:ascii="宋体" w:hAnsi="宋体" w:cs="宋体"/>
                <w:color w:val="auto"/>
                <w:szCs w:val="21"/>
                <w:lang w:val="en-US" w:eastAsia="zh-CN"/>
              </w:rPr>
            </w:pPr>
            <w:r>
              <w:rPr>
                <w:rFonts w:hint="eastAsia" w:ascii="宋体" w:hAnsi="宋体" w:cs="宋体"/>
                <w:color w:val="auto"/>
                <w:szCs w:val="21"/>
              </w:rPr>
              <w:t>产品型号：</w:t>
            </w:r>
            <w:r>
              <w:rPr>
                <w:rFonts w:hint="eastAsia" w:ascii="宋体" w:hAnsi="宋体" w:cs="宋体"/>
                <w:color w:val="auto"/>
                <w:szCs w:val="21"/>
                <w:lang w:eastAsia="zh-CN"/>
              </w:rPr>
              <w:t>钳压式</w:t>
            </w:r>
            <w:r>
              <w:rPr>
                <w:rFonts w:hint="eastAsia" w:ascii="宋体" w:hAnsi="宋体" w:cs="宋体"/>
                <w:color w:val="auto"/>
                <w:szCs w:val="21"/>
              </w:rPr>
              <w:t>声测管ø5</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1.2</w:t>
            </w:r>
          </w:p>
          <w:p>
            <w:pPr>
              <w:spacing w:line="400" w:lineRule="exact"/>
              <w:rPr>
                <w:rFonts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w:t>
            </w:r>
          </w:p>
          <w:p>
            <w:pPr>
              <w:spacing w:line="400" w:lineRule="exact"/>
              <w:rPr>
                <w:rFonts w:ascii="宋体" w:hAnsi="宋体" w:cs="宋体"/>
                <w:color w:val="auto"/>
                <w:szCs w:val="21"/>
              </w:rPr>
            </w:pPr>
            <w:r>
              <w:rPr>
                <w:rFonts w:hint="eastAsia" w:ascii="宋体" w:hAnsi="宋体" w:cs="宋体"/>
                <w:color w:val="auto"/>
                <w:szCs w:val="21"/>
              </w:rPr>
              <w:t>技术要求：</w:t>
            </w:r>
            <w:r>
              <w:rPr>
                <w:rFonts w:hint="eastAsia" w:ascii="宋体" w:hAnsi="宋体" w:cs="宋体"/>
                <w:color w:val="auto"/>
                <w:szCs w:val="21"/>
              </w:rPr>
              <w:t>焊接牢固、无虚焊、假焊</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检验结果：符合要求。检验：</w:t>
            </w:r>
            <w:r>
              <w:rPr>
                <w:rFonts w:hint="eastAsia" w:ascii="宋体" w:hAnsi="宋体"/>
                <w:color w:val="auto"/>
                <w:szCs w:val="21"/>
              </w:rPr>
              <w:t>杨小龙</w:t>
            </w:r>
          </w:p>
          <w:p>
            <w:pPr>
              <w:spacing w:line="400" w:lineRule="exact"/>
              <w:rPr>
                <w:rFonts w:ascii="宋体" w:hAnsi="宋体" w:eastAsia="黑体" w:cs="宋体"/>
                <w:color w:val="auto"/>
                <w:szCs w:val="21"/>
              </w:rPr>
            </w:pPr>
            <w:r>
              <w:rPr>
                <w:rFonts w:hint="eastAsia" w:ascii="宋体" w:hAnsi="宋体" w:cs="宋体"/>
                <w:color w:val="auto"/>
                <w:szCs w:val="21"/>
              </w:rPr>
              <w:t>......</w:t>
            </w:r>
          </w:p>
          <w:p>
            <w:pPr>
              <w:numPr>
                <w:ilvl w:val="0"/>
                <w:numId w:val="3"/>
              </w:numPr>
              <w:rPr>
                <w:rFonts w:ascii="宋体" w:hAnsi="宋体"/>
                <w:color w:val="auto"/>
                <w:szCs w:val="21"/>
              </w:rPr>
            </w:pPr>
            <w:r>
              <w:rPr>
                <w:rFonts w:hint="eastAsia" w:ascii="宋体" w:hAnsi="宋体"/>
                <w:color w:val="auto"/>
                <w:szCs w:val="21"/>
              </w:rPr>
              <w:t>出厂检验(只对外观、尺寸</w:t>
            </w:r>
            <w:r>
              <w:rPr>
                <w:rFonts w:hint="eastAsia" w:ascii="宋体" w:hAnsi="宋体"/>
                <w:color w:val="auto"/>
                <w:szCs w:val="21"/>
                <w:lang w:eastAsia="zh-CN"/>
              </w:rPr>
              <w:t>、密封性、无渗漏</w:t>
            </w:r>
            <w:r>
              <w:rPr>
                <w:rFonts w:hint="eastAsia" w:ascii="宋体" w:hAnsi="宋体"/>
                <w:color w:val="auto"/>
                <w:szCs w:val="21"/>
              </w:rPr>
              <w:t>等进行检验，声测管性能试验采取委外</w:t>
            </w:r>
            <w:r>
              <w:rPr>
                <w:rFonts w:hint="eastAsia" w:ascii="宋体" w:hAnsi="宋体"/>
                <w:color w:val="auto"/>
                <w:szCs w:val="21"/>
                <w:lang w:eastAsia="zh-CN"/>
              </w:rPr>
              <w:t>三方</w:t>
            </w:r>
            <w:r>
              <w:rPr>
                <w:rFonts w:hint="eastAsia" w:ascii="宋体" w:hAnsi="宋体"/>
                <w:color w:val="auto"/>
                <w:szCs w:val="21"/>
              </w:rPr>
              <w:t>检测)：</w:t>
            </w:r>
          </w:p>
          <w:p>
            <w:pPr>
              <w:numPr>
                <w:ilvl w:val="0"/>
                <w:numId w:val="0"/>
              </w:numPr>
              <w:ind w:leftChars="0"/>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eastAsia="zh-CN"/>
              </w:rPr>
              <w:t>钳压式</w:t>
            </w:r>
            <w:r>
              <w:rPr>
                <w:rFonts w:hint="eastAsia" w:ascii="宋体" w:hAnsi="宋体"/>
                <w:color w:val="auto"/>
                <w:szCs w:val="21"/>
              </w:rPr>
              <w:t>声测管</w:t>
            </w:r>
            <w:r>
              <w:rPr>
                <w:rFonts w:hint="eastAsia" w:ascii="宋体" w:hAnsi="宋体" w:cs="宋体"/>
                <w:color w:val="auto"/>
                <w:szCs w:val="21"/>
              </w:rPr>
              <w:t>ø</w:t>
            </w:r>
            <w:r>
              <w:rPr>
                <w:rFonts w:hint="eastAsia" w:ascii="宋体" w:hAnsi="宋体"/>
                <w:color w:val="auto"/>
                <w:szCs w:val="21"/>
              </w:rPr>
              <w:t>5</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1.2mm</w:t>
            </w:r>
            <w:r>
              <w:rPr>
                <w:rFonts w:hint="eastAsia" w:ascii="宋体" w:hAnsi="宋体"/>
                <w:color w:val="auto"/>
                <w:szCs w:val="21"/>
              </w:rPr>
              <w:t xml:space="preserve">   </w:t>
            </w:r>
          </w:p>
          <w:p>
            <w:pPr>
              <w:rPr>
                <w:rFonts w:ascii="宋体" w:hAnsi="宋体"/>
                <w:color w:val="auto"/>
                <w:szCs w:val="21"/>
              </w:rPr>
            </w:pPr>
            <w:r>
              <w:rPr>
                <w:rFonts w:hint="eastAsia" w:ascii="宋体" w:hAnsi="宋体"/>
                <w:color w:val="auto"/>
                <w:szCs w:val="21"/>
              </w:rPr>
              <w:t>检验项目：</w:t>
            </w:r>
          </w:p>
          <w:p>
            <w:pPr>
              <w:rPr>
                <w:rFonts w:ascii="宋体" w:hAnsi="宋体"/>
                <w:color w:val="auto"/>
                <w:szCs w:val="21"/>
              </w:rPr>
            </w:pPr>
            <w:r>
              <w:rPr>
                <w:rFonts w:hint="eastAsia" w:ascii="宋体" w:hAnsi="宋体"/>
                <w:color w:val="auto"/>
                <w:szCs w:val="21"/>
              </w:rPr>
              <w:t>外观质量：</w:t>
            </w:r>
            <w:r>
              <w:rPr>
                <w:rFonts w:hint="eastAsia" w:ascii="宋体" w:hAnsi="宋体" w:cs="Arial"/>
                <w:color w:val="auto"/>
                <w:szCs w:val="21"/>
              </w:rPr>
              <w:t>无虚焊、缺件、损伤；</w:t>
            </w:r>
            <w:r>
              <w:rPr>
                <w:rFonts w:hint="eastAsia" w:ascii="宋体" w:hAnsi="宋体"/>
                <w:color w:val="auto"/>
                <w:szCs w:val="21"/>
              </w:rPr>
              <w:t xml:space="preserve"> </w:t>
            </w:r>
          </w:p>
          <w:p>
            <w:pPr>
              <w:rPr>
                <w:rFonts w:hint="eastAsia" w:ascii="宋体" w:hAnsi="宋体" w:eastAsia="宋体"/>
                <w:color w:val="auto"/>
                <w:szCs w:val="21"/>
                <w:lang w:eastAsia="zh-CN"/>
              </w:rPr>
            </w:pPr>
            <w:r>
              <w:rPr>
                <w:rFonts w:hint="eastAsia" w:ascii="宋体" w:hAnsi="宋体" w:cs="Arial"/>
                <w:color w:val="auto"/>
                <w:szCs w:val="21"/>
              </w:rPr>
              <w:t>密封：1分钟</w:t>
            </w:r>
            <w:r>
              <w:rPr>
                <w:rFonts w:hint="eastAsia" w:ascii="宋体" w:hAnsi="宋体" w:cs="Arial"/>
                <w:color w:val="auto"/>
                <w:szCs w:val="21"/>
                <w:lang w:eastAsia="zh-CN"/>
              </w:rPr>
              <w:t>无渗漏、无接口变形</w:t>
            </w:r>
          </w:p>
          <w:p>
            <w:pPr>
              <w:rPr>
                <w:rFonts w:ascii="宋体" w:hAnsi="宋体" w:eastAsia="黑体"/>
                <w:color w:val="auto"/>
                <w:szCs w:val="21"/>
              </w:rPr>
            </w:pPr>
            <w:r>
              <w:rPr>
                <w:rFonts w:hint="eastAsia" w:ascii="宋体" w:hAnsi="宋体"/>
                <w:color w:val="auto"/>
                <w:szCs w:val="21"/>
              </w:rPr>
              <w:t>检验人：杨小龙</w:t>
            </w:r>
          </w:p>
          <w:p>
            <w:pPr>
              <w:rPr>
                <w:rFonts w:ascii="宋体" w:hAnsi="宋体"/>
                <w:color w:val="auto"/>
                <w:szCs w:val="21"/>
              </w:rPr>
            </w:pPr>
            <w:r>
              <w:rPr>
                <w:rFonts w:hint="eastAsia" w:ascii="宋体" w:hAnsi="宋体"/>
                <w:color w:val="auto"/>
                <w:szCs w:val="21"/>
              </w:rPr>
              <w:t xml:space="preserve">检验结论：合格      </w:t>
            </w:r>
            <w:r>
              <w:rPr>
                <w:rFonts w:hint="eastAsia"/>
                <w:color w:val="auto"/>
                <w:szCs w:val="21"/>
              </w:rPr>
              <w:t>202</w:t>
            </w:r>
            <w:r>
              <w:rPr>
                <w:rFonts w:hint="eastAsia"/>
                <w:color w:val="auto"/>
                <w:szCs w:val="21"/>
                <w:lang w:val="en-US" w:eastAsia="zh-CN"/>
              </w:rPr>
              <w:t>1</w:t>
            </w:r>
            <w:r>
              <w:rPr>
                <w:rFonts w:hint="eastAsia"/>
                <w:color w:val="auto"/>
                <w:szCs w:val="21"/>
              </w:rPr>
              <w:t>.</w:t>
            </w:r>
            <w:r>
              <w:rPr>
                <w:rFonts w:hint="eastAsia"/>
                <w:color w:val="auto"/>
                <w:szCs w:val="21"/>
                <w:lang w:val="en-US" w:eastAsia="zh-CN"/>
              </w:rPr>
              <w:t>3</w:t>
            </w:r>
            <w:r>
              <w:rPr>
                <w:rFonts w:hint="eastAsia"/>
                <w:color w:val="auto"/>
                <w:szCs w:val="21"/>
              </w:rPr>
              <w:t>.25</w:t>
            </w:r>
          </w:p>
          <w:p>
            <w:pPr>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 xml:space="preserve">产品名称：焊管    </w:t>
            </w:r>
          </w:p>
          <w:p>
            <w:pPr>
              <w:rPr>
                <w:rFonts w:ascii="宋体" w:hAnsi="宋体"/>
                <w:color w:val="auto"/>
                <w:szCs w:val="21"/>
              </w:rPr>
            </w:pPr>
            <w:r>
              <w:rPr>
                <w:rFonts w:hint="eastAsia" w:ascii="宋体" w:hAnsi="宋体"/>
                <w:color w:val="auto"/>
                <w:szCs w:val="21"/>
              </w:rPr>
              <w:t>检验项目：</w:t>
            </w:r>
          </w:p>
          <w:p>
            <w:pPr>
              <w:rPr>
                <w:rFonts w:ascii="宋体" w:hAnsi="宋体"/>
                <w:color w:val="auto"/>
                <w:szCs w:val="21"/>
              </w:rPr>
            </w:pPr>
            <w:r>
              <w:rPr>
                <w:rFonts w:hint="eastAsia" w:ascii="宋体" w:hAnsi="宋体"/>
                <w:color w:val="auto"/>
                <w:szCs w:val="21"/>
              </w:rPr>
              <w:t>外观质量：</w:t>
            </w:r>
            <w:r>
              <w:rPr>
                <w:rFonts w:hint="eastAsia" w:ascii="宋体" w:hAnsi="宋体" w:cs="Arial"/>
                <w:color w:val="auto"/>
                <w:szCs w:val="21"/>
              </w:rPr>
              <w:t>无虚焊、缺件、损伤；</w:t>
            </w:r>
          </w:p>
          <w:p>
            <w:pPr>
              <w:rPr>
                <w:rFonts w:ascii="宋体" w:hAnsi="宋体"/>
                <w:color w:val="auto"/>
                <w:szCs w:val="21"/>
              </w:rPr>
            </w:pPr>
            <w:r>
              <w:rPr>
                <w:rFonts w:hint="eastAsia" w:ascii="宋体" w:hAnsi="宋体" w:cs="Arial"/>
                <w:color w:val="auto"/>
                <w:szCs w:val="21"/>
                <w:lang w:eastAsia="zh-CN"/>
              </w:rPr>
              <w:t>规格</w:t>
            </w:r>
            <w:r>
              <w:rPr>
                <w:rFonts w:hint="eastAsia" w:ascii="宋体" w:hAnsi="宋体" w:cs="Arial"/>
                <w:color w:val="auto"/>
                <w:szCs w:val="21"/>
              </w:rPr>
              <w:t>：</w:t>
            </w:r>
            <w:r>
              <w:rPr>
                <w:rFonts w:hint="eastAsia" w:ascii="宋体" w:hAnsi="宋体" w:cs="宋体"/>
                <w:color w:val="auto"/>
                <w:szCs w:val="21"/>
              </w:rPr>
              <w:t>ø</w:t>
            </w:r>
            <w:r>
              <w:rPr>
                <w:rFonts w:hint="eastAsia" w:ascii="宋体" w:hAnsi="宋体" w:cs="宋体"/>
                <w:color w:val="auto"/>
                <w:szCs w:val="21"/>
                <w:lang w:val="en-US" w:eastAsia="zh-CN"/>
              </w:rPr>
              <w:t>50*3.0</w:t>
            </w:r>
          </w:p>
          <w:p>
            <w:pPr>
              <w:rPr>
                <w:rFonts w:ascii="宋体" w:hAnsi="宋体"/>
                <w:color w:val="auto"/>
                <w:szCs w:val="21"/>
              </w:rPr>
            </w:pPr>
            <w:r>
              <w:rPr>
                <w:rFonts w:hint="eastAsia" w:ascii="宋体" w:hAnsi="宋体" w:cs="Arial"/>
                <w:color w:val="auto"/>
                <w:szCs w:val="21"/>
              </w:rPr>
              <w:t>长度：</w:t>
            </w:r>
            <w:r>
              <w:rPr>
                <w:rFonts w:hint="eastAsia" w:ascii="宋体" w:hAnsi="宋体" w:cs="Arial"/>
                <w:color w:val="auto"/>
                <w:szCs w:val="21"/>
                <w:lang w:val="en-US" w:eastAsia="zh-CN"/>
              </w:rPr>
              <w:t>3</w:t>
            </w:r>
            <w:r>
              <w:rPr>
                <w:rFonts w:hint="eastAsia" w:ascii="宋体" w:hAnsi="宋体" w:cs="Arial"/>
                <w:color w:val="auto"/>
                <w:szCs w:val="21"/>
              </w:rPr>
              <w:t>米</w:t>
            </w:r>
          </w:p>
          <w:p>
            <w:pPr>
              <w:rPr>
                <w:rFonts w:ascii="宋体" w:hAnsi="宋体"/>
                <w:color w:val="auto"/>
                <w:szCs w:val="21"/>
              </w:rPr>
            </w:pPr>
            <w:r>
              <w:rPr>
                <w:rFonts w:hint="eastAsia" w:ascii="宋体" w:hAnsi="宋体"/>
                <w:color w:val="auto"/>
                <w:szCs w:val="21"/>
              </w:rPr>
              <w:t>检验人：杨小龙</w:t>
            </w:r>
          </w:p>
          <w:p>
            <w:pPr>
              <w:rPr>
                <w:color w:val="auto"/>
                <w:szCs w:val="21"/>
              </w:rPr>
            </w:pPr>
            <w:r>
              <w:rPr>
                <w:rFonts w:hint="eastAsia" w:ascii="宋体" w:hAnsi="宋体"/>
                <w:color w:val="auto"/>
                <w:szCs w:val="21"/>
              </w:rPr>
              <w:t xml:space="preserve">检验结论：合格      </w:t>
            </w:r>
            <w:r>
              <w:rPr>
                <w:rFonts w:hint="eastAsia"/>
                <w:color w:val="auto"/>
                <w:szCs w:val="21"/>
              </w:rPr>
              <w:t>202</w:t>
            </w:r>
            <w:r>
              <w:rPr>
                <w:rFonts w:hint="eastAsia"/>
                <w:color w:val="auto"/>
                <w:szCs w:val="21"/>
                <w:lang w:val="en-US" w:eastAsia="zh-CN"/>
              </w:rPr>
              <w:t>1</w:t>
            </w:r>
            <w:r>
              <w:rPr>
                <w:rFonts w:hint="eastAsia"/>
                <w:color w:val="auto"/>
                <w:szCs w:val="21"/>
              </w:rPr>
              <w:t>.</w:t>
            </w:r>
            <w:r>
              <w:rPr>
                <w:rFonts w:hint="eastAsia"/>
                <w:color w:val="auto"/>
                <w:szCs w:val="21"/>
                <w:lang w:val="en-US" w:eastAsia="zh-CN"/>
              </w:rPr>
              <w:t>4</w:t>
            </w:r>
            <w:r>
              <w:rPr>
                <w:rFonts w:hint="eastAsia"/>
                <w:color w:val="auto"/>
                <w:szCs w:val="21"/>
              </w:rPr>
              <w:t>.</w:t>
            </w:r>
            <w:r>
              <w:rPr>
                <w:rFonts w:hint="eastAsia"/>
                <w:color w:val="auto"/>
                <w:szCs w:val="21"/>
                <w:lang w:val="en-US" w:eastAsia="zh-CN"/>
              </w:rPr>
              <w:t>1</w:t>
            </w:r>
            <w:r>
              <w:rPr>
                <w:rFonts w:hint="eastAsia"/>
                <w:color w:val="auto"/>
                <w:szCs w:val="21"/>
              </w:rPr>
              <w:t>3</w:t>
            </w:r>
          </w:p>
          <w:p>
            <w:pPr>
              <w:rPr>
                <w:color w:val="auto"/>
                <w:szCs w:val="21"/>
              </w:rPr>
            </w:pPr>
          </w:p>
          <w:p>
            <w:pPr>
              <w:numPr>
                <w:ilvl w:val="0"/>
                <w:numId w:val="0"/>
              </w:numPr>
              <w:ind w:leftChars="0"/>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eastAsia="zh-CN"/>
              </w:rPr>
              <w:t>钳压式</w:t>
            </w:r>
            <w:r>
              <w:rPr>
                <w:rFonts w:hint="eastAsia" w:ascii="宋体" w:hAnsi="宋体"/>
                <w:color w:val="auto"/>
                <w:szCs w:val="21"/>
              </w:rPr>
              <w:t>声测管</w:t>
            </w:r>
            <w:r>
              <w:rPr>
                <w:rFonts w:hint="eastAsia" w:ascii="宋体" w:hAnsi="宋体" w:cs="宋体"/>
                <w:color w:val="auto"/>
                <w:szCs w:val="21"/>
              </w:rPr>
              <w:t>ø</w:t>
            </w:r>
            <w:r>
              <w:rPr>
                <w:rFonts w:hint="eastAsia" w:ascii="宋体" w:hAnsi="宋体"/>
                <w:color w:val="auto"/>
                <w:szCs w:val="21"/>
              </w:rPr>
              <w:t>5</w:t>
            </w:r>
            <w:r>
              <w:rPr>
                <w:rFonts w:hint="eastAsia" w:ascii="宋体" w:hAnsi="宋体"/>
                <w:color w:val="auto"/>
                <w:szCs w:val="21"/>
                <w:lang w:val="en-US" w:eastAsia="zh-CN"/>
              </w:rPr>
              <w:t>0</w:t>
            </w:r>
            <w:r>
              <w:rPr>
                <w:rFonts w:hint="eastAsia" w:ascii="宋体" w:hAnsi="宋体"/>
                <w:color w:val="auto"/>
                <w:szCs w:val="21"/>
              </w:rPr>
              <w:t>*</w:t>
            </w:r>
            <w:r>
              <w:rPr>
                <w:rFonts w:hint="eastAsia" w:ascii="宋体" w:hAnsi="宋体"/>
                <w:color w:val="auto"/>
                <w:szCs w:val="21"/>
                <w:lang w:val="en-US" w:eastAsia="zh-CN"/>
              </w:rPr>
              <w:t>1.0mm</w:t>
            </w:r>
            <w:r>
              <w:rPr>
                <w:rFonts w:hint="eastAsia" w:ascii="宋体" w:hAnsi="宋体"/>
                <w:color w:val="auto"/>
                <w:szCs w:val="21"/>
              </w:rPr>
              <w:t xml:space="preserve">   </w:t>
            </w:r>
          </w:p>
          <w:p>
            <w:pPr>
              <w:rPr>
                <w:rFonts w:ascii="宋体" w:hAnsi="宋体"/>
                <w:color w:val="auto"/>
                <w:szCs w:val="21"/>
              </w:rPr>
            </w:pPr>
            <w:r>
              <w:rPr>
                <w:rFonts w:hint="eastAsia" w:ascii="宋体" w:hAnsi="宋体"/>
                <w:color w:val="auto"/>
                <w:szCs w:val="21"/>
              </w:rPr>
              <w:t>检验项目：</w:t>
            </w:r>
          </w:p>
          <w:p>
            <w:pPr>
              <w:rPr>
                <w:rFonts w:hint="eastAsia" w:ascii="宋体" w:hAnsi="宋体" w:cs="Arial"/>
                <w:color w:val="auto"/>
                <w:szCs w:val="21"/>
              </w:rPr>
            </w:pPr>
            <w:r>
              <w:rPr>
                <w:rFonts w:hint="eastAsia" w:ascii="宋体" w:hAnsi="宋体"/>
                <w:color w:val="auto"/>
                <w:szCs w:val="21"/>
              </w:rPr>
              <w:t>外观质量：</w:t>
            </w:r>
            <w:r>
              <w:rPr>
                <w:rFonts w:hint="eastAsia" w:ascii="宋体" w:hAnsi="宋体" w:cs="Arial"/>
                <w:color w:val="auto"/>
                <w:szCs w:val="21"/>
              </w:rPr>
              <w:t>无虚焊、缺件、损伤；</w:t>
            </w:r>
          </w:p>
          <w:p>
            <w:pPr>
              <w:rPr>
                <w:rFonts w:ascii="宋体" w:hAnsi="宋体"/>
                <w:color w:val="auto"/>
                <w:szCs w:val="21"/>
              </w:rPr>
            </w:pPr>
            <w:r>
              <w:rPr>
                <w:rFonts w:hint="eastAsia" w:ascii="宋体" w:hAnsi="宋体" w:cs="Arial"/>
                <w:color w:val="auto"/>
                <w:szCs w:val="21"/>
              </w:rPr>
              <w:t>密封：1分钟</w:t>
            </w:r>
            <w:r>
              <w:rPr>
                <w:rFonts w:hint="eastAsia" w:ascii="宋体" w:hAnsi="宋体" w:cs="Arial"/>
                <w:color w:val="auto"/>
                <w:szCs w:val="21"/>
                <w:lang w:eastAsia="zh-CN"/>
              </w:rPr>
              <w:t>无渗漏、无接口变形</w:t>
            </w:r>
          </w:p>
          <w:p>
            <w:pPr>
              <w:rPr>
                <w:rFonts w:ascii="宋体" w:hAnsi="宋体"/>
                <w:color w:val="auto"/>
                <w:szCs w:val="21"/>
              </w:rPr>
            </w:pPr>
            <w:r>
              <w:rPr>
                <w:rFonts w:hint="eastAsia" w:ascii="宋体" w:hAnsi="宋体"/>
                <w:color w:val="auto"/>
                <w:szCs w:val="21"/>
              </w:rPr>
              <w:t>检验人：杨小龙</w:t>
            </w:r>
          </w:p>
          <w:p>
            <w:pPr>
              <w:rPr>
                <w:color w:val="auto"/>
                <w:szCs w:val="21"/>
              </w:rPr>
            </w:pPr>
            <w:r>
              <w:rPr>
                <w:rFonts w:hint="eastAsia" w:ascii="宋体" w:hAnsi="宋体"/>
                <w:color w:val="auto"/>
                <w:szCs w:val="21"/>
              </w:rPr>
              <w:t xml:space="preserve">检验结论：合格      </w:t>
            </w:r>
            <w:r>
              <w:rPr>
                <w:rFonts w:hint="eastAsia"/>
                <w:color w:val="auto"/>
                <w:szCs w:val="21"/>
              </w:rPr>
              <w:t>202</w:t>
            </w:r>
            <w:r>
              <w:rPr>
                <w:rFonts w:hint="eastAsia"/>
                <w:color w:val="auto"/>
                <w:szCs w:val="21"/>
                <w:lang w:val="en-US" w:eastAsia="zh-CN"/>
              </w:rPr>
              <w:t>1</w:t>
            </w:r>
            <w:r>
              <w:rPr>
                <w:rFonts w:hint="eastAsia"/>
                <w:color w:val="auto"/>
                <w:szCs w:val="21"/>
              </w:rPr>
              <w:t>.5.</w:t>
            </w:r>
            <w:r>
              <w:rPr>
                <w:rFonts w:hint="eastAsia"/>
                <w:color w:val="auto"/>
                <w:szCs w:val="21"/>
                <w:lang w:val="en-US" w:eastAsia="zh-CN"/>
              </w:rPr>
              <w:t>1</w:t>
            </w:r>
            <w:r>
              <w:rPr>
                <w:rFonts w:hint="eastAsia"/>
                <w:color w:val="auto"/>
                <w:szCs w:val="21"/>
              </w:rPr>
              <w:t>0</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组织的质检工作均为授权的质检员进行检查。</w:t>
            </w:r>
          </w:p>
          <w:p>
            <w:pPr>
              <w:spacing w:line="400" w:lineRule="atLeast"/>
              <w:jc w:val="left"/>
              <w:rPr>
                <w:rFonts w:ascii="宋体" w:hAnsi="宋体" w:cs="Arial"/>
                <w:color w:val="auto"/>
                <w:szCs w:val="21"/>
              </w:rPr>
            </w:pPr>
          </w:p>
          <w:p>
            <w:pPr>
              <w:spacing w:line="400" w:lineRule="atLeast"/>
              <w:jc w:val="left"/>
              <w:rPr>
                <w:rFonts w:ascii="宋体" w:hAnsi="宋体"/>
                <w:color w:val="auto"/>
                <w:szCs w:val="21"/>
              </w:rPr>
            </w:pPr>
            <w:r>
              <w:rPr>
                <w:rFonts w:hint="eastAsia" w:ascii="宋体" w:hAnsi="宋体" w:cs="Arial"/>
                <w:color w:val="auto"/>
                <w:szCs w:val="21"/>
              </w:rPr>
              <w:t>产品2020年有2种超声波检测管产品委外全性能试验，检测单位：重庆市计量质量检测研究院，结论：符合GB/T31438-2015标准要求，具体见附件。</w:t>
            </w:r>
            <w:r>
              <w:rPr>
                <w:rFonts w:hint="eastAsia" w:ascii="宋体" w:hAnsi="宋体" w:cs="宋体"/>
                <w:color w:val="auto"/>
                <w:szCs w:val="21"/>
              </w:rPr>
              <w:t xml:space="preserve">经查，公司至今，没有原辅料、半成品、成品让步放行的情况，产品的放行均有授权的质检人员的签字。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b/>
                <w:color w:val="auto"/>
                <w:szCs w:val="21"/>
              </w:rPr>
            </w:pPr>
            <w:r>
              <w:rPr>
                <w:rFonts w:hint="eastAsia" w:ascii="宋体" w:hAnsi="宋体" w:cs="新宋体"/>
                <w:color w:val="auto"/>
                <w:szCs w:val="21"/>
              </w:rPr>
              <w:t xml:space="preserve">Q8.7 </w:t>
            </w:r>
          </w:p>
        </w:tc>
        <w:tc>
          <w:tcPr>
            <w:tcW w:w="10004" w:type="dxa"/>
          </w:tcPr>
          <w:p>
            <w:pPr>
              <w:ind w:firstLine="630" w:firstLineChars="300"/>
              <w:rPr>
                <w:rFonts w:ascii="宋体" w:hAnsi="宋体" w:cs="宋体"/>
                <w:color w:val="auto"/>
                <w:szCs w:val="21"/>
              </w:rPr>
            </w:pPr>
            <w:r>
              <w:rPr>
                <w:rFonts w:hint="eastAsia" w:ascii="宋体" w:hAnsi="宋体" w:cs="宋体"/>
                <w:color w:val="auto"/>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cs="宋体"/>
                <w:color w:val="auto"/>
                <w:szCs w:val="21"/>
              </w:rPr>
            </w:pPr>
            <w:r>
              <w:rPr>
                <w:rFonts w:hint="eastAsia" w:ascii="宋体" w:hAnsi="宋体" w:cs="宋体"/>
                <w:color w:val="auto"/>
                <w:szCs w:val="21"/>
              </w:rPr>
              <w:t>公司编制了《不合格品控制程序》，对不合格品的控制及其职责、权限及要求进行了规定。</w:t>
            </w:r>
          </w:p>
          <w:p>
            <w:pPr>
              <w:rPr>
                <w:rFonts w:hint="eastAsia" w:ascii="宋体" w:hAnsi="宋体" w:cs="宋体"/>
                <w:color w:val="auto"/>
                <w:szCs w:val="21"/>
              </w:rPr>
            </w:pPr>
            <w:r>
              <w:rPr>
                <w:rFonts w:hint="eastAsia" w:ascii="宋体" w:hAnsi="宋体" w:cs="宋体"/>
                <w:color w:val="auto"/>
                <w:szCs w:val="21"/>
              </w:rPr>
              <w:t>抽查《不合格处理单》</w:t>
            </w:r>
          </w:p>
          <w:p>
            <w:pPr>
              <w:rPr>
                <w:rFonts w:hint="eastAsia"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月1</w:t>
            </w:r>
            <w:r>
              <w:rPr>
                <w:rFonts w:hint="eastAsia" w:ascii="宋体" w:hAnsi="宋体" w:cs="宋体"/>
                <w:color w:val="auto"/>
                <w:szCs w:val="21"/>
                <w:lang w:val="en-US" w:eastAsia="zh-CN"/>
              </w:rPr>
              <w:t>6</w:t>
            </w:r>
            <w:r>
              <w:rPr>
                <w:rFonts w:hint="eastAsia" w:ascii="宋体" w:hAnsi="宋体" w:cs="宋体"/>
                <w:color w:val="auto"/>
                <w:szCs w:val="21"/>
              </w:rPr>
              <w:t xml:space="preserve">日 </w:t>
            </w:r>
          </w:p>
          <w:p>
            <w:pPr>
              <w:rPr>
                <w:rFonts w:hint="eastAsia" w:ascii="宋体" w:hAnsi="宋体" w:cs="宋体"/>
                <w:color w:val="auto"/>
                <w:szCs w:val="21"/>
              </w:rPr>
            </w:pPr>
            <w:r>
              <w:rPr>
                <w:rFonts w:hint="eastAsia" w:ascii="宋体" w:hAnsi="宋体" w:cs="宋体"/>
                <w:color w:val="auto"/>
                <w:szCs w:val="21"/>
              </w:rPr>
              <w:t>不合格描述：抽检产品</w:t>
            </w:r>
            <w:r>
              <w:rPr>
                <w:rFonts w:hint="eastAsia" w:ascii="宋体" w:hAnsi="宋体" w:cs="宋体"/>
                <w:color w:val="auto"/>
                <w:szCs w:val="21"/>
                <w:lang w:eastAsia="zh-CN"/>
              </w:rPr>
              <w:t>钳压式</w:t>
            </w:r>
            <w:r>
              <w:rPr>
                <w:rFonts w:hint="eastAsia" w:ascii="宋体" w:hAnsi="宋体" w:cs="宋体"/>
                <w:color w:val="auto"/>
                <w:szCs w:val="21"/>
              </w:rPr>
              <w:t>声测管ø5</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1.0mm</w:t>
            </w:r>
            <w:r>
              <w:rPr>
                <w:rFonts w:hint="eastAsia" w:ascii="宋体" w:hAnsi="宋体" w:cs="宋体"/>
                <w:color w:val="auto"/>
                <w:szCs w:val="21"/>
              </w:rPr>
              <w:t>发现</w:t>
            </w:r>
            <w:r>
              <w:rPr>
                <w:rFonts w:hint="eastAsia" w:ascii="宋体" w:hAnsi="宋体" w:cs="宋体"/>
                <w:color w:val="auto"/>
                <w:szCs w:val="21"/>
                <w:lang w:eastAsia="zh-CN"/>
              </w:rPr>
              <w:t>底盖</w:t>
            </w:r>
            <w:r>
              <w:rPr>
                <w:rFonts w:hint="eastAsia" w:ascii="宋体" w:hAnsi="宋体" w:cs="宋体"/>
                <w:color w:val="auto"/>
                <w:szCs w:val="21"/>
              </w:rPr>
              <w:t>焊接处不密封。</w:t>
            </w:r>
          </w:p>
          <w:p>
            <w:pPr>
              <w:rPr>
                <w:rFonts w:hint="eastAsia" w:ascii="宋体" w:hAnsi="宋体" w:cs="宋体"/>
                <w:color w:val="auto"/>
                <w:szCs w:val="21"/>
              </w:rPr>
            </w:pPr>
            <w:r>
              <w:rPr>
                <w:rFonts w:hint="eastAsia" w:ascii="宋体" w:hAnsi="宋体" w:cs="宋体"/>
                <w:color w:val="auto"/>
                <w:szCs w:val="21"/>
              </w:rPr>
              <w:t>处理方案：返工；</w:t>
            </w:r>
          </w:p>
          <w:p>
            <w:pPr>
              <w:rPr>
                <w:rFonts w:hint="eastAsia" w:ascii="宋体" w:hAnsi="宋体" w:cs="宋体"/>
                <w:color w:val="auto"/>
                <w:szCs w:val="21"/>
              </w:rPr>
            </w:pPr>
            <w:r>
              <w:rPr>
                <w:rFonts w:hint="eastAsia" w:ascii="宋体" w:hAnsi="宋体" w:cs="宋体"/>
                <w:color w:val="auto"/>
                <w:szCs w:val="21"/>
              </w:rPr>
              <w:t>处理结果：返工后检验合格</w:t>
            </w:r>
          </w:p>
          <w:p>
            <w:pPr>
              <w:rPr>
                <w:rFonts w:hint="eastAsia" w:ascii="宋体" w:hAnsi="宋体" w:cs="宋体"/>
                <w:color w:val="auto"/>
                <w:szCs w:val="21"/>
              </w:rPr>
            </w:pPr>
            <w:r>
              <w:rPr>
                <w:rFonts w:hint="eastAsia" w:ascii="宋体" w:hAnsi="宋体" w:cs="宋体"/>
                <w:color w:val="auto"/>
                <w:szCs w:val="21"/>
              </w:rPr>
              <w:t>验证人：</w:t>
            </w:r>
            <w:r>
              <w:rPr>
                <w:rFonts w:hint="eastAsia" w:ascii="宋体" w:hAnsi="宋体" w:cs="宋体"/>
                <w:color w:val="auto"/>
                <w:szCs w:val="21"/>
                <w:lang w:eastAsia="zh-CN"/>
              </w:rPr>
              <w:t>邱联刚</w:t>
            </w: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月1</w:t>
            </w:r>
            <w:r>
              <w:rPr>
                <w:rFonts w:hint="eastAsia" w:ascii="宋体" w:hAnsi="宋体" w:cs="宋体"/>
                <w:color w:val="auto"/>
                <w:szCs w:val="21"/>
                <w:lang w:val="en-US" w:eastAsia="zh-CN"/>
              </w:rPr>
              <w:t>6</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t>经查，该公司体系运行以来没发生对不合格品进行让步放行的情况，</w:t>
            </w:r>
          </w:p>
          <w:p>
            <w:pPr>
              <w:rPr>
                <w:rFonts w:ascii="宋体" w:hAnsi="宋体"/>
                <w:color w:val="auto"/>
                <w:szCs w:val="21"/>
              </w:rPr>
            </w:pPr>
            <w:r>
              <w:rPr>
                <w:rFonts w:hint="eastAsia" w:ascii="宋体" w:hAnsi="宋体" w:cs="宋体"/>
                <w:color w:val="auto"/>
                <w:szCs w:val="21"/>
              </w:rPr>
              <w:t xml:space="preserve">部门对不合格品的性质、处理的措施及结论的结果进行了记录及保持。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b/>
                <w:color w:val="auto"/>
              </w:rPr>
              <w:t>9.1.1</w:t>
            </w:r>
          </w:p>
        </w:tc>
        <w:tc>
          <w:tcPr>
            <w:tcW w:w="10004" w:type="dxa"/>
            <w:vAlign w:val="top"/>
          </w:tcPr>
          <w:p>
            <w:pPr>
              <w:ind w:firstLine="420" w:firstLineChars="200"/>
              <w:rPr>
                <w:rFonts w:hint="eastAsia" w:ascii="宋体" w:hAnsi="宋体" w:cs="宋体"/>
                <w:color w:val="auto"/>
                <w:szCs w:val="21"/>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ascii="宋体" w:hAnsi="宋体" w:cs="新宋体"/>
                <w:color w:val="auto"/>
                <w:szCs w:val="21"/>
              </w:rPr>
            </w:pPr>
            <w:r>
              <w:rPr>
                <w:rFonts w:hint="eastAsia" w:ascii="宋体" w:hAnsi="宋体" w:cs="宋体"/>
                <w:color w:val="auto"/>
                <w:szCs w:val="24"/>
              </w:rPr>
              <w:t>g）质量管理体系改进的需求。</w:t>
            </w:r>
          </w:p>
        </w:tc>
        <w:tc>
          <w:tcPr>
            <w:tcW w:w="960" w:type="dxa"/>
          </w:tcPr>
          <w:p>
            <w:pPr>
              <w:rPr>
                <w:rFonts w:ascii="宋体" w:hAnsi="宋体" w:cs="新宋体"/>
                <w:color w:val="auto"/>
                <w:szCs w:val="21"/>
              </w:rPr>
            </w:pPr>
            <w:r>
              <w:rPr>
                <w:rFonts w:hint="eastAsia"/>
                <w:b/>
                <w:color w:val="auto"/>
              </w:rPr>
              <w:t>9.1.3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auto"/>
                <w:szCs w:val="24"/>
              </w:rPr>
            </w:pPr>
            <w:r>
              <w:rPr>
                <w:rFonts w:hint="eastAsia" w:ascii="宋体" w:hAnsi="宋体" w:cs="宋体"/>
                <w:color w:val="auto"/>
                <w:szCs w:val="24"/>
              </w:rPr>
              <w:t>2.查顾客满意度调查表：公司2020年</w:t>
            </w:r>
            <w:r>
              <w:rPr>
                <w:rFonts w:hint="eastAsia" w:ascii="宋体" w:hAnsi="宋体" w:cs="宋体"/>
                <w:color w:val="auto"/>
                <w:szCs w:val="24"/>
                <w:lang w:val="en-US" w:eastAsia="zh-CN"/>
              </w:rPr>
              <w:t>1</w:t>
            </w:r>
            <w:r>
              <w:rPr>
                <w:rFonts w:hint="eastAsia" w:ascii="宋体" w:hAnsi="宋体" w:cs="宋体"/>
                <w:color w:val="auto"/>
                <w:szCs w:val="24"/>
              </w:rPr>
              <w:t>月以问卷形式对顾客进行了满意度调查，共计发放3份，回收3份。对公司的服务、质量、交付等项进行打分。查《顾客满意程度调查表》对满意度进行了统计；通过统计顾客满意率为9</w:t>
            </w:r>
            <w:r>
              <w:rPr>
                <w:rFonts w:hint="eastAsia" w:ascii="宋体" w:hAnsi="宋体" w:cs="宋体"/>
                <w:color w:val="auto"/>
                <w:szCs w:val="24"/>
                <w:lang w:val="en-US" w:eastAsia="zh-CN"/>
              </w:rPr>
              <w:t>7%</w:t>
            </w: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2.查质量目标统计等记录，公司202</w:t>
            </w:r>
            <w:r>
              <w:rPr>
                <w:rFonts w:hint="eastAsia" w:ascii="宋体" w:hAnsi="宋体" w:cs="宋体"/>
                <w:color w:val="auto"/>
                <w:szCs w:val="24"/>
                <w:lang w:val="en-US" w:eastAsia="zh-CN"/>
              </w:rPr>
              <w:t>1</w:t>
            </w:r>
            <w:r>
              <w:rPr>
                <w:rFonts w:hint="eastAsia" w:ascii="宋体" w:hAnsi="宋体" w:cs="宋体"/>
                <w:color w:val="auto"/>
                <w:szCs w:val="24"/>
              </w:rPr>
              <w:t>年1月至202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4</w:t>
            </w:r>
            <w:r>
              <w:rPr>
                <w:rFonts w:hint="eastAsia" w:ascii="宋体" w:hAnsi="宋体" w:cs="宋体"/>
                <w:color w:val="auto"/>
                <w:szCs w:val="24"/>
              </w:rPr>
              <w:t>月数据统计的结果为：</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培训合格率100%</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文件控制率100%</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漏检次数为0</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产品交付合格率100%；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顾客满意率9</w:t>
            </w:r>
            <w:r>
              <w:rPr>
                <w:rFonts w:hint="eastAsia" w:ascii="宋体" w:hAnsi="宋体" w:cs="宋体"/>
                <w:color w:val="auto"/>
                <w:szCs w:val="24"/>
                <w:lang w:val="en-US" w:eastAsia="zh-CN"/>
              </w:rPr>
              <w:t>7%</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采购产品一次验收合格率100%</w:t>
            </w:r>
          </w:p>
          <w:p>
            <w:pPr>
              <w:spacing w:line="360" w:lineRule="auto"/>
              <w:ind w:firstLine="480" w:firstLineChars="200"/>
              <w:jc w:val="left"/>
              <w:rPr>
                <w:color w:val="auto"/>
                <w:sz w:val="24"/>
              </w:rPr>
            </w:pPr>
            <w:r>
              <w:rPr>
                <w:rFonts w:hint="eastAsia"/>
                <w:color w:val="auto"/>
                <w:sz w:val="24"/>
              </w:rPr>
              <w:t>产品工序一次交验合格率达</w:t>
            </w:r>
            <w:r>
              <w:rPr>
                <w:color w:val="auto"/>
                <w:sz w:val="24"/>
              </w:rPr>
              <w:t>9</w:t>
            </w:r>
            <w:r>
              <w:rPr>
                <w:rFonts w:hint="eastAsia"/>
                <w:color w:val="auto"/>
                <w:sz w:val="24"/>
                <w:lang w:val="en-US" w:eastAsia="zh-CN"/>
              </w:rPr>
              <w:t>8</w:t>
            </w:r>
            <w:r>
              <w:rPr>
                <w:color w:val="auto"/>
                <w:sz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ascii="宋体" w:hAnsi="宋体"/>
                <w:color w:val="auto"/>
                <w:szCs w:val="22"/>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公司制定《改进控制程序》及《</w:t>
            </w:r>
            <w:r>
              <w:rPr>
                <w:rFonts w:hint="eastAsia" w:ascii="宋体" w:hAnsi="宋体" w:cs="宋体"/>
                <w:color w:val="auto"/>
                <w:szCs w:val="24"/>
              </w:rPr>
              <w:t>不合格品控制程序</w:t>
            </w:r>
            <w:r>
              <w:rPr>
                <w:rFonts w:hint="eastAsia" w:ascii="宋体" w:hAnsi="宋体" w:cs="宋体"/>
                <w:color w:val="auto"/>
                <w:szCs w:val="24"/>
              </w:rPr>
              <w:t>》，实施纠正措施，消除不合格的原因，以防止其再发生。在程序文件中规定了对不合格品的处理要求，对采购产品发现不合格一般进行退货或换货，如需让步接收时，报总经理批准实施；半成品、成品发现的不合格品由技质部组织评审，供销部按评审结果进行处置。不合格品处理程序和机构健全。现场提供有不合格品处置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抽查不合格品处置记录：</w:t>
            </w:r>
          </w:p>
          <w:p>
            <w:pPr>
              <w:ind w:firstLine="420" w:firstLineChars="200"/>
              <w:rPr>
                <w:rFonts w:hint="eastAsia" w:ascii="宋体" w:hAnsi="宋体" w:cs="宋体"/>
                <w:color w:val="auto"/>
                <w:szCs w:val="24"/>
              </w:rPr>
            </w:pPr>
            <w:r>
              <w:rPr>
                <w:rFonts w:hint="eastAsia" w:ascii="宋体" w:hAnsi="宋体" w:cs="宋体"/>
                <w:color w:val="auto"/>
                <w:szCs w:val="24"/>
              </w:rPr>
              <w:t>提供有《纠正和预防措施单》1份</w:t>
            </w:r>
          </w:p>
          <w:p>
            <w:pPr>
              <w:ind w:firstLine="420" w:firstLineChars="200"/>
              <w:rPr>
                <w:rFonts w:hint="eastAsia" w:ascii="宋体" w:hAnsi="宋体" w:cs="宋体"/>
                <w:color w:val="auto"/>
                <w:szCs w:val="24"/>
              </w:rPr>
            </w:pPr>
            <w:r>
              <w:rPr>
                <w:rFonts w:hint="eastAsia" w:ascii="宋体" w:hAnsi="宋体" w:cs="宋体"/>
                <w:color w:val="auto"/>
                <w:szCs w:val="24"/>
              </w:rPr>
              <w:t>抽，纠正措施：</w:t>
            </w:r>
          </w:p>
          <w:p>
            <w:pPr>
              <w:ind w:firstLine="420" w:firstLineChars="200"/>
              <w:rPr>
                <w:rFonts w:hint="eastAsia" w:ascii="宋体" w:hAnsi="宋体" w:cs="宋体"/>
                <w:color w:val="auto"/>
                <w:szCs w:val="24"/>
              </w:rPr>
            </w:pPr>
            <w:r>
              <w:rPr>
                <w:rFonts w:hint="eastAsia" w:ascii="宋体" w:hAnsi="宋体" w:cs="宋体"/>
                <w:color w:val="auto"/>
                <w:szCs w:val="24"/>
              </w:rPr>
              <w:t>时间：20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2</w:t>
            </w:r>
            <w:r>
              <w:rPr>
                <w:rFonts w:hint="eastAsia" w:ascii="宋体" w:hAnsi="宋体" w:cs="宋体"/>
                <w:color w:val="auto"/>
                <w:szCs w:val="24"/>
              </w:rPr>
              <w:t>月</w:t>
            </w:r>
            <w:r>
              <w:rPr>
                <w:rFonts w:hint="eastAsia" w:ascii="宋体" w:hAnsi="宋体" w:cs="宋体"/>
                <w:color w:val="auto"/>
                <w:szCs w:val="24"/>
                <w:lang w:val="en-US" w:eastAsia="zh-CN"/>
              </w:rPr>
              <w:t>20</w:t>
            </w:r>
            <w:r>
              <w:rPr>
                <w:rFonts w:hint="eastAsia" w:ascii="宋体" w:hAnsi="宋体" w:cs="宋体"/>
                <w:color w:val="auto"/>
                <w:szCs w:val="24"/>
              </w:rPr>
              <w:t xml:space="preserve">日  </w:t>
            </w:r>
          </w:p>
          <w:p>
            <w:pPr>
              <w:ind w:firstLine="420" w:firstLineChars="200"/>
              <w:rPr>
                <w:rFonts w:hint="eastAsia" w:ascii="宋体" w:hAnsi="宋体" w:cs="宋体"/>
                <w:color w:val="auto"/>
                <w:szCs w:val="24"/>
              </w:rPr>
            </w:pPr>
            <w:r>
              <w:rPr>
                <w:rFonts w:hint="eastAsia" w:ascii="宋体" w:hAnsi="宋体" w:cs="宋体"/>
                <w:color w:val="auto"/>
                <w:szCs w:val="24"/>
              </w:rPr>
              <w:t>责任部门：</w:t>
            </w:r>
            <w:r>
              <w:rPr>
                <w:rFonts w:hint="eastAsia" w:ascii="宋体" w:hAnsi="宋体" w:cs="宋体"/>
                <w:color w:val="auto"/>
                <w:szCs w:val="24"/>
                <w:lang w:eastAsia="zh-CN"/>
              </w:rPr>
              <w:t>行政</w:t>
            </w:r>
            <w:r>
              <w:rPr>
                <w:rFonts w:hint="eastAsia" w:ascii="宋体" w:hAnsi="宋体" w:cs="宋体"/>
                <w:color w:val="auto"/>
                <w:szCs w:val="24"/>
              </w:rPr>
              <w:t>部</w:t>
            </w:r>
          </w:p>
          <w:p>
            <w:pPr>
              <w:ind w:firstLine="420" w:firstLineChars="200"/>
              <w:rPr>
                <w:rFonts w:hint="eastAsia" w:ascii="宋体" w:hAnsi="宋体" w:cs="宋体"/>
                <w:color w:val="auto"/>
                <w:szCs w:val="24"/>
                <w:lang w:val="zh-CN"/>
              </w:rPr>
            </w:pPr>
            <w:r>
              <w:rPr>
                <w:rFonts w:hint="eastAsia" w:ascii="宋体" w:hAnsi="宋体" w:cs="宋体"/>
                <w:color w:val="auto"/>
                <w:szCs w:val="24"/>
              </w:rPr>
              <w:t>不合格事实描述：</w:t>
            </w:r>
            <w:r>
              <w:rPr>
                <w:rFonts w:hint="eastAsia" w:ascii="宋体" w:hAnsi="宋体" w:cs="宋体"/>
                <w:color w:val="auto"/>
                <w:szCs w:val="24"/>
                <w:lang w:val="zh-CN"/>
              </w:rPr>
              <w:t>抽查培训管理，查见不能提供培训后的效果评价记录</w:t>
            </w:r>
          </w:p>
          <w:p>
            <w:pPr>
              <w:ind w:firstLine="420" w:firstLineChars="200"/>
              <w:rPr>
                <w:rFonts w:hint="eastAsia" w:ascii="宋体" w:hAnsi="宋体" w:cs="宋体"/>
                <w:color w:val="auto"/>
                <w:szCs w:val="24"/>
                <w:lang w:eastAsia="zh-CN"/>
              </w:rPr>
            </w:pPr>
            <w:r>
              <w:rPr>
                <w:rFonts w:hint="eastAsia" w:ascii="宋体" w:hAnsi="宋体" w:cs="宋体"/>
                <w:color w:val="auto"/>
                <w:szCs w:val="24"/>
              </w:rPr>
              <w:t>原因分析：</w:t>
            </w:r>
            <w:r>
              <w:rPr>
                <w:rFonts w:hint="eastAsia" w:ascii="宋体" w:hAnsi="宋体" w:cs="宋体"/>
                <w:color w:val="auto"/>
                <w:szCs w:val="24"/>
                <w:lang w:eastAsia="zh-CN"/>
              </w:rPr>
              <w:t>相关</w:t>
            </w:r>
            <w:r>
              <w:rPr>
                <w:rFonts w:hint="eastAsia" w:ascii="宋体" w:hAnsi="宋体" w:cs="宋体"/>
                <w:color w:val="auto"/>
                <w:szCs w:val="24"/>
              </w:rPr>
              <w:t>员工</w:t>
            </w:r>
            <w:r>
              <w:rPr>
                <w:rFonts w:hint="eastAsia" w:ascii="宋体" w:hAnsi="宋体" w:cs="宋体"/>
                <w:color w:val="auto"/>
                <w:szCs w:val="24"/>
                <w:lang w:eastAsia="zh-CN"/>
              </w:rPr>
              <w:t>对标准理解不够</w:t>
            </w:r>
          </w:p>
          <w:p>
            <w:pPr>
              <w:ind w:firstLine="420" w:firstLineChars="200"/>
              <w:rPr>
                <w:rFonts w:hint="eastAsia" w:ascii="宋体" w:hAnsi="宋体" w:cs="宋体"/>
                <w:color w:val="auto"/>
                <w:szCs w:val="24"/>
              </w:rPr>
            </w:pPr>
            <w:r>
              <w:rPr>
                <w:rFonts w:hint="eastAsia" w:ascii="宋体" w:hAnsi="宋体" w:cs="宋体"/>
                <w:color w:val="auto"/>
                <w:szCs w:val="24"/>
              </w:rPr>
              <w:t>纠正措施：组织相关人员学习标准</w:t>
            </w:r>
            <w:r>
              <w:rPr>
                <w:rFonts w:hint="eastAsia" w:ascii="宋体" w:hAnsi="宋体" w:cs="宋体"/>
                <w:color w:val="auto"/>
                <w:szCs w:val="24"/>
                <w:lang w:val="en-US" w:eastAsia="zh-CN"/>
              </w:rPr>
              <w:t>7</w:t>
            </w:r>
            <w:r>
              <w:rPr>
                <w:rFonts w:hint="eastAsia" w:ascii="宋体" w:hAnsi="宋体" w:cs="宋体"/>
                <w:color w:val="auto"/>
                <w:szCs w:val="24"/>
              </w:rPr>
              <w:t>.2条款</w:t>
            </w:r>
          </w:p>
          <w:p>
            <w:pPr>
              <w:ind w:firstLine="420" w:firstLineChars="200"/>
              <w:rPr>
                <w:rFonts w:hint="eastAsia" w:ascii="宋体" w:hAnsi="宋体" w:cs="宋体"/>
                <w:color w:val="auto"/>
                <w:szCs w:val="24"/>
              </w:rPr>
            </w:pPr>
            <w:r>
              <w:rPr>
                <w:rFonts w:hint="eastAsia" w:ascii="宋体" w:hAnsi="宋体" w:cs="宋体"/>
                <w:color w:val="auto"/>
                <w:szCs w:val="24"/>
              </w:rPr>
              <w:t xml:space="preserve">立即对培训的效果进行评价，保留记录。  </w:t>
            </w:r>
          </w:p>
          <w:p>
            <w:pPr>
              <w:ind w:firstLine="420" w:firstLineChars="200"/>
              <w:rPr>
                <w:rFonts w:hint="eastAsia" w:ascii="宋体" w:hAnsi="宋体" w:cs="宋体"/>
                <w:color w:val="auto"/>
                <w:szCs w:val="24"/>
              </w:rPr>
            </w:pPr>
            <w:r>
              <w:rPr>
                <w:rFonts w:hint="eastAsia" w:ascii="宋体" w:hAnsi="宋体" w:cs="宋体"/>
                <w:color w:val="auto"/>
                <w:szCs w:val="24"/>
              </w:rPr>
              <w:t xml:space="preserve">     验证结果：合格。</w:t>
            </w:r>
            <w:r>
              <w:rPr>
                <w:rFonts w:hint="eastAsia" w:ascii="宋体" w:hAnsi="宋体" w:cs="宋体"/>
                <w:color w:val="auto"/>
                <w:szCs w:val="24"/>
              </w:rPr>
              <w:tab/>
            </w:r>
          </w:p>
          <w:p>
            <w:pPr>
              <w:ind w:firstLine="420" w:firstLineChars="200"/>
              <w:rPr>
                <w:rFonts w:hint="eastAsia" w:ascii="宋体" w:hAnsi="宋体" w:cs="宋体"/>
                <w:color w:val="auto"/>
                <w:szCs w:val="24"/>
              </w:rPr>
            </w:pPr>
            <w:r>
              <w:rPr>
                <w:rFonts w:hint="eastAsia" w:ascii="宋体" w:hAnsi="宋体" w:cs="宋体"/>
                <w:color w:val="auto"/>
                <w:szCs w:val="24"/>
              </w:rPr>
              <w:t xml:space="preserve"> 验证人：杨小龙 20</w:t>
            </w:r>
            <w:r>
              <w:rPr>
                <w:rFonts w:hint="eastAsia" w:ascii="宋体" w:hAnsi="宋体" w:cs="宋体"/>
                <w:color w:val="auto"/>
                <w:szCs w:val="24"/>
                <w:lang w:val="en-US" w:eastAsia="zh-CN"/>
              </w:rPr>
              <w:t>21</w:t>
            </w: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1</w:t>
            </w:r>
          </w:p>
          <w:p>
            <w:pPr>
              <w:ind w:firstLine="420" w:firstLineChars="200"/>
              <w:rPr>
                <w:rFonts w:ascii="宋体" w:hAnsi="宋体" w:cs="宋体"/>
                <w:color w:val="auto"/>
                <w:szCs w:val="24"/>
              </w:rPr>
            </w:pPr>
            <w:r>
              <w:rPr>
                <w:rFonts w:hint="eastAsia" w:ascii="宋体" w:hAnsi="宋体" w:cs="宋体"/>
                <w:color w:val="auto"/>
                <w:szCs w:val="24"/>
              </w:rPr>
              <w:t>纠正措施实施基本有效。</w:t>
            </w:r>
          </w:p>
        </w:tc>
        <w:tc>
          <w:tcPr>
            <w:tcW w:w="1585" w:type="dxa"/>
          </w:tcPr>
          <w:p>
            <w:pPr>
              <w:rPr>
                <w:color w:val="auto"/>
              </w:rPr>
            </w:pPr>
          </w:p>
        </w:tc>
      </w:tr>
    </w:tbl>
    <w:p>
      <w:pPr>
        <w:spacing w:line="480" w:lineRule="exact"/>
        <w:jc w:val="left"/>
        <w:rPr>
          <w:rFonts w:hint="eastAsia"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5"/>
        <w:rPr>
          <w:color w:val="auto"/>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受审核部门：生产部   主管领导：</w:t>
            </w:r>
            <w:r>
              <w:rPr>
                <w:rFonts w:hint="eastAsia"/>
                <w:color w:val="auto"/>
                <w:sz w:val="24"/>
                <w:szCs w:val="24"/>
                <w:lang w:eastAsia="zh-CN"/>
              </w:rPr>
              <w:t>文永彬</w:t>
            </w:r>
            <w:r>
              <w:rPr>
                <w:rFonts w:hint="eastAsia"/>
                <w:color w:val="auto"/>
                <w:sz w:val="24"/>
                <w:szCs w:val="24"/>
              </w:rPr>
              <w:t xml:space="preserve">        陪同人员：</w:t>
            </w:r>
            <w:r>
              <w:rPr>
                <w:rFonts w:hint="eastAsia"/>
                <w:color w:val="auto"/>
                <w:sz w:val="24"/>
                <w:szCs w:val="24"/>
                <w:lang w:eastAsia="zh-CN"/>
              </w:rPr>
              <w:t>李平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张心</w:t>
            </w:r>
            <w:r>
              <w:rPr>
                <w:rFonts w:hint="eastAsia"/>
                <w:color w:val="auto"/>
                <w:sz w:val="24"/>
                <w:szCs w:val="24"/>
              </w:rPr>
              <w:t xml:space="preserve">    审核时间：</w:t>
            </w:r>
            <w:r>
              <w:rPr>
                <w:rFonts w:hint="eastAsia"/>
                <w:color w:val="auto"/>
                <w:sz w:val="24"/>
                <w:szCs w:val="24"/>
                <w:lang w:eastAsia="zh-CN"/>
              </w:rPr>
              <w:t>2021.5.13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生产部</w:t>
            </w:r>
            <w:r>
              <w:rPr>
                <w:rFonts w:hint="eastAsia" w:ascii="宋体" w:hAnsi="宋体" w:cs="宋体"/>
                <w:color w:val="auto"/>
                <w:szCs w:val="21"/>
              </w:rPr>
              <w:t>主要工作职责：</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1、负责制定生产计划并按计划执行生产；</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2、负责生产现场工作环境的管理；</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3、负责生产现场设施设备的管理；</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4、负责生产过程产品的标识、防护、搬运和包装；</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w:t>
            </w:r>
          </w:p>
          <w:p>
            <w:pPr>
              <w:rPr>
                <w:rFonts w:ascii="宋体" w:hAnsi="宋体"/>
                <w:color w:val="auto"/>
                <w:szCs w:val="21"/>
              </w:rPr>
            </w:pPr>
            <w:r>
              <w:rPr>
                <w:rFonts w:hint="eastAsia" w:ascii="宋体" w:hAnsi="宋体" w:cs="宋体"/>
                <w:color w:val="auto"/>
                <w:szCs w:val="21"/>
              </w:rPr>
              <w:t>部门岗位基本符合要求。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jc w:val="left"/>
              <w:rPr>
                <w:rFonts w:ascii="宋体" w:hAnsi="宋体"/>
                <w:color w:val="auto"/>
                <w:szCs w:val="21"/>
              </w:rPr>
            </w:pPr>
            <w:r>
              <w:rPr>
                <w:rFonts w:hint="eastAsia" w:ascii="宋体" w:hAnsi="宋体"/>
                <w:color w:val="auto"/>
                <w:szCs w:val="21"/>
              </w:rPr>
              <w:t>查《部门质量目标分解表》该部门的质量目标为：</w:t>
            </w:r>
          </w:p>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 xml:space="preserve">设备保养率100%；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rPr>
                <w:rFonts w:ascii="宋体" w:hAnsi="宋体" w:cs="宋体"/>
                <w:color w:val="auto"/>
                <w:szCs w:val="21"/>
              </w:rPr>
            </w:pPr>
            <w:r>
              <w:rPr>
                <w:rFonts w:hint="eastAsia" w:ascii="宋体" w:hAnsi="宋体" w:cs="宋体"/>
                <w:color w:val="auto"/>
                <w:szCs w:val="21"/>
              </w:rPr>
              <w:t xml:space="preserve">2)产品交付合格率100%；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rPr>
                <w:rFonts w:ascii="宋体" w:hAnsi="宋体" w:cs="宋体"/>
                <w:color w:val="auto"/>
                <w:szCs w:val="21"/>
              </w:rPr>
            </w:pPr>
            <w:r>
              <w:rPr>
                <w:rFonts w:hint="eastAsia" w:ascii="宋体" w:hAnsi="宋体" w:cs="宋体"/>
                <w:color w:val="auto"/>
                <w:szCs w:val="21"/>
              </w:rPr>
              <w:t xml:space="preserve">3)生产任务完成率100% ；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rPr>
                <w:rFonts w:ascii="宋体" w:hAnsi="宋体" w:eastAsia="黑体" w:cs="宋体"/>
                <w:color w:val="auto"/>
                <w:szCs w:val="21"/>
              </w:rPr>
            </w:pPr>
            <w:r>
              <w:rPr>
                <w:rFonts w:hint="eastAsia" w:ascii="宋体" w:hAnsi="宋体" w:cs="宋体"/>
                <w:color w:val="auto"/>
                <w:szCs w:val="21"/>
              </w:rPr>
              <w:t>4）工序产品一次交验合格率95%；  实测：98%</w:t>
            </w:r>
          </w:p>
          <w:p>
            <w:pPr>
              <w:spacing w:line="400" w:lineRule="exac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年1-</w:t>
            </w:r>
            <w:r>
              <w:rPr>
                <w:rFonts w:hint="eastAsia" w:ascii="宋体" w:hAnsi="宋体"/>
                <w:color w:val="auto"/>
                <w:szCs w:val="21"/>
                <w:lang w:val="en-US" w:eastAsia="zh-CN"/>
              </w:rPr>
              <w:t>4</w:t>
            </w:r>
            <w:r>
              <w:rPr>
                <w:rFonts w:hint="eastAsia" w:ascii="宋体" w:hAnsi="宋体"/>
                <w:color w:val="auto"/>
                <w:szCs w:val="21"/>
              </w:rPr>
              <w:t>月《部门质量目标完成情况统计表》对部门目标进行考核，综合完成情况为：  基本达到目标要求</w:t>
            </w:r>
          </w:p>
          <w:p>
            <w:pPr>
              <w:rPr>
                <w:rFonts w:ascii="宋体" w:hAnsi="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tcPr>
          <w:p>
            <w:pPr>
              <w:rPr>
                <w:rFonts w:ascii="宋体" w:hAnsi="宋体" w:cs="宋体"/>
                <w:color w:val="auto"/>
                <w:szCs w:val="21"/>
              </w:rPr>
            </w:pPr>
            <w:r>
              <w:rPr>
                <w:rFonts w:hint="eastAsia" w:ascii="宋体" w:hAnsi="宋体" w:cs="宋体"/>
                <w:color w:val="auto"/>
                <w:szCs w:val="21"/>
              </w:rPr>
              <w:t>设施</w:t>
            </w:r>
          </w:p>
        </w:tc>
        <w:tc>
          <w:tcPr>
            <w:tcW w:w="960" w:type="dxa"/>
          </w:tcPr>
          <w:p>
            <w:pPr>
              <w:rPr>
                <w:rFonts w:ascii="宋体" w:hAnsi="宋体" w:cs="宋体"/>
                <w:color w:val="auto"/>
                <w:szCs w:val="21"/>
              </w:rPr>
            </w:pPr>
            <w:r>
              <w:rPr>
                <w:rFonts w:hint="eastAsia" w:ascii="宋体" w:hAnsi="宋体" w:cs="宋体"/>
                <w:color w:val="auto"/>
                <w:szCs w:val="21"/>
              </w:rPr>
              <w:t>Q7.1.3</w:t>
            </w:r>
          </w:p>
        </w:tc>
        <w:tc>
          <w:tcPr>
            <w:tcW w:w="10004" w:type="dxa"/>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ascii="宋体" w:hAnsi="宋体"/>
                <w:color w:val="auto"/>
                <w:szCs w:val="21"/>
              </w:rPr>
            </w:pPr>
            <w:r>
              <w:rPr>
                <w:rFonts w:hint="eastAsia" w:ascii="宋体" w:hAnsi="宋体"/>
                <w:color w:val="auto"/>
                <w:szCs w:val="21"/>
              </w:rPr>
              <w:t>——厂房面积2</w:t>
            </w:r>
            <w:r>
              <w:rPr>
                <w:rFonts w:hint="eastAsia" w:ascii="宋体" w:hAnsi="宋体"/>
                <w:color w:val="auto"/>
                <w:szCs w:val="21"/>
                <w:lang w:val="en-US" w:eastAsia="zh-CN"/>
              </w:rPr>
              <w:t>0</w:t>
            </w:r>
            <w:r>
              <w:rPr>
                <w:rFonts w:hint="eastAsia" w:ascii="宋体" w:hAnsi="宋体"/>
                <w:color w:val="auto"/>
                <w:szCs w:val="21"/>
              </w:rPr>
              <w:t>00平方左右，车间、库房分开，办公场所面积</w:t>
            </w:r>
            <w:r>
              <w:rPr>
                <w:rFonts w:hint="eastAsia" w:ascii="宋体" w:hAnsi="宋体"/>
                <w:color w:val="auto"/>
                <w:szCs w:val="21"/>
                <w:lang w:val="en-US" w:eastAsia="zh-CN"/>
              </w:rPr>
              <w:t>300</w:t>
            </w:r>
            <w:r>
              <w:rPr>
                <w:rFonts w:hint="eastAsia" w:ascii="宋体" w:hAnsi="宋体"/>
                <w:color w:val="auto"/>
                <w:szCs w:val="21"/>
              </w:rPr>
              <w:t>平方。</w:t>
            </w:r>
          </w:p>
          <w:p>
            <w:pPr>
              <w:spacing w:line="360" w:lineRule="auto"/>
              <w:rPr>
                <w:rFonts w:ascii="宋体" w:hAnsi="宋体"/>
                <w:color w:val="auto"/>
                <w:szCs w:val="21"/>
              </w:rPr>
            </w:pPr>
            <w:r>
              <w:rPr>
                <w:rFonts w:hint="eastAsia" w:ascii="宋体" w:hAnsi="宋体"/>
                <w:color w:val="auto"/>
                <w:szCs w:val="21"/>
              </w:rPr>
              <w:t>2、查《设备管理台账》主要设备包括：</w:t>
            </w:r>
            <w:r>
              <w:rPr>
                <w:rFonts w:hint="eastAsia" w:ascii="宋体" w:hAnsi="宋体" w:cs="宋体"/>
                <w:color w:val="auto"/>
                <w:szCs w:val="21"/>
              </w:rPr>
              <w:t>高频焊管生产线、保护焊机</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可以满足生产需要。</w:t>
            </w:r>
          </w:p>
          <w:p>
            <w:pPr>
              <w:spacing w:line="360" w:lineRule="auto"/>
              <w:ind w:firstLine="420" w:firstLineChars="200"/>
              <w:jc w:val="left"/>
              <w:rPr>
                <w:rFonts w:ascii="宋体" w:hAnsi="宋体"/>
                <w:color w:val="auto"/>
                <w:szCs w:val="21"/>
              </w:rPr>
            </w:pPr>
            <w:r>
              <w:rPr>
                <w:rFonts w:hint="eastAsia" w:ascii="宋体" w:hAnsi="宋体"/>
                <w:color w:val="auto"/>
                <w:szCs w:val="21"/>
              </w:rPr>
              <w:t>2.经查，生产部对设备按月方式进行点检维护保养，并实施。</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3.抽查设施保养记录，采用《设备日常点检表》进行记录。</w:t>
            </w:r>
          </w:p>
          <w:p>
            <w:pPr>
              <w:spacing w:line="360" w:lineRule="auto"/>
              <w:ind w:firstLine="420" w:firstLineChars="200"/>
              <w:jc w:val="left"/>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）设施名称：切割机</w:t>
            </w:r>
          </w:p>
          <w:p>
            <w:pPr>
              <w:spacing w:line="360" w:lineRule="auto"/>
              <w:ind w:firstLine="420" w:firstLineChars="200"/>
              <w:jc w:val="left"/>
              <w:rPr>
                <w:rFonts w:ascii="宋体" w:hAnsi="宋体"/>
                <w:color w:val="auto"/>
                <w:szCs w:val="21"/>
              </w:rPr>
            </w:pPr>
            <w:r>
              <w:rPr>
                <w:rFonts w:hint="eastAsia" w:ascii="宋体" w:hAnsi="宋体"/>
                <w:color w:val="auto"/>
                <w:szCs w:val="21"/>
              </w:rPr>
              <w:t>时间：202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p>
          <w:p>
            <w:pPr>
              <w:spacing w:line="360" w:lineRule="auto"/>
              <w:ind w:firstLine="420" w:firstLineChars="200"/>
              <w:jc w:val="left"/>
              <w:rPr>
                <w:rFonts w:ascii="宋体" w:hAnsi="宋体"/>
                <w:color w:val="auto"/>
                <w:szCs w:val="21"/>
              </w:rPr>
            </w:pPr>
            <w:r>
              <w:rPr>
                <w:rFonts w:hint="eastAsia" w:ascii="宋体" w:hAnsi="宋体"/>
                <w:color w:val="auto"/>
                <w:szCs w:val="21"/>
              </w:rPr>
              <w:t>点检内容：外观清洁，润滑油添加、线路是否完好等。</w:t>
            </w:r>
          </w:p>
          <w:p>
            <w:pPr>
              <w:spacing w:line="360" w:lineRule="auto"/>
              <w:ind w:firstLine="420" w:firstLineChars="200"/>
              <w:jc w:val="left"/>
              <w:rPr>
                <w:rFonts w:hint="eastAsia" w:eastAsia="宋体"/>
                <w:color w:val="auto"/>
                <w:lang w:eastAsia="zh-CN"/>
              </w:rPr>
            </w:pPr>
            <w:r>
              <w:rPr>
                <w:rFonts w:hint="eastAsia" w:ascii="宋体" w:hAnsi="宋体"/>
                <w:color w:val="auto"/>
                <w:szCs w:val="21"/>
              </w:rPr>
              <w:t>保养人：</w:t>
            </w:r>
            <w:r>
              <w:rPr>
                <w:rFonts w:hint="eastAsia" w:ascii="宋体" w:hAnsi="宋体"/>
                <w:color w:val="auto"/>
                <w:szCs w:val="21"/>
                <w:lang w:eastAsia="zh-CN"/>
              </w:rPr>
              <w:t>吴国鑫</w:t>
            </w:r>
          </w:p>
          <w:p>
            <w:pPr>
              <w:spacing w:line="360" w:lineRule="auto"/>
              <w:ind w:firstLine="420" w:firstLineChars="200"/>
              <w:jc w:val="left"/>
              <w:rPr>
                <w:rFonts w:ascii="宋体" w:hAnsi="宋体"/>
                <w:color w:val="auto"/>
                <w:szCs w:val="21"/>
              </w:rPr>
            </w:pPr>
            <w:r>
              <w:rPr>
                <w:rFonts w:hint="eastAsia" w:ascii="宋体" w:hAnsi="宋体"/>
                <w:color w:val="auto"/>
                <w:szCs w:val="21"/>
              </w:rPr>
              <w:t>1）设施名称：</w:t>
            </w:r>
            <w:r>
              <w:rPr>
                <w:rFonts w:hint="eastAsia" w:ascii="宋体" w:hAnsi="宋体" w:cs="宋体"/>
                <w:color w:val="auto"/>
                <w:szCs w:val="21"/>
              </w:rPr>
              <w:t>高频焊管生产线</w:t>
            </w:r>
          </w:p>
          <w:p>
            <w:pPr>
              <w:spacing w:line="360" w:lineRule="auto"/>
              <w:ind w:firstLine="420" w:firstLineChars="200"/>
              <w:jc w:val="left"/>
              <w:rPr>
                <w:rFonts w:ascii="宋体" w:hAnsi="宋体"/>
                <w:color w:val="auto"/>
                <w:szCs w:val="21"/>
              </w:rPr>
            </w:pPr>
            <w:r>
              <w:rPr>
                <w:rFonts w:hint="eastAsia" w:ascii="宋体" w:hAnsi="宋体"/>
                <w:color w:val="auto"/>
                <w:szCs w:val="21"/>
              </w:rPr>
              <w:t>时间：202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p>
          <w:p>
            <w:pPr>
              <w:spacing w:line="360" w:lineRule="auto"/>
              <w:ind w:firstLine="420" w:firstLineChars="200"/>
              <w:jc w:val="left"/>
              <w:rPr>
                <w:rFonts w:ascii="宋体" w:hAnsi="宋体"/>
                <w:color w:val="auto"/>
                <w:szCs w:val="21"/>
              </w:rPr>
            </w:pPr>
            <w:r>
              <w:rPr>
                <w:rFonts w:hint="eastAsia" w:ascii="宋体" w:hAnsi="宋体"/>
                <w:color w:val="auto"/>
                <w:szCs w:val="21"/>
              </w:rPr>
              <w:t>点检内容：指示仪表，润滑油添加，转动部分</w:t>
            </w:r>
            <w:r>
              <w:rPr>
                <w:rFonts w:hint="eastAsia" w:ascii="宋体" w:hAnsi="宋体"/>
                <w:color w:val="auto"/>
                <w:szCs w:val="21"/>
                <w:lang w:eastAsia="zh-CN"/>
              </w:rPr>
              <w:t>检查，表面清洁</w:t>
            </w:r>
            <w:r>
              <w:rPr>
                <w:rFonts w:hint="eastAsia" w:ascii="宋体" w:hAnsi="宋体"/>
                <w:color w:val="auto"/>
                <w:szCs w:val="21"/>
              </w:rPr>
              <w:t>等。</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保养人：</w:t>
            </w:r>
            <w:r>
              <w:rPr>
                <w:rFonts w:hint="eastAsia" w:ascii="宋体" w:hAnsi="宋体"/>
                <w:color w:val="auto"/>
                <w:szCs w:val="21"/>
                <w:lang w:eastAsia="zh-CN"/>
              </w:rPr>
              <w:t>孙小绿</w:t>
            </w:r>
          </w:p>
          <w:p>
            <w:pPr>
              <w:spacing w:line="360" w:lineRule="auto"/>
              <w:ind w:firstLine="420" w:firstLineChars="200"/>
              <w:jc w:val="left"/>
              <w:rPr>
                <w:rFonts w:ascii="宋体" w:hAnsi="宋体"/>
                <w:color w:val="auto"/>
                <w:szCs w:val="21"/>
              </w:rPr>
            </w:pPr>
            <w:r>
              <w:rPr>
                <w:rFonts w:hint="eastAsia" w:ascii="宋体" w:hAnsi="宋体"/>
                <w:color w:val="auto"/>
                <w:szCs w:val="21"/>
              </w:rPr>
              <w:t>2）设施名称：保护焊机</w:t>
            </w:r>
          </w:p>
          <w:p>
            <w:pPr>
              <w:spacing w:line="360" w:lineRule="auto"/>
              <w:ind w:firstLine="420" w:firstLineChars="200"/>
              <w:jc w:val="left"/>
              <w:rPr>
                <w:rFonts w:ascii="宋体" w:hAnsi="宋体"/>
                <w:color w:val="auto"/>
                <w:szCs w:val="21"/>
              </w:rPr>
            </w:pPr>
            <w:r>
              <w:rPr>
                <w:rFonts w:hint="eastAsia" w:ascii="宋体" w:hAnsi="宋体"/>
                <w:color w:val="auto"/>
                <w:szCs w:val="21"/>
              </w:rPr>
              <w:t>时间：202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p>
          <w:p>
            <w:pPr>
              <w:spacing w:line="360" w:lineRule="auto"/>
              <w:ind w:firstLine="420" w:firstLineChars="200"/>
              <w:jc w:val="left"/>
              <w:rPr>
                <w:rFonts w:ascii="宋体" w:hAnsi="宋体"/>
                <w:color w:val="auto"/>
                <w:szCs w:val="21"/>
              </w:rPr>
            </w:pPr>
            <w:r>
              <w:rPr>
                <w:rFonts w:hint="eastAsia" w:ascii="宋体" w:hAnsi="宋体"/>
                <w:color w:val="auto"/>
                <w:szCs w:val="21"/>
              </w:rPr>
              <w:t>点检内容：电器仪表设备指示，线路是否完好</w:t>
            </w:r>
            <w:r>
              <w:rPr>
                <w:rFonts w:hint="eastAsia" w:ascii="宋体" w:hAnsi="宋体"/>
                <w:color w:val="auto"/>
                <w:szCs w:val="21"/>
                <w:lang w:eastAsia="zh-CN"/>
              </w:rPr>
              <w:t>、运行正常、表面清洁</w:t>
            </w:r>
            <w:r>
              <w:rPr>
                <w:rFonts w:hint="eastAsia" w:ascii="宋体" w:hAnsi="宋体"/>
                <w:color w:val="auto"/>
                <w:szCs w:val="21"/>
              </w:rPr>
              <w:t>等。</w:t>
            </w:r>
          </w:p>
          <w:p>
            <w:pPr>
              <w:spacing w:line="360" w:lineRule="auto"/>
              <w:ind w:firstLine="420" w:firstLineChars="200"/>
              <w:jc w:val="left"/>
              <w:rPr>
                <w:rFonts w:ascii="宋体" w:hAnsi="宋体"/>
                <w:color w:val="auto"/>
                <w:szCs w:val="21"/>
              </w:rPr>
            </w:pPr>
            <w:r>
              <w:rPr>
                <w:rFonts w:hint="eastAsia" w:ascii="宋体" w:hAnsi="宋体"/>
                <w:color w:val="auto"/>
                <w:szCs w:val="21"/>
              </w:rPr>
              <w:t>保养人：孙小绿</w:t>
            </w:r>
          </w:p>
          <w:p>
            <w:pPr>
              <w:spacing w:line="360" w:lineRule="auto"/>
              <w:ind w:firstLine="420" w:firstLineChars="200"/>
              <w:rPr>
                <w:rFonts w:ascii="宋体" w:hAnsi="宋体"/>
                <w:color w:val="auto"/>
                <w:szCs w:val="21"/>
              </w:rPr>
            </w:pPr>
            <w:r>
              <w:rPr>
                <w:rFonts w:hint="eastAsia" w:ascii="宋体" w:hAnsi="宋体"/>
                <w:color w:val="auto"/>
                <w:szCs w:val="21"/>
              </w:rPr>
              <w:t>其他设备均按要求进行了保养，保养记录不全，未策划设备项目保养规范，现场生产设备状态完好。</w:t>
            </w:r>
          </w:p>
          <w:p>
            <w:pPr>
              <w:spacing w:line="360" w:lineRule="auto"/>
              <w:jc w:val="left"/>
              <w:rPr>
                <w:rFonts w:ascii="宋体" w:hAnsi="宋体"/>
                <w:color w:val="auto"/>
                <w:szCs w:val="21"/>
              </w:rPr>
            </w:pPr>
            <w:r>
              <w:rPr>
                <w:rFonts w:hint="eastAsia" w:ascii="宋体" w:hAnsi="宋体"/>
                <w:color w:val="auto"/>
                <w:szCs w:val="21"/>
              </w:rPr>
              <w:t>抽《设备维修记录》</w:t>
            </w:r>
          </w:p>
          <w:p>
            <w:pPr>
              <w:spacing w:line="360" w:lineRule="auto"/>
              <w:jc w:val="left"/>
              <w:rPr>
                <w:rFonts w:ascii="宋体" w:hAnsi="宋体" w:cs="宋体"/>
                <w:color w:val="auto"/>
                <w:szCs w:val="21"/>
              </w:rPr>
            </w:pPr>
            <w:r>
              <w:rPr>
                <w:rFonts w:hint="eastAsia" w:ascii="宋体" w:hAnsi="宋体"/>
                <w:color w:val="auto"/>
                <w:szCs w:val="21"/>
              </w:rPr>
              <w:t>设备名称：</w:t>
            </w:r>
            <w:r>
              <w:rPr>
                <w:rFonts w:hint="eastAsia" w:ascii="宋体" w:hAnsi="宋体" w:cs="宋体"/>
                <w:color w:val="auto"/>
                <w:szCs w:val="21"/>
              </w:rPr>
              <w:t>高频焊管生产线</w:t>
            </w:r>
          </w:p>
          <w:p>
            <w:pPr>
              <w:spacing w:line="360" w:lineRule="auto"/>
              <w:jc w:val="left"/>
              <w:rPr>
                <w:rFonts w:hint="default" w:ascii="宋体" w:hAnsi="宋体" w:eastAsia="宋体"/>
                <w:color w:val="auto"/>
                <w:szCs w:val="21"/>
                <w:lang w:val="en-US" w:eastAsia="zh-CN"/>
              </w:rPr>
            </w:pPr>
            <w:r>
              <w:rPr>
                <w:rFonts w:hint="eastAsia" w:ascii="宋体" w:hAnsi="宋体"/>
                <w:color w:val="auto"/>
                <w:szCs w:val="21"/>
              </w:rPr>
              <w:t>故障描述：</w:t>
            </w:r>
            <w:r>
              <w:rPr>
                <w:rFonts w:hint="eastAsia" w:ascii="宋体" w:hAnsi="宋体"/>
                <w:color w:val="auto"/>
                <w:szCs w:val="21"/>
                <w:lang w:eastAsia="zh-CN"/>
              </w:rPr>
              <w:t>高频显示板显示“缺相”，电压超过</w:t>
            </w:r>
            <w:r>
              <w:rPr>
                <w:rFonts w:hint="eastAsia" w:ascii="宋体" w:hAnsi="宋体"/>
                <w:color w:val="auto"/>
                <w:szCs w:val="21"/>
                <w:lang w:val="en-US" w:eastAsia="zh-CN"/>
              </w:rPr>
              <w:t>50V自动报警</w:t>
            </w:r>
          </w:p>
          <w:p>
            <w:pPr>
              <w:spacing w:line="360" w:lineRule="auto"/>
              <w:jc w:val="left"/>
              <w:rPr>
                <w:rFonts w:ascii="宋体" w:hAnsi="宋体"/>
                <w:color w:val="auto"/>
                <w:szCs w:val="21"/>
              </w:rPr>
            </w:pPr>
            <w:r>
              <w:rPr>
                <w:rFonts w:hint="eastAsia" w:ascii="宋体" w:hAnsi="宋体"/>
                <w:color w:val="auto"/>
                <w:szCs w:val="21"/>
              </w:rPr>
              <w:t>维修记录：</w:t>
            </w:r>
            <w:r>
              <w:rPr>
                <w:rFonts w:hint="eastAsia" w:ascii="宋体" w:hAnsi="宋体"/>
                <w:color w:val="auto"/>
                <w:szCs w:val="21"/>
                <w:lang w:eastAsia="zh-CN"/>
              </w:rPr>
              <w:t>电阻烧坏，</w:t>
            </w:r>
            <w:r>
              <w:rPr>
                <w:rFonts w:hint="eastAsia" w:ascii="宋体" w:hAnsi="宋体"/>
                <w:color w:val="auto"/>
                <w:szCs w:val="21"/>
              </w:rPr>
              <w:t>更换</w:t>
            </w:r>
            <w:r>
              <w:rPr>
                <w:rFonts w:hint="eastAsia" w:ascii="宋体" w:hAnsi="宋体"/>
                <w:color w:val="auto"/>
                <w:szCs w:val="21"/>
                <w:lang w:eastAsia="zh-CN"/>
              </w:rPr>
              <w:t>后显示</w:t>
            </w:r>
            <w:r>
              <w:rPr>
                <w:rFonts w:hint="eastAsia" w:ascii="宋体" w:hAnsi="宋体"/>
                <w:color w:val="auto"/>
                <w:szCs w:val="21"/>
              </w:rPr>
              <w:t>正常。</w:t>
            </w:r>
          </w:p>
          <w:p>
            <w:pPr>
              <w:spacing w:line="360" w:lineRule="auto"/>
              <w:jc w:val="left"/>
              <w:rPr>
                <w:rFonts w:ascii="宋体" w:hAnsi="宋体"/>
                <w:color w:val="auto"/>
                <w:szCs w:val="21"/>
              </w:rPr>
            </w:pPr>
            <w:r>
              <w:rPr>
                <w:rFonts w:hint="eastAsia" w:ascii="宋体" w:hAnsi="宋体"/>
                <w:color w:val="auto"/>
                <w:szCs w:val="21"/>
              </w:rPr>
              <w:t>维修后状况：设备运行正常</w:t>
            </w:r>
          </w:p>
          <w:p>
            <w:pPr>
              <w:spacing w:line="360" w:lineRule="auto"/>
              <w:jc w:val="left"/>
              <w:rPr>
                <w:rFonts w:hint="eastAsia" w:ascii="宋体" w:hAnsi="宋体" w:eastAsia="宋体"/>
                <w:color w:val="auto"/>
                <w:szCs w:val="21"/>
                <w:lang w:eastAsia="zh-CN"/>
              </w:rPr>
            </w:pPr>
            <w:r>
              <w:rPr>
                <w:rFonts w:hint="eastAsia" w:ascii="宋体" w:hAnsi="宋体"/>
                <w:color w:val="auto"/>
                <w:szCs w:val="21"/>
              </w:rPr>
              <w:t>维修人：</w:t>
            </w:r>
            <w:r>
              <w:rPr>
                <w:rFonts w:hint="eastAsia" w:ascii="宋体" w:hAnsi="宋体"/>
                <w:color w:val="auto"/>
                <w:szCs w:val="21"/>
                <w:lang w:eastAsia="zh-CN"/>
              </w:rPr>
              <w:t>王东</w:t>
            </w:r>
            <w:r>
              <w:rPr>
                <w:rFonts w:hint="eastAsia" w:ascii="宋体" w:hAnsi="宋体"/>
                <w:color w:val="auto"/>
                <w:szCs w:val="21"/>
                <w:lang w:val="en-US" w:eastAsia="zh-CN"/>
              </w:rPr>
              <w:t xml:space="preserve"> </w:t>
            </w:r>
            <w:r>
              <w:rPr>
                <w:rFonts w:hint="eastAsia" w:ascii="宋体" w:hAnsi="宋体"/>
                <w:color w:val="auto"/>
                <w:szCs w:val="21"/>
              </w:rPr>
              <w:t xml:space="preserve"> 202</w:t>
            </w:r>
            <w:r>
              <w:rPr>
                <w:rFonts w:hint="eastAsia" w:ascii="宋体" w:hAnsi="宋体"/>
                <w:color w:val="auto"/>
                <w:szCs w:val="21"/>
                <w:lang w:val="en-US" w:eastAsia="zh-CN"/>
              </w:rPr>
              <w:t>1</w:t>
            </w:r>
            <w:r>
              <w:rPr>
                <w:rFonts w:hint="eastAsia" w:ascii="宋体" w:hAnsi="宋体"/>
                <w:color w:val="auto"/>
                <w:szCs w:val="21"/>
              </w:rPr>
              <w:t>.4.1</w:t>
            </w:r>
            <w:r>
              <w:rPr>
                <w:rFonts w:hint="eastAsia" w:ascii="宋体" w:hAnsi="宋体"/>
                <w:color w:val="auto"/>
                <w:szCs w:val="21"/>
                <w:lang w:val="en-US" w:eastAsia="zh-CN"/>
              </w:rPr>
              <w:t>6</w:t>
            </w:r>
          </w:p>
          <w:p>
            <w:pPr>
              <w:spacing w:line="360" w:lineRule="auto"/>
              <w:rPr>
                <w:rFonts w:ascii="宋体" w:hAnsi="宋体"/>
                <w:color w:val="auto"/>
                <w:szCs w:val="21"/>
              </w:rPr>
            </w:pPr>
            <w:r>
              <w:rPr>
                <w:rFonts w:hint="eastAsia" w:ascii="宋体" w:hAnsi="宋体"/>
                <w:color w:val="auto"/>
                <w:szCs w:val="21"/>
              </w:rPr>
              <w:t>4、特种设备：有四台桥式起重机，当量2.8吨，提供有起重机产品合格证，因在3吨以下，不要求年检。</w:t>
            </w:r>
          </w:p>
          <w:p>
            <w:pPr>
              <w:spacing w:line="360" w:lineRule="auto"/>
              <w:jc w:val="left"/>
              <w:rPr>
                <w:rFonts w:ascii="宋体" w:hAnsi="宋体"/>
                <w:color w:val="auto"/>
                <w:szCs w:val="21"/>
              </w:rPr>
            </w:pPr>
            <w:r>
              <w:rPr>
                <w:rFonts w:hint="eastAsia" w:ascii="宋体" w:hAnsi="宋体"/>
                <w:color w:val="auto"/>
                <w:szCs w:val="21"/>
              </w:rPr>
              <w:t>5、支持性服务，产品运输选用物流公司，公司未建立信息管理系统用于生产和服务。</w:t>
            </w:r>
          </w:p>
          <w:p>
            <w:pPr>
              <w:rPr>
                <w:rFonts w:ascii="宋体" w:hAnsi="宋体"/>
                <w:color w:val="auto"/>
                <w:szCs w:val="21"/>
              </w:rPr>
            </w:pPr>
            <w:r>
              <w:rPr>
                <w:rFonts w:hint="eastAsia" w:ascii="宋体" w:hAnsi="宋体"/>
                <w:color w:val="auto"/>
                <w:szCs w:val="21"/>
              </w:rPr>
              <w:t xml:space="preserve">   目前该公司基础设施符合要求，基本能满足公司运营的要求。</w:t>
            </w:r>
          </w:p>
          <w:p>
            <w:pPr>
              <w:rPr>
                <w:rFonts w:ascii="宋体" w:hAnsi="宋体"/>
                <w:color w:val="auto"/>
                <w:szCs w:val="21"/>
              </w:rPr>
            </w:pP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color w:val="auto"/>
                <w:szCs w:val="21"/>
              </w:rPr>
            </w:pPr>
            <w:r>
              <w:rPr>
                <w:rFonts w:hint="eastAsia" w:ascii="宋体" w:hAnsi="宋体" w:cs="新宋体"/>
                <w:color w:val="auto"/>
                <w:szCs w:val="21"/>
              </w:rPr>
              <w:t>过程运行环境</w:t>
            </w:r>
          </w:p>
        </w:tc>
        <w:tc>
          <w:tcPr>
            <w:tcW w:w="960" w:type="dxa"/>
          </w:tcPr>
          <w:p>
            <w:pPr>
              <w:rPr>
                <w:rFonts w:ascii="宋体" w:hAnsi="宋体"/>
                <w:color w:val="auto"/>
                <w:szCs w:val="21"/>
              </w:rPr>
            </w:pPr>
            <w:r>
              <w:rPr>
                <w:rFonts w:hint="eastAsia" w:ascii="宋体" w:hAnsi="宋体" w:cs="新宋体"/>
                <w:color w:val="auto"/>
                <w:szCs w:val="21"/>
              </w:rPr>
              <w:t>Q7.1.4</w:t>
            </w:r>
          </w:p>
        </w:tc>
        <w:tc>
          <w:tcPr>
            <w:tcW w:w="10004" w:type="dxa"/>
          </w:tcPr>
          <w:p>
            <w:pPr>
              <w:spacing w:line="360" w:lineRule="auto"/>
              <w:rPr>
                <w:rFonts w:ascii="宋体" w:hAnsi="宋体"/>
                <w:color w:val="auto"/>
                <w:szCs w:val="21"/>
              </w:rPr>
            </w:pPr>
            <w:r>
              <w:rPr>
                <w:rFonts w:hint="eastAsia" w:ascii="宋体" w:hAnsi="宋体"/>
                <w:color w:val="auto"/>
                <w:szCs w:val="21"/>
              </w:rPr>
              <w:t>现场查看：</w:t>
            </w:r>
          </w:p>
          <w:p>
            <w:pPr>
              <w:ind w:firstLine="420" w:firstLineChars="200"/>
              <w:rPr>
                <w:rFonts w:ascii="宋体" w:hAnsi="宋体"/>
                <w:color w:val="auto"/>
                <w:szCs w:val="21"/>
              </w:rPr>
            </w:pPr>
            <w:r>
              <w:rPr>
                <w:rFonts w:hint="eastAsia" w:ascii="宋体" w:hAnsi="宋体"/>
                <w:color w:val="auto"/>
                <w:szCs w:val="21"/>
              </w:rPr>
              <w:t>车间内设备布置合理，通道畅通，照明设施齐全，均配备了电风扇、消防设施等设施，作业场所光线较充足。生产区域对环境要求不高，目前工作环境符合生产需要。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rPr>
                <w:rFonts w:ascii="宋体" w:hAnsi="宋体"/>
                <w:color w:val="auto"/>
                <w:szCs w:val="21"/>
              </w:rPr>
            </w:pPr>
            <w:r>
              <w:rPr>
                <w:rFonts w:hint="eastAsia" w:ascii="宋体" w:hAnsi="宋体" w:cs="宋体"/>
                <w:color w:val="auto"/>
                <w:szCs w:val="21"/>
              </w:rPr>
              <w:t>生产和服务提供的控制</w:t>
            </w:r>
          </w:p>
        </w:tc>
        <w:tc>
          <w:tcPr>
            <w:tcW w:w="960" w:type="dxa"/>
          </w:tcPr>
          <w:p>
            <w:pPr>
              <w:spacing w:line="400" w:lineRule="exact"/>
              <w:jc w:val="left"/>
              <w:rPr>
                <w:rFonts w:ascii="宋体" w:hAnsi="宋体"/>
                <w:color w:val="auto"/>
                <w:szCs w:val="21"/>
              </w:rPr>
            </w:pPr>
            <w:r>
              <w:rPr>
                <w:rFonts w:hint="eastAsia" w:ascii="宋体" w:hAnsi="宋体"/>
                <w:color w:val="auto"/>
                <w:szCs w:val="21"/>
              </w:rPr>
              <w:t>8.5.1</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公司制定了《生产和服务提供控制程序》明确了受控条件包括：</w:t>
            </w:r>
          </w:p>
          <w:p>
            <w:pPr>
              <w:numPr>
                <w:ilvl w:val="0"/>
                <w:numId w:val="4"/>
              </w:numPr>
              <w:rPr>
                <w:rFonts w:hint="eastAsia" w:ascii="宋体" w:hAnsi="宋体" w:cs="宋体"/>
                <w:color w:val="auto"/>
                <w:szCs w:val="21"/>
              </w:rPr>
            </w:pPr>
            <w:r>
              <w:rPr>
                <w:rFonts w:hint="eastAsia" w:ascii="宋体" w:hAnsi="宋体" w:cs="宋体"/>
                <w:color w:val="auto"/>
                <w:szCs w:val="21"/>
              </w:rPr>
              <w:t>查生产车间及作业工位执行的</w:t>
            </w:r>
            <w:r>
              <w:rPr>
                <w:rFonts w:hint="eastAsia" w:ascii="宋体" w:hAnsi="宋体" w:cs="宋体"/>
                <w:color w:val="auto"/>
                <w:szCs w:val="21"/>
                <w:lang w:eastAsia="zh-CN"/>
              </w:rPr>
              <w:t>文件</w:t>
            </w:r>
            <w:r>
              <w:rPr>
                <w:rFonts w:hint="eastAsia" w:ascii="宋体" w:hAnsi="宋体" w:cs="宋体"/>
                <w:color w:val="auto"/>
                <w:szCs w:val="21"/>
              </w:rPr>
              <w:t>主要包括：作业指导书、设备操作规程</w:t>
            </w:r>
            <w:r>
              <w:rPr>
                <w:rFonts w:hint="eastAsia" w:ascii="宋体" w:hAnsi="宋体" w:cs="宋体"/>
                <w:color w:val="auto"/>
                <w:szCs w:val="21"/>
                <w:lang w:eastAsia="zh-CN"/>
              </w:rPr>
              <w:t>、工艺卡</w:t>
            </w:r>
            <w:r>
              <w:rPr>
                <w:rFonts w:hint="eastAsia" w:ascii="宋体" w:hAnsi="宋体" w:cs="宋体"/>
                <w:color w:val="auto"/>
                <w:szCs w:val="21"/>
              </w:rPr>
              <w:t>等。</w:t>
            </w:r>
          </w:p>
          <w:p>
            <w:pPr>
              <w:numPr>
                <w:ilvl w:val="0"/>
                <w:numId w:val="4"/>
              </w:numPr>
              <w:rPr>
                <w:rFonts w:ascii="宋体" w:hAnsi="宋体" w:cs="宋体"/>
                <w:color w:val="auto"/>
                <w:szCs w:val="21"/>
              </w:rPr>
            </w:pPr>
            <w:r>
              <w:rPr>
                <w:rFonts w:hint="eastAsia" w:ascii="宋体" w:hAnsi="宋体" w:cs="宋体"/>
                <w:color w:val="auto"/>
                <w:szCs w:val="21"/>
              </w:rPr>
              <w:t>现场查看：现场有高频焊管生产线、保护焊机</w:t>
            </w:r>
            <w:r>
              <w:rPr>
                <w:rFonts w:hint="eastAsia" w:ascii="宋体" w:hAnsi="宋体" w:cs="宋体"/>
                <w:color w:val="auto"/>
                <w:szCs w:val="21"/>
                <w:lang w:eastAsia="zh-CN"/>
              </w:rPr>
              <w:t>、切割机</w:t>
            </w:r>
            <w:r>
              <w:rPr>
                <w:rFonts w:hint="eastAsia" w:ascii="宋体" w:hAnsi="宋体" w:cs="宋体"/>
                <w:color w:val="auto"/>
                <w:szCs w:val="21"/>
              </w:rPr>
              <w:t>等生产相关设备，工作正常，状态良好，无异常现象，符合产品的生产的条件及要求。</w:t>
            </w:r>
          </w:p>
          <w:p>
            <w:pPr>
              <w:rPr>
                <w:rFonts w:ascii="宋体" w:hAnsi="宋体" w:cs="宋体"/>
                <w:color w:val="auto"/>
                <w:szCs w:val="21"/>
              </w:rPr>
            </w:pPr>
            <w:r>
              <w:rPr>
                <w:rFonts w:hint="eastAsia" w:ascii="宋体" w:hAnsi="宋体" w:cs="宋体"/>
                <w:color w:val="auto"/>
                <w:szCs w:val="21"/>
              </w:rPr>
              <w:t>4.现场配置了相应的检测设备，主要为</w:t>
            </w:r>
            <w:r>
              <w:rPr>
                <w:rFonts w:hint="eastAsia" w:ascii="宋体" w:hAnsi="宋体"/>
                <w:color w:val="auto"/>
                <w:szCs w:val="21"/>
              </w:rPr>
              <w:t>压力表、游标卡尺、卷尺等</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5.出示了《生产计划单》 明确的产品名称、数量、交期等内容；</w:t>
            </w:r>
          </w:p>
          <w:p>
            <w:pPr>
              <w:rPr>
                <w:rFonts w:hint="eastAsia" w:ascii="宋体" w:hAnsi="宋体" w:cs="宋体"/>
                <w:color w:val="auto"/>
                <w:szCs w:val="21"/>
              </w:rPr>
            </w:pPr>
            <w:r>
              <w:rPr>
                <w:rFonts w:hint="eastAsia" w:ascii="宋体" w:hAnsi="宋体" w:cs="宋体"/>
                <w:color w:val="auto"/>
                <w:szCs w:val="21"/>
              </w:rPr>
              <w:t>抽《生产计划单》：时间20</w:t>
            </w:r>
            <w:r>
              <w:rPr>
                <w:rFonts w:hint="eastAsia" w:ascii="宋体" w:hAnsi="宋体" w:cs="宋体"/>
                <w:color w:val="auto"/>
                <w:szCs w:val="21"/>
                <w:lang w:val="en-US" w:eastAsia="zh-CN"/>
              </w:rPr>
              <w:t>21</w:t>
            </w:r>
            <w:r>
              <w:rPr>
                <w:rFonts w:hint="eastAsia" w:ascii="宋体" w:hAnsi="宋体" w:cs="宋体"/>
                <w:color w:val="auto"/>
                <w:szCs w:val="21"/>
              </w:rPr>
              <w:t>年5月，产品：声测管ø50*</w:t>
            </w:r>
            <w:r>
              <w:rPr>
                <w:rFonts w:hint="eastAsia" w:ascii="宋体" w:hAnsi="宋体" w:cs="宋体"/>
                <w:color w:val="auto"/>
                <w:szCs w:val="21"/>
                <w:lang w:val="en-US" w:eastAsia="zh-CN"/>
              </w:rPr>
              <w:t>1.0</w:t>
            </w:r>
            <w:r>
              <w:rPr>
                <w:rFonts w:hint="eastAsia" w:ascii="宋体" w:hAnsi="宋体" w:cs="宋体"/>
                <w:color w:val="auto"/>
                <w:szCs w:val="21"/>
              </w:rPr>
              <w:t>、声测管ø5</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、焊管ø</w:t>
            </w:r>
            <w:r>
              <w:rPr>
                <w:rFonts w:hint="eastAsia" w:ascii="宋体" w:hAnsi="宋体" w:cs="宋体"/>
                <w:color w:val="auto"/>
                <w:szCs w:val="21"/>
                <w:lang w:val="en-US" w:eastAsia="zh-CN"/>
              </w:rPr>
              <w:t>70*2.0</w:t>
            </w:r>
            <w:r>
              <w:rPr>
                <w:rFonts w:hint="eastAsia" w:ascii="宋体" w:hAnsi="宋体" w:cs="宋体"/>
                <w:color w:val="auto"/>
                <w:szCs w:val="21"/>
              </w:rPr>
              <w:t>.....，</w:t>
            </w:r>
          </w:p>
          <w:p>
            <w:pPr>
              <w:pStyle w:val="2"/>
              <w:rPr>
                <w:rFonts w:hint="eastAsia" w:eastAsia="宋体"/>
                <w:color w:val="auto"/>
                <w:lang w:eastAsia="zh-CN"/>
              </w:rPr>
            </w:pPr>
            <w:r>
              <w:rPr>
                <w:rFonts w:hint="eastAsia" w:ascii="宋体" w:hAnsi="宋体" w:cs="宋体"/>
                <w:color w:val="auto"/>
                <w:szCs w:val="21"/>
                <w:lang w:eastAsia="zh-CN"/>
              </w:rPr>
              <w:t>生产计划单明确了产品的技术要求、交期、数量等</w:t>
            </w:r>
          </w:p>
          <w:p>
            <w:pPr>
              <w:rPr>
                <w:rFonts w:ascii="宋体" w:hAnsi="宋体" w:cs="宋体"/>
                <w:color w:val="auto"/>
                <w:szCs w:val="21"/>
              </w:rPr>
            </w:pPr>
            <w:r>
              <w:rPr>
                <w:rFonts w:hint="eastAsia" w:ascii="宋体" w:hAnsi="宋体" w:cs="宋体"/>
                <w:color w:val="auto"/>
                <w:szCs w:val="21"/>
              </w:rPr>
              <w:t>生产现场观察：按生产计划单生产，现场产品正在正常生产。</w:t>
            </w:r>
          </w:p>
          <w:p>
            <w:pPr>
              <w:jc w:val="left"/>
              <w:rPr>
                <w:rFonts w:hint="eastAsia" w:ascii="宋体" w:cs="宋体"/>
                <w:color w:val="auto"/>
                <w:szCs w:val="21"/>
              </w:rPr>
            </w:pPr>
            <w:r>
              <w:rPr>
                <w:rFonts w:hint="eastAsia" w:ascii="宋体" w:cs="宋体"/>
                <w:color w:val="auto"/>
                <w:szCs w:val="21"/>
              </w:rPr>
              <w:t>现场观察产品工艺：</w:t>
            </w:r>
          </w:p>
          <w:p>
            <w:pPr>
              <w:jc w:val="left"/>
              <w:rPr>
                <w:rFonts w:hint="eastAsia" w:ascii="宋体" w:cs="宋体"/>
                <w:color w:val="auto"/>
                <w:szCs w:val="21"/>
              </w:rPr>
            </w:pPr>
            <w:r>
              <w:rPr>
                <w:rFonts w:hint="eastAsia" w:ascii="宋体" w:cs="宋体"/>
                <w:color w:val="auto"/>
                <w:szCs w:val="21"/>
                <w:lang w:eastAsia="zh-CN"/>
              </w:rPr>
              <w:t>焊管</w:t>
            </w:r>
            <w:r>
              <w:rPr>
                <w:rFonts w:hint="eastAsia" w:ascii="宋体" w:cs="宋体"/>
                <w:color w:val="auto"/>
                <w:szCs w:val="21"/>
              </w:rPr>
              <w:t>加工工艺“钢带——成型——焊接——切断”在高频焊管生产线上一次自动完成。</w:t>
            </w:r>
          </w:p>
          <w:p>
            <w:pPr>
              <w:jc w:val="left"/>
              <w:rPr>
                <w:rFonts w:hint="eastAsia" w:ascii="宋体" w:cs="宋体"/>
                <w:color w:val="auto"/>
                <w:szCs w:val="21"/>
                <w:lang w:eastAsia="zh-CN"/>
              </w:rPr>
            </w:pPr>
            <w:r>
              <w:rPr>
                <w:rFonts w:hint="eastAsia" w:ascii="宋体" w:cs="宋体"/>
                <w:color w:val="auto"/>
                <w:szCs w:val="21"/>
              </w:rPr>
              <w:t>声测管</w:t>
            </w:r>
            <w:r>
              <w:rPr>
                <w:rFonts w:hint="eastAsia" w:ascii="宋体" w:cs="宋体"/>
                <w:color w:val="auto"/>
                <w:szCs w:val="21"/>
                <w:lang w:eastAsia="zh-CN"/>
              </w:rPr>
              <w:t>：原料检验</w:t>
            </w:r>
            <w:r>
              <w:rPr>
                <w:rFonts w:hint="eastAsia" w:ascii="宋体" w:cs="宋体"/>
                <w:color w:val="auto"/>
                <w:szCs w:val="21"/>
              </w:rPr>
              <w:t>——下料——焊接——组装接头——检验——入库</w:t>
            </w:r>
            <w:r>
              <w:rPr>
                <w:rFonts w:hint="eastAsia" w:ascii="宋体" w:cs="宋体"/>
                <w:color w:val="auto"/>
                <w:szCs w:val="21"/>
                <w:lang w:eastAsia="zh-CN"/>
              </w:rPr>
              <w:t>（声测管是在焊管上组装接头）</w:t>
            </w:r>
          </w:p>
          <w:p>
            <w:pPr>
              <w:jc w:val="left"/>
              <w:rPr>
                <w:rFonts w:hint="eastAsia" w:ascii="宋体" w:cs="宋体"/>
                <w:color w:val="auto"/>
                <w:szCs w:val="21"/>
                <w:lang w:eastAsia="zh-CN"/>
              </w:rPr>
            </w:pPr>
            <w:r>
              <w:rPr>
                <w:rFonts w:hint="eastAsia" w:ascii="宋体" w:cs="宋体"/>
                <w:color w:val="auto"/>
                <w:szCs w:val="21"/>
              </w:rPr>
              <w:t>需确认/特殊过程：焊接</w:t>
            </w:r>
            <w:r>
              <w:rPr>
                <w:rFonts w:hint="eastAsia" w:ascii="宋体" w:cs="宋体"/>
                <w:color w:val="auto"/>
                <w:szCs w:val="21"/>
                <w:lang w:eastAsia="zh-CN"/>
              </w:rPr>
              <w:t>过程</w:t>
            </w:r>
          </w:p>
          <w:p>
            <w:pPr>
              <w:jc w:val="left"/>
              <w:rPr>
                <w:rFonts w:hint="eastAsia" w:ascii="宋体" w:cs="宋体"/>
                <w:color w:val="auto"/>
                <w:szCs w:val="21"/>
              </w:rPr>
            </w:pPr>
            <w:r>
              <w:rPr>
                <w:rFonts w:hint="eastAsia" w:ascii="宋体" w:cs="宋体"/>
                <w:color w:val="auto"/>
                <w:szCs w:val="21"/>
              </w:rPr>
              <w:t>查看现场：</w:t>
            </w:r>
          </w:p>
          <w:p>
            <w:pPr>
              <w:jc w:val="left"/>
              <w:rPr>
                <w:rFonts w:hint="eastAsia" w:ascii="宋体" w:cs="宋体"/>
                <w:color w:val="auto"/>
                <w:szCs w:val="21"/>
                <w:lang w:eastAsia="zh-CN"/>
              </w:rPr>
            </w:pPr>
            <w:r>
              <w:rPr>
                <w:rFonts w:hint="eastAsia" w:ascii="宋体" w:cs="宋体"/>
                <w:color w:val="auto"/>
                <w:szCs w:val="21"/>
              </w:rPr>
              <w:t>生产现场观察正常生产的产品为：声测管</w:t>
            </w:r>
            <w:r>
              <w:rPr>
                <w:rFonts w:hint="eastAsia" w:ascii="宋体" w:cs="宋体"/>
                <w:color w:val="auto"/>
                <w:szCs w:val="21"/>
                <w:lang w:eastAsia="zh-CN"/>
              </w:rPr>
              <w:t>、</w:t>
            </w:r>
            <w:r>
              <w:rPr>
                <w:rFonts w:hint="eastAsia" w:ascii="宋体" w:cs="宋体"/>
                <w:color w:val="auto"/>
                <w:szCs w:val="21"/>
              </w:rPr>
              <w:t>焊管</w:t>
            </w:r>
            <w:r>
              <w:rPr>
                <w:rFonts w:hint="eastAsia" w:ascii="宋体" w:cs="宋体"/>
                <w:color w:val="auto"/>
                <w:szCs w:val="21"/>
                <w:lang w:eastAsia="zh-CN"/>
              </w:rPr>
              <w:t>。</w:t>
            </w:r>
          </w:p>
          <w:p>
            <w:pPr>
              <w:jc w:val="left"/>
              <w:rPr>
                <w:rFonts w:hint="eastAsia" w:ascii="宋体" w:cs="宋体"/>
                <w:color w:val="auto"/>
                <w:szCs w:val="21"/>
              </w:rPr>
            </w:pPr>
            <w:r>
              <w:rPr>
                <w:rFonts w:hint="eastAsia" w:ascii="宋体" w:cs="宋体"/>
                <w:color w:val="auto"/>
                <w:szCs w:val="21"/>
              </w:rPr>
              <w:t>现场查看操作者为熟练工</w:t>
            </w:r>
            <w:r>
              <w:rPr>
                <w:rFonts w:hint="eastAsia" w:ascii="宋体" w:cs="宋体"/>
                <w:color w:val="auto"/>
                <w:szCs w:val="21"/>
                <w:lang w:eastAsia="zh-CN"/>
              </w:rPr>
              <w:t>，查看</w:t>
            </w:r>
            <w:r>
              <w:rPr>
                <w:rFonts w:hint="eastAsia" w:ascii="宋体" w:cs="宋体"/>
                <w:color w:val="auto"/>
                <w:szCs w:val="21"/>
              </w:rPr>
              <w:t>工序运行情况：</w:t>
            </w:r>
          </w:p>
          <w:p>
            <w:pPr>
              <w:jc w:val="left"/>
              <w:rPr>
                <w:rFonts w:hint="eastAsia" w:ascii="宋体" w:cs="宋体"/>
                <w:color w:val="auto"/>
                <w:szCs w:val="21"/>
              </w:rPr>
            </w:pPr>
            <w:r>
              <w:rPr>
                <w:rFonts w:hint="eastAsia" w:ascii="宋体" w:cs="宋体"/>
                <w:color w:val="auto"/>
                <w:szCs w:val="21"/>
              </w:rPr>
              <w:t>查看焊管生产情况</w:t>
            </w:r>
          </w:p>
          <w:p>
            <w:pPr>
              <w:jc w:val="left"/>
              <w:rPr>
                <w:rFonts w:hint="eastAsia" w:ascii="宋体" w:cs="宋体"/>
                <w:color w:val="auto"/>
                <w:szCs w:val="21"/>
                <w:lang w:val="en-US" w:eastAsia="zh-CN"/>
              </w:rPr>
            </w:pPr>
            <w:r>
              <w:rPr>
                <w:rFonts w:hint="eastAsia" w:ascii="宋体" w:cs="宋体"/>
                <w:color w:val="auto"/>
                <w:szCs w:val="21"/>
              </w:rPr>
              <w:t>产品</w:t>
            </w:r>
            <w:r>
              <w:rPr>
                <w:rFonts w:hint="eastAsia" w:ascii="宋体" w:cs="宋体"/>
                <w:color w:val="auto"/>
                <w:szCs w:val="21"/>
                <w:lang w:eastAsia="zh-CN"/>
              </w:rPr>
              <w:t>：</w:t>
            </w:r>
            <w:r>
              <w:rPr>
                <w:rFonts w:hint="eastAsia" w:ascii="宋体" w:cs="宋体"/>
                <w:color w:val="auto"/>
                <w:szCs w:val="21"/>
              </w:rPr>
              <w:t>焊管</w:t>
            </w:r>
            <w:r>
              <w:rPr>
                <w:rFonts w:hint="eastAsia" w:ascii="宋体" w:cs="宋体"/>
                <w:color w:val="auto"/>
                <w:szCs w:val="21"/>
                <w:lang w:val="en-US" w:eastAsia="zh-CN"/>
              </w:rPr>
              <w:t xml:space="preserve">  </w:t>
            </w:r>
          </w:p>
          <w:p>
            <w:pPr>
              <w:jc w:val="left"/>
              <w:rPr>
                <w:rFonts w:hint="eastAsia" w:ascii="宋体" w:cs="宋体"/>
                <w:color w:val="auto"/>
                <w:szCs w:val="21"/>
              </w:rPr>
            </w:pPr>
            <w:r>
              <w:rPr>
                <w:rFonts w:hint="eastAsia" w:ascii="宋体" w:cs="宋体"/>
                <w:color w:val="auto"/>
                <w:szCs w:val="21"/>
              </w:rPr>
              <w:t>规格</w:t>
            </w:r>
            <w:r>
              <w:rPr>
                <w:rFonts w:hint="eastAsia" w:ascii="宋体" w:cs="宋体"/>
                <w:color w:val="auto"/>
                <w:szCs w:val="21"/>
                <w:lang w:eastAsia="zh-CN"/>
              </w:rPr>
              <w:t>：</w:t>
            </w:r>
            <w:r>
              <w:rPr>
                <w:rFonts w:hint="eastAsia" w:ascii="宋体" w:cs="宋体"/>
                <w:color w:val="auto"/>
                <w:szCs w:val="21"/>
              </w:rPr>
              <w:t xml:space="preserve"> ø</w:t>
            </w:r>
            <w:r>
              <w:rPr>
                <w:rFonts w:hint="eastAsia" w:ascii="宋体" w:cs="宋体"/>
                <w:color w:val="auto"/>
                <w:szCs w:val="21"/>
                <w:lang w:val="en-US" w:eastAsia="zh-CN"/>
              </w:rPr>
              <w:t>50*3.0</w:t>
            </w:r>
          </w:p>
          <w:p>
            <w:pPr>
              <w:jc w:val="left"/>
              <w:rPr>
                <w:rFonts w:hint="eastAsia" w:ascii="宋体" w:cs="宋体"/>
                <w:color w:val="auto"/>
                <w:szCs w:val="21"/>
              </w:rPr>
            </w:pPr>
            <w:r>
              <w:rPr>
                <w:rFonts w:hint="eastAsia" w:ascii="宋体" w:cs="宋体"/>
                <w:color w:val="auto"/>
                <w:szCs w:val="21"/>
              </w:rPr>
              <w:t>作业标准：直缝钢管高频焊接工艺</w:t>
            </w:r>
          </w:p>
          <w:p>
            <w:pPr>
              <w:jc w:val="left"/>
              <w:rPr>
                <w:rFonts w:hint="eastAsia" w:ascii="宋体" w:cs="宋体"/>
                <w:color w:val="auto"/>
                <w:szCs w:val="21"/>
              </w:rPr>
            </w:pPr>
            <w:r>
              <w:rPr>
                <w:rFonts w:hint="eastAsia" w:ascii="宋体" w:cs="宋体"/>
                <w:color w:val="auto"/>
                <w:szCs w:val="21"/>
              </w:rPr>
              <w:t>设备：高频焊管生产线</w:t>
            </w:r>
          </w:p>
          <w:p>
            <w:pPr>
              <w:jc w:val="left"/>
              <w:rPr>
                <w:rFonts w:hint="eastAsia" w:ascii="宋体" w:cs="宋体"/>
                <w:color w:val="auto"/>
                <w:szCs w:val="21"/>
              </w:rPr>
            </w:pPr>
            <w:r>
              <w:rPr>
                <w:rFonts w:hint="eastAsia" w:ascii="宋体" w:cs="宋体"/>
                <w:color w:val="auto"/>
                <w:szCs w:val="21"/>
              </w:rPr>
              <w:t>查看工艺控制点：直径</w:t>
            </w:r>
            <w:r>
              <w:rPr>
                <w:rFonts w:hint="eastAsia" w:ascii="宋体" w:cs="宋体"/>
                <w:color w:val="auto"/>
                <w:szCs w:val="21"/>
                <w:lang w:val="en-US" w:eastAsia="zh-CN"/>
              </w:rPr>
              <w:t>50</w:t>
            </w:r>
            <w:r>
              <w:rPr>
                <w:rFonts w:hint="eastAsia" w:ascii="宋体" w:cs="宋体"/>
                <w:color w:val="auto"/>
                <w:szCs w:val="21"/>
              </w:rPr>
              <w:t>，厚度</w:t>
            </w:r>
            <w:r>
              <w:rPr>
                <w:rFonts w:hint="eastAsia" w:ascii="宋体" w:cs="宋体"/>
                <w:color w:val="auto"/>
                <w:szCs w:val="21"/>
                <w:lang w:val="en-US" w:eastAsia="zh-CN"/>
              </w:rPr>
              <w:t>3.0</w:t>
            </w:r>
            <w:r>
              <w:rPr>
                <w:rFonts w:hint="eastAsia" w:ascii="宋体" w:cs="宋体"/>
                <w:color w:val="auto"/>
                <w:szCs w:val="21"/>
              </w:rPr>
              <w:t xml:space="preserve">，高频直流电压200V，电枢电压375V，高频直流电流280A，电枢电流20A </w:t>
            </w:r>
          </w:p>
          <w:p>
            <w:pPr>
              <w:jc w:val="left"/>
              <w:rPr>
                <w:rFonts w:hint="eastAsia" w:ascii="宋体" w:cs="宋体"/>
                <w:color w:val="auto"/>
                <w:szCs w:val="21"/>
              </w:rPr>
            </w:pPr>
            <w:r>
              <w:rPr>
                <w:rFonts w:hint="eastAsia" w:ascii="宋体" w:cs="宋体"/>
                <w:color w:val="auto"/>
                <w:szCs w:val="21"/>
              </w:rPr>
              <w:t>检验项目：尺寸、焊接质量</w:t>
            </w:r>
          </w:p>
          <w:p>
            <w:pPr>
              <w:jc w:val="left"/>
              <w:rPr>
                <w:rFonts w:hint="eastAsia" w:ascii="宋体" w:cs="宋体"/>
                <w:color w:val="auto"/>
                <w:szCs w:val="21"/>
              </w:rPr>
            </w:pPr>
            <w:r>
              <w:rPr>
                <w:rFonts w:hint="eastAsia" w:ascii="宋体" w:cs="宋体"/>
                <w:color w:val="auto"/>
                <w:szCs w:val="21"/>
              </w:rPr>
              <w:t>操作：现场查看钢带通过送料机自动进入成型工装，再进行焊接切断，操作工</w:t>
            </w:r>
            <w:r>
              <w:rPr>
                <w:rFonts w:hint="eastAsia" w:ascii="宋体" w:cs="宋体"/>
                <w:color w:val="auto"/>
                <w:szCs w:val="21"/>
                <w:lang w:eastAsia="zh-CN"/>
              </w:rPr>
              <w:t>柯言明</w:t>
            </w:r>
            <w:r>
              <w:rPr>
                <w:rFonts w:hint="eastAsia" w:ascii="宋体" w:cs="宋体"/>
                <w:color w:val="auto"/>
                <w:szCs w:val="21"/>
              </w:rPr>
              <w:t>按工艺要求设置参数，进行现场监控，查看尺寸、焊接质量合格。</w:t>
            </w:r>
          </w:p>
          <w:p>
            <w:pPr>
              <w:rPr>
                <w:rFonts w:hint="eastAsia" w:ascii="宋体" w:hAnsi="宋体"/>
                <w:color w:val="auto"/>
                <w:sz w:val="21"/>
                <w:szCs w:val="21"/>
              </w:rPr>
            </w:pPr>
          </w:p>
          <w:p>
            <w:pPr>
              <w:jc w:val="left"/>
              <w:rPr>
                <w:rFonts w:hint="eastAsia" w:ascii="宋体" w:cs="宋体"/>
                <w:color w:val="auto"/>
                <w:szCs w:val="21"/>
              </w:rPr>
            </w:pPr>
            <w:r>
              <w:rPr>
                <w:rFonts w:hint="eastAsia" w:ascii="宋体" w:cs="宋体"/>
                <w:color w:val="auto"/>
                <w:szCs w:val="21"/>
              </w:rPr>
              <w:t>查看声测管生产</w:t>
            </w:r>
          </w:p>
          <w:p>
            <w:pPr>
              <w:jc w:val="left"/>
              <w:rPr>
                <w:rFonts w:hint="eastAsia" w:ascii="宋体" w:cs="宋体"/>
                <w:color w:val="auto"/>
                <w:szCs w:val="21"/>
                <w:lang w:val="en-US" w:eastAsia="zh-CN"/>
              </w:rPr>
            </w:pPr>
            <w:r>
              <w:rPr>
                <w:rFonts w:hint="eastAsia" w:ascii="宋体" w:cs="宋体"/>
                <w:color w:val="auto"/>
                <w:szCs w:val="21"/>
              </w:rPr>
              <w:t>产品规格：5</w:t>
            </w:r>
            <w:r>
              <w:rPr>
                <w:rFonts w:hint="eastAsia" w:ascii="宋体" w:cs="宋体"/>
                <w:color w:val="auto"/>
                <w:szCs w:val="21"/>
                <w:lang w:val="en-US" w:eastAsia="zh-CN"/>
              </w:rPr>
              <w:t>7</w:t>
            </w:r>
            <w:r>
              <w:rPr>
                <w:rFonts w:hint="eastAsia" w:ascii="宋体" w:cs="宋体"/>
                <w:color w:val="auto"/>
                <w:szCs w:val="21"/>
              </w:rPr>
              <w:t>*1.</w:t>
            </w:r>
            <w:r>
              <w:rPr>
                <w:rFonts w:hint="eastAsia" w:ascii="宋体" w:cs="宋体"/>
                <w:color w:val="auto"/>
                <w:szCs w:val="21"/>
                <w:lang w:val="en-US" w:eastAsia="zh-CN"/>
              </w:rPr>
              <w:t>2</w:t>
            </w:r>
          </w:p>
          <w:p>
            <w:pPr>
              <w:jc w:val="left"/>
              <w:rPr>
                <w:rFonts w:hint="eastAsia" w:ascii="宋体" w:cs="宋体"/>
                <w:color w:val="auto"/>
                <w:szCs w:val="21"/>
              </w:rPr>
            </w:pPr>
            <w:r>
              <w:rPr>
                <w:rFonts w:hint="eastAsia" w:ascii="宋体" w:cs="宋体"/>
                <w:color w:val="auto"/>
                <w:szCs w:val="21"/>
              </w:rPr>
              <w:t xml:space="preserve">工序：下料 </w:t>
            </w:r>
          </w:p>
          <w:p>
            <w:pPr>
              <w:jc w:val="left"/>
              <w:rPr>
                <w:rFonts w:hint="eastAsia" w:ascii="宋体" w:cs="宋体"/>
                <w:color w:val="auto"/>
                <w:szCs w:val="21"/>
              </w:rPr>
            </w:pPr>
            <w:r>
              <w:rPr>
                <w:rFonts w:hint="eastAsia" w:ascii="宋体" w:cs="宋体"/>
                <w:color w:val="auto"/>
                <w:szCs w:val="21"/>
              </w:rPr>
              <w:t>作业标准：下料单</w:t>
            </w:r>
          </w:p>
          <w:p>
            <w:pPr>
              <w:jc w:val="left"/>
              <w:rPr>
                <w:rFonts w:hint="eastAsia" w:ascii="宋体" w:cs="宋体"/>
                <w:color w:val="auto"/>
                <w:szCs w:val="21"/>
              </w:rPr>
            </w:pPr>
            <w:r>
              <w:rPr>
                <w:rFonts w:hint="eastAsia" w:ascii="宋体" w:cs="宋体"/>
                <w:color w:val="auto"/>
                <w:szCs w:val="21"/>
              </w:rPr>
              <w:t>设备：切割机</w:t>
            </w:r>
          </w:p>
          <w:p>
            <w:pPr>
              <w:jc w:val="left"/>
              <w:rPr>
                <w:rFonts w:hint="eastAsia" w:ascii="宋体" w:cs="宋体"/>
                <w:color w:val="auto"/>
                <w:szCs w:val="21"/>
              </w:rPr>
            </w:pPr>
            <w:r>
              <w:rPr>
                <w:rFonts w:hint="eastAsia" w:ascii="宋体" w:cs="宋体"/>
                <w:color w:val="auto"/>
                <w:szCs w:val="21"/>
              </w:rPr>
              <w:t>查看主要工艺控制点：尺寸</w:t>
            </w:r>
            <w:r>
              <w:rPr>
                <w:rFonts w:hint="eastAsia" w:ascii="宋体" w:cs="宋体"/>
                <w:color w:val="auto"/>
                <w:szCs w:val="21"/>
                <w:lang w:val="en-US" w:eastAsia="zh-CN"/>
              </w:rPr>
              <w:t>5米</w:t>
            </w:r>
            <w:r>
              <w:rPr>
                <w:rFonts w:hint="eastAsia" w:ascii="宋体" w:cs="宋体"/>
                <w:color w:val="auto"/>
                <w:szCs w:val="21"/>
              </w:rPr>
              <w:t>，直径5</w:t>
            </w:r>
            <w:r>
              <w:rPr>
                <w:rFonts w:hint="eastAsia" w:ascii="宋体" w:cs="宋体"/>
                <w:color w:val="auto"/>
                <w:szCs w:val="21"/>
                <w:lang w:val="en-US" w:eastAsia="zh-CN"/>
              </w:rPr>
              <w:t>7</w:t>
            </w:r>
            <w:r>
              <w:rPr>
                <w:rFonts w:hint="eastAsia" w:ascii="宋体" w:cs="宋体"/>
                <w:color w:val="auto"/>
                <w:szCs w:val="21"/>
              </w:rPr>
              <w:t>，壁厚1.</w:t>
            </w:r>
            <w:r>
              <w:rPr>
                <w:rFonts w:hint="eastAsia" w:ascii="宋体" w:cs="宋体"/>
                <w:color w:val="auto"/>
                <w:szCs w:val="21"/>
                <w:lang w:val="en-US" w:eastAsia="zh-CN"/>
              </w:rPr>
              <w:t>2</w:t>
            </w:r>
            <w:r>
              <w:rPr>
                <w:rFonts w:hint="eastAsia" w:ascii="宋体" w:cs="宋体"/>
                <w:color w:val="auto"/>
                <w:szCs w:val="21"/>
              </w:rPr>
              <w:t>、、、、</w:t>
            </w:r>
          </w:p>
          <w:p>
            <w:pPr>
              <w:jc w:val="left"/>
              <w:rPr>
                <w:rFonts w:hint="eastAsia" w:ascii="宋体" w:cs="宋体"/>
                <w:color w:val="auto"/>
                <w:szCs w:val="21"/>
              </w:rPr>
            </w:pPr>
            <w:r>
              <w:rPr>
                <w:rFonts w:hint="eastAsia" w:ascii="宋体" w:cs="宋体"/>
                <w:color w:val="auto"/>
                <w:szCs w:val="21"/>
              </w:rPr>
              <w:t>检验项目：材质、尺寸</w:t>
            </w:r>
          </w:p>
          <w:p>
            <w:pPr>
              <w:jc w:val="left"/>
              <w:rPr>
                <w:rFonts w:hint="eastAsia" w:ascii="宋体" w:cs="宋体"/>
                <w:color w:val="auto"/>
                <w:szCs w:val="21"/>
              </w:rPr>
            </w:pPr>
            <w:r>
              <w:rPr>
                <w:rFonts w:hint="eastAsia" w:ascii="宋体" w:cs="宋体"/>
                <w:color w:val="auto"/>
                <w:szCs w:val="21"/>
              </w:rPr>
              <w:t>操作：操作工孙</w:t>
            </w:r>
            <w:r>
              <w:rPr>
                <w:rFonts w:hint="eastAsia" w:ascii="宋体" w:cs="宋体"/>
                <w:color w:val="auto"/>
                <w:szCs w:val="21"/>
                <w:lang w:eastAsia="zh-CN"/>
              </w:rPr>
              <w:t>小绿</w:t>
            </w:r>
            <w:r>
              <w:rPr>
                <w:rFonts w:hint="eastAsia" w:ascii="宋体" w:cs="宋体"/>
                <w:color w:val="auto"/>
                <w:szCs w:val="21"/>
              </w:rPr>
              <w:t>依据下料单领取焊管按尺寸下料，现场查看尺寸、规格合格。</w:t>
            </w:r>
          </w:p>
          <w:p>
            <w:pPr>
              <w:pStyle w:val="2"/>
              <w:rPr>
                <w:rFonts w:hint="eastAsia"/>
                <w:color w:val="auto"/>
              </w:rPr>
            </w:pPr>
          </w:p>
          <w:p>
            <w:pPr>
              <w:jc w:val="left"/>
              <w:rPr>
                <w:rFonts w:hint="eastAsia" w:ascii="宋体" w:eastAsia="宋体" w:cs="宋体"/>
                <w:color w:val="auto"/>
                <w:szCs w:val="21"/>
                <w:lang w:val="en-US" w:eastAsia="zh-CN"/>
              </w:rPr>
            </w:pPr>
            <w:r>
              <w:rPr>
                <w:rFonts w:hint="eastAsia" w:ascii="宋体" w:cs="宋体"/>
                <w:color w:val="auto"/>
                <w:szCs w:val="21"/>
              </w:rPr>
              <w:t>产品规格：5</w:t>
            </w:r>
            <w:r>
              <w:rPr>
                <w:rFonts w:hint="eastAsia" w:ascii="宋体" w:cs="宋体"/>
                <w:color w:val="auto"/>
                <w:szCs w:val="21"/>
                <w:lang w:val="en-US" w:eastAsia="zh-CN"/>
              </w:rPr>
              <w:t>0</w:t>
            </w:r>
            <w:r>
              <w:rPr>
                <w:rFonts w:hint="eastAsia" w:ascii="宋体" w:cs="宋体"/>
                <w:color w:val="auto"/>
                <w:szCs w:val="21"/>
              </w:rPr>
              <w:t>*1.</w:t>
            </w:r>
            <w:r>
              <w:rPr>
                <w:rFonts w:hint="eastAsia" w:ascii="宋体" w:cs="宋体"/>
                <w:color w:val="auto"/>
                <w:szCs w:val="21"/>
                <w:lang w:val="en-US" w:eastAsia="zh-CN"/>
              </w:rPr>
              <w:t>0</w:t>
            </w:r>
          </w:p>
          <w:p>
            <w:pPr>
              <w:jc w:val="left"/>
              <w:rPr>
                <w:rFonts w:hint="eastAsia" w:ascii="宋体" w:cs="宋体"/>
                <w:color w:val="auto"/>
                <w:szCs w:val="21"/>
              </w:rPr>
            </w:pPr>
            <w:r>
              <w:rPr>
                <w:rFonts w:hint="eastAsia" w:ascii="宋体" w:cs="宋体"/>
                <w:color w:val="auto"/>
                <w:szCs w:val="21"/>
              </w:rPr>
              <w:t xml:space="preserve">工序：焊接 </w:t>
            </w:r>
          </w:p>
          <w:p>
            <w:pPr>
              <w:jc w:val="left"/>
              <w:rPr>
                <w:rFonts w:hint="eastAsia" w:ascii="宋体" w:cs="宋体"/>
                <w:color w:val="auto"/>
                <w:szCs w:val="21"/>
              </w:rPr>
            </w:pPr>
            <w:r>
              <w:rPr>
                <w:rFonts w:hint="eastAsia" w:ascii="宋体" w:cs="宋体"/>
                <w:color w:val="auto"/>
                <w:szCs w:val="21"/>
              </w:rPr>
              <w:t>作业标准：二氧化碳保护焊通用工艺、计划单</w:t>
            </w:r>
          </w:p>
          <w:p>
            <w:pPr>
              <w:jc w:val="left"/>
              <w:rPr>
                <w:rFonts w:hint="eastAsia" w:ascii="宋体" w:cs="宋体"/>
                <w:color w:val="auto"/>
                <w:szCs w:val="21"/>
              </w:rPr>
            </w:pPr>
            <w:r>
              <w:rPr>
                <w:rFonts w:hint="eastAsia" w:ascii="宋体" w:cs="宋体"/>
                <w:color w:val="auto"/>
                <w:szCs w:val="21"/>
              </w:rPr>
              <w:t>设备：保护焊机</w:t>
            </w:r>
          </w:p>
          <w:p>
            <w:pPr>
              <w:jc w:val="left"/>
              <w:rPr>
                <w:rFonts w:hint="eastAsia" w:ascii="宋体" w:cs="宋体"/>
                <w:color w:val="auto"/>
                <w:szCs w:val="21"/>
              </w:rPr>
            </w:pPr>
            <w:r>
              <w:rPr>
                <w:rFonts w:hint="eastAsia" w:ascii="宋体" w:cs="宋体"/>
                <w:color w:val="auto"/>
                <w:szCs w:val="21"/>
              </w:rPr>
              <w:t>查看主要工艺控制点：焊丝0.8，电压30V，电流：170A，焊接质量</w:t>
            </w:r>
          </w:p>
          <w:p>
            <w:pPr>
              <w:jc w:val="left"/>
              <w:rPr>
                <w:rFonts w:hint="eastAsia" w:ascii="宋体" w:cs="宋体"/>
                <w:color w:val="auto"/>
                <w:szCs w:val="21"/>
              </w:rPr>
            </w:pPr>
            <w:r>
              <w:rPr>
                <w:rFonts w:hint="eastAsia" w:ascii="宋体" w:cs="宋体"/>
                <w:color w:val="auto"/>
                <w:szCs w:val="21"/>
              </w:rPr>
              <w:t>检验项目：尺寸、焊接质量</w:t>
            </w:r>
          </w:p>
          <w:p>
            <w:pPr>
              <w:jc w:val="left"/>
              <w:rPr>
                <w:rFonts w:hint="eastAsia" w:ascii="宋体" w:cs="宋体"/>
                <w:color w:val="auto"/>
                <w:szCs w:val="21"/>
              </w:rPr>
            </w:pPr>
            <w:r>
              <w:rPr>
                <w:rFonts w:hint="eastAsia" w:ascii="宋体" w:cs="宋体"/>
                <w:color w:val="auto"/>
                <w:szCs w:val="21"/>
              </w:rPr>
              <w:t>操作：操作工</w:t>
            </w:r>
            <w:r>
              <w:rPr>
                <w:rFonts w:hint="eastAsia" w:ascii="宋体" w:cs="宋体"/>
                <w:color w:val="auto"/>
                <w:szCs w:val="21"/>
                <w:lang w:eastAsia="zh-CN"/>
              </w:rPr>
              <w:t>梁宵</w:t>
            </w:r>
            <w:r>
              <w:rPr>
                <w:rFonts w:hint="eastAsia" w:ascii="宋体" w:cs="宋体"/>
                <w:color w:val="auto"/>
                <w:szCs w:val="21"/>
              </w:rPr>
              <w:t>依据计划单领取焊管和接头，调整焊机参数进行焊接，过程监控焊接质量，现场查看尺寸、焊接质量合格。</w:t>
            </w:r>
          </w:p>
          <w:p>
            <w:pPr>
              <w:jc w:val="left"/>
              <w:rPr>
                <w:rFonts w:hint="eastAsia" w:ascii="宋体" w:cs="宋体"/>
                <w:color w:val="auto"/>
                <w:szCs w:val="21"/>
              </w:rPr>
            </w:pPr>
          </w:p>
          <w:p>
            <w:pPr>
              <w:jc w:val="left"/>
              <w:rPr>
                <w:rFonts w:hint="eastAsia" w:ascii="宋体" w:cs="宋体"/>
                <w:color w:val="auto"/>
                <w:szCs w:val="21"/>
              </w:rPr>
            </w:pPr>
          </w:p>
          <w:p>
            <w:pPr>
              <w:ind w:firstLine="420" w:firstLineChars="200"/>
              <w:jc w:val="left"/>
              <w:rPr>
                <w:rFonts w:hint="eastAsia" w:ascii="宋体" w:cs="宋体"/>
                <w:color w:val="auto"/>
                <w:szCs w:val="21"/>
              </w:rPr>
            </w:pPr>
            <w:r>
              <w:rPr>
                <w:rFonts w:hint="eastAsia" w:ascii="宋体" w:cs="宋体"/>
                <w:color w:val="auto"/>
                <w:szCs w:val="21"/>
              </w:rPr>
              <w:t>特殊过程确定为：焊接</w:t>
            </w:r>
            <w:r>
              <w:rPr>
                <w:rFonts w:hint="eastAsia" w:ascii="宋体" w:cs="宋体"/>
                <w:color w:val="auto"/>
                <w:szCs w:val="21"/>
                <w:lang w:eastAsia="zh-CN"/>
              </w:rPr>
              <w:t>过程</w:t>
            </w:r>
            <w:r>
              <w:rPr>
                <w:rFonts w:hint="eastAsia" w:ascii="宋体" w:cs="宋体"/>
                <w:color w:val="auto"/>
                <w:szCs w:val="21"/>
              </w:rPr>
              <w:t>。制定了《生产和服务提供控制程序》，对特殊过程的管理进行了规定。通过产品检验和配备有能力的员工实施生产，对特殊过程的质量予以控制，并采取以下方式予以确认：</w:t>
            </w:r>
          </w:p>
          <w:p>
            <w:pPr>
              <w:jc w:val="left"/>
              <w:rPr>
                <w:rFonts w:hint="eastAsia" w:ascii="宋体" w:cs="宋体"/>
                <w:color w:val="auto"/>
                <w:szCs w:val="21"/>
              </w:rPr>
            </w:pPr>
            <w:r>
              <w:rPr>
                <w:rFonts w:hint="eastAsia" w:ascii="宋体" w:cs="宋体"/>
                <w:color w:val="auto"/>
                <w:szCs w:val="21"/>
              </w:rPr>
              <w:t>查见：对焊接过程的操作作业指导书、设备及操作人员能力进行了确认。编制了焊接作业指导书，使用的设备进行了维护和保养，状态良好，焊接工序的员工经公司培训合格后上岗。</w:t>
            </w:r>
          </w:p>
          <w:p>
            <w:pPr>
              <w:jc w:val="left"/>
              <w:rPr>
                <w:rFonts w:hint="eastAsia" w:ascii="宋体" w:cs="宋体"/>
                <w:color w:val="auto"/>
                <w:szCs w:val="21"/>
              </w:rPr>
            </w:pPr>
            <w:r>
              <w:rPr>
                <w:rFonts w:hint="eastAsia" w:ascii="宋体" w:cs="宋体"/>
                <w:color w:val="auto"/>
                <w:szCs w:val="21"/>
              </w:rPr>
              <w:t>抽20</w:t>
            </w:r>
            <w:r>
              <w:rPr>
                <w:rFonts w:hint="eastAsia" w:ascii="宋体" w:cs="宋体"/>
                <w:color w:val="auto"/>
                <w:szCs w:val="21"/>
                <w:lang w:val="en-US" w:eastAsia="zh-CN"/>
              </w:rPr>
              <w:t>21</w:t>
            </w:r>
            <w:r>
              <w:rPr>
                <w:rFonts w:hint="eastAsia" w:ascii="宋体" w:cs="宋体"/>
                <w:color w:val="auto"/>
                <w:szCs w:val="21"/>
              </w:rPr>
              <w:t>年</w:t>
            </w:r>
            <w:r>
              <w:rPr>
                <w:rFonts w:hint="eastAsia" w:ascii="宋体" w:cs="宋体"/>
                <w:color w:val="auto"/>
                <w:szCs w:val="21"/>
                <w:lang w:val="en-US" w:eastAsia="zh-CN"/>
              </w:rPr>
              <w:t>02</w:t>
            </w:r>
            <w:r>
              <w:rPr>
                <w:rFonts w:hint="eastAsia" w:ascii="宋体" w:cs="宋体"/>
                <w:color w:val="auto"/>
                <w:szCs w:val="21"/>
              </w:rPr>
              <w:t>月</w:t>
            </w:r>
            <w:r>
              <w:rPr>
                <w:rFonts w:hint="eastAsia" w:ascii="宋体" w:cs="宋体"/>
                <w:color w:val="auto"/>
                <w:szCs w:val="21"/>
                <w:lang w:val="en-US" w:eastAsia="zh-CN"/>
              </w:rPr>
              <w:t>0</w:t>
            </w:r>
            <w:r>
              <w:rPr>
                <w:rFonts w:hint="eastAsia" w:ascii="宋体" w:cs="宋体"/>
                <w:color w:val="auto"/>
                <w:szCs w:val="21"/>
              </w:rPr>
              <w:t xml:space="preserve">5日对焊接工序的《过程能力确认表》 </w:t>
            </w:r>
          </w:p>
          <w:p>
            <w:pPr>
              <w:jc w:val="left"/>
              <w:rPr>
                <w:rFonts w:hint="eastAsia" w:ascii="宋体" w:eastAsia="宋体" w:cs="宋体"/>
                <w:color w:val="auto"/>
                <w:szCs w:val="21"/>
                <w:lang w:eastAsia="zh-CN"/>
              </w:rPr>
            </w:pPr>
            <w:r>
              <w:rPr>
                <w:rFonts w:hint="eastAsia" w:ascii="宋体" w:cs="宋体"/>
                <w:color w:val="auto"/>
                <w:szCs w:val="21"/>
              </w:rPr>
              <w:t>产品名称及型号：</w:t>
            </w:r>
            <w:r>
              <w:rPr>
                <w:rFonts w:hint="eastAsia" w:ascii="宋体" w:cs="宋体"/>
                <w:color w:val="auto"/>
                <w:szCs w:val="21"/>
                <w:lang w:eastAsia="zh-CN"/>
              </w:rPr>
              <w:t>声测管、焊管</w:t>
            </w:r>
          </w:p>
          <w:p>
            <w:pPr>
              <w:jc w:val="left"/>
              <w:rPr>
                <w:rFonts w:hint="eastAsia" w:ascii="宋体" w:cs="宋体"/>
                <w:color w:val="auto"/>
                <w:szCs w:val="21"/>
              </w:rPr>
            </w:pPr>
            <w:r>
              <w:rPr>
                <w:rFonts w:hint="eastAsia" w:ascii="宋体" w:cs="宋体"/>
                <w:color w:val="auto"/>
                <w:szCs w:val="21"/>
              </w:rPr>
              <w:t xml:space="preserve">设备鉴定：设备正常，均进行了日常保养，能满足要求。  </w:t>
            </w:r>
          </w:p>
          <w:p>
            <w:pPr>
              <w:jc w:val="left"/>
              <w:rPr>
                <w:rFonts w:hint="eastAsia" w:ascii="宋体" w:cs="宋体"/>
                <w:color w:val="auto"/>
                <w:szCs w:val="21"/>
              </w:rPr>
            </w:pPr>
            <w:r>
              <w:rPr>
                <w:rFonts w:hint="eastAsia" w:ascii="宋体" w:cs="宋体"/>
                <w:color w:val="auto"/>
                <w:szCs w:val="21"/>
              </w:rPr>
              <w:t>工艺参数鉴定：按照焊接作业指导书的规定进行。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人员鉴定：人员进行了培训，并考评合格，持证上岗。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过程能力鉴定：满足焊接过程控制要求。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确认人：</w:t>
            </w:r>
            <w:r>
              <w:rPr>
                <w:rFonts w:hint="eastAsia" w:ascii="宋体" w:hAnsi="宋体" w:cs="宋体"/>
                <w:color w:val="auto"/>
                <w:szCs w:val="21"/>
                <w:lang w:eastAsia="zh-CN"/>
              </w:rPr>
              <w:t>李平</w:t>
            </w:r>
            <w:r>
              <w:rPr>
                <w:rFonts w:hint="eastAsia" w:ascii="宋体" w:hAnsi="宋体" w:cs="宋体"/>
                <w:color w:val="auto"/>
                <w:szCs w:val="21"/>
              </w:rPr>
              <w:t>、文永彬</w:t>
            </w:r>
          </w:p>
          <w:p>
            <w:pPr>
              <w:spacing w:line="400" w:lineRule="exact"/>
              <w:ind w:firstLine="420" w:firstLineChars="200"/>
              <w:rPr>
                <w:rFonts w:ascii="宋体" w:hAnsi="宋体" w:cs="宋体"/>
                <w:color w:val="auto"/>
                <w:szCs w:val="21"/>
              </w:rPr>
            </w:pPr>
            <w:r>
              <w:rPr>
                <w:rFonts w:hint="eastAsia" w:ascii="宋体" w:hAnsi="宋体" w:cs="宋体"/>
                <w:color w:val="auto"/>
                <w:szCs w:val="21"/>
              </w:rPr>
              <w:t>另供销部对交付给顾客的产品进行回访，对相关的客户反馈信息（包括投诉）进行收集、分析和妥善处理。今年年初到现在，未发生质量投诉，反馈信息均进行了分析处理，并验证了情况。</w:t>
            </w:r>
          </w:p>
          <w:p>
            <w:pPr>
              <w:shd w:val="solid" w:color="FFFFFF" w:fill="auto"/>
              <w:autoSpaceDN w:val="0"/>
              <w:spacing w:line="340" w:lineRule="atLeast"/>
              <w:jc w:val="left"/>
              <w:rPr>
                <w:rFonts w:ascii="宋体" w:hAnsi="宋体"/>
                <w:color w:val="auto"/>
                <w:szCs w:val="21"/>
              </w:rPr>
            </w:pPr>
            <w:r>
              <w:rPr>
                <w:rFonts w:hint="eastAsia" w:ascii="宋体" w:hAnsi="宋体" w:cs="宋体"/>
                <w:color w:val="auto"/>
                <w:szCs w:val="21"/>
              </w:rPr>
              <w:t>其生产过程基本受控。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color w:val="auto"/>
                <w:szCs w:val="21"/>
              </w:rPr>
            </w:pPr>
            <w:r>
              <w:rPr>
                <w:rFonts w:hint="eastAsia" w:ascii="宋体" w:hAnsi="宋体"/>
                <w:color w:val="auto"/>
                <w:szCs w:val="21"/>
              </w:rPr>
              <w:t>标识及可追溯性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ascii="宋体" w:hAnsi="宋体" w:cs="宋体"/>
                <w:b/>
                <w:color w:val="auto"/>
                <w:szCs w:val="21"/>
              </w:rPr>
            </w:pPr>
          </w:p>
        </w:tc>
        <w:tc>
          <w:tcPr>
            <w:tcW w:w="10004" w:type="dxa"/>
          </w:tcPr>
          <w:p>
            <w:pPr>
              <w:spacing w:line="400" w:lineRule="exact"/>
              <w:ind w:firstLine="420" w:firstLineChars="200"/>
              <w:jc w:val="left"/>
              <w:rPr>
                <w:rFonts w:hint="eastAsia"/>
                <w:color w:val="auto"/>
              </w:rPr>
            </w:pPr>
            <w:r>
              <w:rPr>
                <w:rFonts w:hint="eastAsia"/>
                <w:color w:val="auto"/>
              </w:rPr>
              <w:t>查《质量手册》公司质量体系对产品、检验状态进行了规定，标识的方法采用标牌、记录等。</w:t>
            </w:r>
          </w:p>
          <w:p>
            <w:pPr>
              <w:spacing w:line="400" w:lineRule="exact"/>
              <w:ind w:firstLine="420" w:firstLineChars="200"/>
              <w:jc w:val="left"/>
              <w:rPr>
                <w:rFonts w:hint="eastAsia"/>
                <w:color w:val="auto"/>
              </w:rPr>
            </w:pPr>
            <w:r>
              <w:rPr>
                <w:rFonts w:hint="eastAsia"/>
                <w:color w:val="auto"/>
                <w:lang w:val="en-US" w:eastAsia="zh-CN"/>
              </w:rPr>
              <w:t>1、</w:t>
            </w:r>
            <w:r>
              <w:rPr>
                <w:rFonts w:hint="eastAsia"/>
                <w:color w:val="auto"/>
              </w:rPr>
              <w:t>现场观察：原材料、半成品、成品等均分区放置并标识区域等内容；</w:t>
            </w:r>
          </w:p>
          <w:p>
            <w:pPr>
              <w:spacing w:line="400" w:lineRule="exact"/>
              <w:ind w:firstLine="420" w:firstLineChars="200"/>
              <w:jc w:val="left"/>
              <w:rPr>
                <w:rFonts w:hint="eastAsia"/>
                <w:color w:val="auto"/>
                <w:lang w:eastAsia="zh-CN"/>
              </w:rPr>
            </w:pPr>
            <w:r>
              <w:rPr>
                <w:rFonts w:hint="eastAsia"/>
                <w:color w:val="auto"/>
                <w:lang w:val="en-US" w:eastAsia="zh-CN"/>
              </w:rPr>
              <w:t>2、</w:t>
            </w:r>
            <w:r>
              <w:rPr>
                <w:rFonts w:hint="eastAsia"/>
                <w:color w:val="auto"/>
              </w:rPr>
              <w:t>生产过程用采用检验记录进行标识；</w:t>
            </w:r>
            <w:r>
              <w:rPr>
                <w:rFonts w:hint="eastAsia"/>
                <w:color w:val="auto"/>
                <w:lang w:eastAsia="zh-CN"/>
              </w:rPr>
              <w:t>检验记录标识了产品名称、规格、工序、检验人员、生产日期等。</w:t>
            </w:r>
          </w:p>
          <w:p>
            <w:pPr>
              <w:spacing w:line="400" w:lineRule="exact"/>
              <w:ind w:firstLine="420" w:firstLineChars="200"/>
              <w:jc w:val="left"/>
              <w:rPr>
                <w:rFonts w:hint="eastAsia"/>
                <w:color w:val="auto"/>
              </w:rPr>
            </w:pPr>
            <w:r>
              <w:rPr>
                <w:rFonts w:hint="eastAsia"/>
                <w:color w:val="auto"/>
                <w:lang w:val="en-US" w:eastAsia="zh-CN"/>
              </w:rPr>
              <w:t>3、</w:t>
            </w:r>
            <w:r>
              <w:rPr>
                <w:rFonts w:hint="eastAsia"/>
                <w:color w:val="auto"/>
              </w:rPr>
              <w:t>产品检验状态采用：合格、不合格、待检等标识；但在生产现场查见，不合格堆放区域未见不合格品标识。</w:t>
            </w:r>
          </w:p>
          <w:p>
            <w:pPr>
              <w:spacing w:line="400" w:lineRule="exact"/>
              <w:ind w:firstLine="420" w:firstLineChars="200"/>
              <w:jc w:val="left"/>
              <w:rPr>
                <w:rFonts w:hint="eastAsia" w:eastAsia="宋体"/>
                <w:color w:val="auto"/>
                <w:lang w:eastAsia="zh-CN"/>
              </w:rPr>
            </w:pPr>
            <w:r>
              <w:rPr>
                <w:rFonts w:hint="eastAsia"/>
                <w:color w:val="auto"/>
              </w:rPr>
              <w:t>5.生产记录对质检员、生产日期以及使用的原料等进行了记录，能做到追溯的目的。</w:t>
            </w:r>
          </w:p>
        </w:tc>
        <w:tc>
          <w:tcPr>
            <w:tcW w:w="1585" w:type="dxa"/>
          </w:tcPr>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color w:val="auto"/>
                <w:szCs w:val="21"/>
              </w:rPr>
              <w:t>8.5.4</w:t>
            </w:r>
          </w:p>
        </w:tc>
        <w:tc>
          <w:tcPr>
            <w:tcW w:w="10004" w:type="dxa"/>
          </w:tcPr>
          <w:p>
            <w:pPr>
              <w:spacing w:line="400" w:lineRule="exact"/>
              <w:ind w:firstLine="420" w:firstLineChars="200"/>
              <w:jc w:val="left"/>
              <w:rPr>
                <w:rFonts w:ascii="宋体" w:hAnsi="宋体"/>
                <w:color w:val="auto"/>
                <w:szCs w:val="21"/>
              </w:rPr>
            </w:pPr>
            <w:r>
              <w:rPr>
                <w:rFonts w:hint="eastAsia" w:ascii="宋体" w:hAnsi="宋体"/>
                <w:color w:val="auto"/>
                <w:szCs w:val="21"/>
              </w:rPr>
              <w:t>查，公司文件，对产品的防护进行了要求，主要为产品在加工、储运过程的防护。</w:t>
            </w:r>
          </w:p>
          <w:p>
            <w:pPr>
              <w:spacing w:line="400" w:lineRule="exact"/>
              <w:ind w:firstLine="420" w:firstLineChars="200"/>
              <w:jc w:val="left"/>
              <w:rPr>
                <w:rFonts w:ascii="宋体" w:hAnsi="宋体"/>
                <w:color w:val="auto"/>
                <w:szCs w:val="21"/>
              </w:rPr>
            </w:pPr>
            <w:r>
              <w:rPr>
                <w:rFonts w:hint="eastAsia" w:ascii="宋体" w:hAnsi="宋体"/>
                <w:color w:val="auto"/>
                <w:szCs w:val="21"/>
              </w:rPr>
              <w:t>车间现场观察:</w:t>
            </w:r>
          </w:p>
          <w:p>
            <w:pPr>
              <w:spacing w:line="400" w:lineRule="exact"/>
              <w:ind w:firstLine="382" w:firstLineChars="182"/>
              <w:jc w:val="left"/>
              <w:rPr>
                <w:rFonts w:ascii="宋体" w:hAnsi="宋体"/>
                <w:color w:val="auto"/>
                <w:szCs w:val="21"/>
              </w:rPr>
            </w:pPr>
            <w:r>
              <w:rPr>
                <w:rFonts w:hint="eastAsia" w:ascii="宋体" w:hAnsi="宋体"/>
                <w:color w:val="auto"/>
                <w:szCs w:val="21"/>
              </w:rPr>
              <w:t>1. 转运：所有材料转运过程中均有防护，公司的原料采用扎带捆扎等进行包装，在生产过程中各种成品均采用扎带捆绑进行盛放，人工防护基本到位。</w:t>
            </w:r>
          </w:p>
          <w:p>
            <w:pPr>
              <w:spacing w:line="400" w:lineRule="exact"/>
              <w:ind w:firstLine="382" w:firstLineChars="182"/>
              <w:jc w:val="left"/>
              <w:rPr>
                <w:rFonts w:ascii="宋体" w:hAnsi="宋体"/>
                <w:color w:val="auto"/>
                <w:szCs w:val="21"/>
              </w:rPr>
            </w:pPr>
            <w:r>
              <w:rPr>
                <w:rFonts w:hint="eastAsia" w:ascii="宋体" w:hAnsi="宋体"/>
                <w:color w:val="auto"/>
                <w:szCs w:val="21"/>
              </w:rPr>
              <w:t>2. 包装：公司的产品无外包装，采用扎带捆扎，防护效果较好；</w:t>
            </w:r>
          </w:p>
          <w:p>
            <w:pPr>
              <w:spacing w:line="400" w:lineRule="exact"/>
              <w:ind w:firstLine="382" w:firstLineChars="182"/>
              <w:jc w:val="left"/>
              <w:rPr>
                <w:rFonts w:ascii="宋体" w:hAnsi="宋体"/>
                <w:color w:val="auto"/>
                <w:szCs w:val="21"/>
              </w:rPr>
            </w:pPr>
            <w:r>
              <w:rPr>
                <w:rFonts w:hint="eastAsia" w:ascii="宋体" w:hAnsi="宋体"/>
                <w:color w:val="auto"/>
                <w:szCs w:val="21"/>
              </w:rPr>
              <w:t>3. 运输过程管理：要求运输方进行防护，不得淋雨。</w:t>
            </w:r>
          </w:p>
          <w:p>
            <w:pPr>
              <w:spacing w:line="400" w:lineRule="exact"/>
              <w:ind w:firstLine="382" w:firstLineChars="182"/>
              <w:jc w:val="left"/>
              <w:rPr>
                <w:rFonts w:ascii="宋体" w:hAnsi="宋体"/>
                <w:color w:val="auto"/>
                <w:szCs w:val="21"/>
              </w:rPr>
            </w:pPr>
            <w:r>
              <w:rPr>
                <w:rFonts w:hint="eastAsia" w:ascii="宋体" w:hAnsi="宋体"/>
                <w:color w:val="auto"/>
                <w:szCs w:val="21"/>
              </w:rPr>
              <w:t>现场查看原材料、成品，均按要求放置，防护得当。</w:t>
            </w:r>
          </w:p>
          <w:p>
            <w:pPr>
              <w:spacing w:line="400" w:lineRule="exact"/>
              <w:ind w:firstLine="420" w:firstLineChars="200"/>
              <w:rPr>
                <w:rFonts w:ascii="宋体" w:hAnsi="宋体"/>
                <w:color w:val="auto"/>
                <w:szCs w:val="21"/>
              </w:rPr>
            </w:pPr>
            <w:r>
              <w:rPr>
                <w:rFonts w:hint="eastAsia" w:ascii="宋体" w:hAnsi="宋体"/>
                <w:color w:val="auto"/>
                <w:szCs w:val="21"/>
              </w:rPr>
              <w:t>产品防护基本符合要求。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更改控制</w:t>
            </w:r>
          </w:p>
        </w:tc>
        <w:tc>
          <w:tcPr>
            <w:tcW w:w="960" w:type="dxa"/>
          </w:tcPr>
          <w:p>
            <w:pPr>
              <w:adjustRightInd w:val="0"/>
              <w:snapToGrid w:val="0"/>
              <w:jc w:val="center"/>
              <w:rPr>
                <w:rFonts w:ascii="宋体" w:hAnsi="宋体" w:cs="宋体"/>
                <w:b/>
                <w:color w:val="auto"/>
                <w:szCs w:val="21"/>
              </w:rPr>
            </w:pPr>
            <w:r>
              <w:rPr>
                <w:rFonts w:hint="eastAsia" w:ascii="宋体" w:hAnsi="宋体"/>
                <w:color w:val="auto"/>
                <w:szCs w:val="21"/>
              </w:rPr>
              <w:t>8.5.6</w:t>
            </w:r>
          </w:p>
        </w:tc>
        <w:tc>
          <w:tcPr>
            <w:tcW w:w="10004" w:type="dxa"/>
          </w:tcPr>
          <w:p>
            <w:pPr>
              <w:spacing w:line="400" w:lineRule="exact"/>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查，公司对产品实现过程的更改策划了管理要求。主要包括：工艺更改、材料更改、产品信息更改等。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现场查，公司对于更改生产信息的管理，均为重新发放生产计划，并回收作废的计划单。</w:t>
            </w:r>
          </w:p>
          <w:p>
            <w:pPr>
              <w:spacing w:line="400" w:lineRule="exact"/>
              <w:ind w:firstLine="420" w:firstLineChars="200"/>
              <w:rPr>
                <w:rFonts w:ascii="宋体" w:hAnsi="宋体"/>
                <w:color w:val="auto"/>
                <w:szCs w:val="21"/>
              </w:rPr>
            </w:pPr>
            <w:r>
              <w:rPr>
                <w:rFonts w:hint="eastAsia" w:ascii="宋体" w:hAnsi="宋体"/>
                <w:color w:val="auto"/>
                <w:szCs w:val="21"/>
              </w:rPr>
              <w:t>查，对于工艺、材料等更改，必须经过评审，确认能满足要求后方能进行正常生产，具体按文件管理要求。</w:t>
            </w:r>
          </w:p>
          <w:p>
            <w:pPr>
              <w:spacing w:line="400" w:lineRule="exact"/>
              <w:ind w:firstLine="420" w:firstLineChars="200"/>
              <w:rPr>
                <w:rFonts w:ascii="宋体" w:hAnsi="宋体"/>
                <w:color w:val="auto"/>
                <w:szCs w:val="21"/>
              </w:rPr>
            </w:pPr>
            <w:r>
              <w:rPr>
                <w:rFonts w:hint="eastAsia" w:ascii="宋体" w:hAnsi="宋体"/>
                <w:color w:val="auto"/>
                <w:szCs w:val="21"/>
              </w:rPr>
              <w:t>查，近期暂无工艺、材料变更的情况。</w:t>
            </w:r>
          </w:p>
        </w:tc>
        <w:tc>
          <w:tcPr>
            <w:tcW w:w="1585" w:type="dxa"/>
          </w:tcPr>
          <w:p>
            <w:pPr>
              <w:rPr>
                <w:color w:val="auto"/>
              </w:rPr>
            </w:pPr>
          </w:p>
        </w:tc>
      </w:tr>
    </w:tbl>
    <w:p>
      <w:pPr>
        <w:pStyle w:val="5"/>
        <w:rPr>
          <w:color w:val="auto"/>
        </w:rPr>
      </w:pPr>
      <w:r>
        <w:rPr>
          <w:rFonts w:hint="eastAsia"/>
          <w:color w:val="auto"/>
        </w:rPr>
        <w:t>说明：不符合标注N</w:t>
      </w:r>
    </w:p>
    <w:p>
      <w:pPr>
        <w:pStyle w:val="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D ISC-B-I-31管理体系审核记录表(03版)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24EE2"/>
    <w:multiLevelType w:val="singleLevel"/>
    <w:tmpl w:val="C5324EE2"/>
    <w:lvl w:ilvl="0" w:tentative="0">
      <w:start w:val="1"/>
      <w:numFmt w:val="decimal"/>
      <w:suff w:val="nothing"/>
      <w:lvlText w:val="%1、"/>
      <w:lvlJc w:val="left"/>
    </w:lvl>
  </w:abstractNum>
  <w:abstractNum w:abstractNumId="1">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7033466"/>
    <w:multiLevelType w:val="singleLevel"/>
    <w:tmpl w:val="57033466"/>
    <w:lvl w:ilvl="0" w:tentative="0">
      <w:start w:val="1"/>
      <w:numFmt w:val="decimal"/>
      <w:suff w:val="nothing"/>
      <w:lvlText w:val="%1、"/>
      <w:lvlJc w:val="left"/>
    </w:lvl>
  </w:abstractNum>
  <w:abstractNum w:abstractNumId="3">
    <w:nsid w:val="79595E83"/>
    <w:multiLevelType w:val="singleLevel"/>
    <w:tmpl w:val="79595E83"/>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1159"/>
    <w:rsid w:val="002C4CDA"/>
    <w:rsid w:val="002D5278"/>
    <w:rsid w:val="00432B61"/>
    <w:rsid w:val="00496194"/>
    <w:rsid w:val="00582531"/>
    <w:rsid w:val="00636B9C"/>
    <w:rsid w:val="007633A7"/>
    <w:rsid w:val="00881159"/>
    <w:rsid w:val="0096420B"/>
    <w:rsid w:val="009716FE"/>
    <w:rsid w:val="00990195"/>
    <w:rsid w:val="009A6D31"/>
    <w:rsid w:val="009F26D1"/>
    <w:rsid w:val="00A45E3A"/>
    <w:rsid w:val="00A65745"/>
    <w:rsid w:val="00AF7DE8"/>
    <w:rsid w:val="00BB1A68"/>
    <w:rsid w:val="00D40A66"/>
    <w:rsid w:val="00DB6912"/>
    <w:rsid w:val="00ED3CBF"/>
    <w:rsid w:val="00EE4AEB"/>
    <w:rsid w:val="00F66D7C"/>
    <w:rsid w:val="00FD5CF6"/>
    <w:rsid w:val="078C5CEA"/>
    <w:rsid w:val="098C0E5F"/>
    <w:rsid w:val="0F3634BE"/>
    <w:rsid w:val="1630180B"/>
    <w:rsid w:val="27AA4AFE"/>
    <w:rsid w:val="27F560B6"/>
    <w:rsid w:val="2D95183F"/>
    <w:rsid w:val="2DFD4AA8"/>
    <w:rsid w:val="30C34341"/>
    <w:rsid w:val="334A7FBE"/>
    <w:rsid w:val="34097F57"/>
    <w:rsid w:val="35377C8C"/>
    <w:rsid w:val="37065557"/>
    <w:rsid w:val="398D66A9"/>
    <w:rsid w:val="39F713C9"/>
    <w:rsid w:val="3F2B6FE8"/>
    <w:rsid w:val="43BB30F0"/>
    <w:rsid w:val="45CB13A9"/>
    <w:rsid w:val="476E6BD6"/>
    <w:rsid w:val="497359C6"/>
    <w:rsid w:val="4D660EAE"/>
    <w:rsid w:val="4F8460CB"/>
    <w:rsid w:val="506A4D83"/>
    <w:rsid w:val="59A32671"/>
    <w:rsid w:val="61A17FF8"/>
    <w:rsid w:val="65EC55D4"/>
    <w:rsid w:val="667B3449"/>
    <w:rsid w:val="687C5CEF"/>
    <w:rsid w:val="68AC5C2E"/>
    <w:rsid w:val="6DFB3877"/>
    <w:rsid w:val="79971F33"/>
    <w:rsid w:val="79F50995"/>
    <w:rsid w:val="7D132840"/>
    <w:rsid w:val="7D970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3064</Words>
  <Characters>17470</Characters>
  <Lines>145</Lines>
  <Paragraphs>40</Paragraphs>
  <TotalTime>0</TotalTime>
  <ScaleCrop>false</ScaleCrop>
  <LinksUpToDate>false</LinksUpToDate>
  <CharactersWithSpaces>20494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2021-05-13T05:38:12Z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95706D20EC144913AB1982A8AA5D1F10</vt:lpwstr>
  </property>
</Properties>
</file>