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0402-2021-QEO</w:t>
      </w:r>
      <w:bookmarkEnd w:id="0"/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>变更为：</w:t>
      </w:r>
      <w:r>
        <w:rPr>
          <w:rFonts w:hint="eastAsia"/>
          <w:b/>
          <w:szCs w:val="21"/>
        </w:rPr>
        <w:t>0402-2021-Q</w:t>
      </w:r>
      <w:r>
        <w:rPr>
          <w:rFonts w:hint="eastAsia"/>
          <w:b/>
          <w:szCs w:val="21"/>
          <w:lang w:val="en-US" w:eastAsia="zh-CN"/>
        </w:rPr>
        <w:t>J</w:t>
      </w:r>
      <w:r>
        <w:rPr>
          <w:rFonts w:hint="eastAsia"/>
          <w:b/>
          <w:szCs w:val="21"/>
        </w:rPr>
        <w:t>EO       组织名称:</w:t>
      </w:r>
      <w:bookmarkStart w:id="4" w:name="_GoBack"/>
      <w:bookmarkStart w:id="1" w:name="组织名称"/>
      <w:r>
        <w:rPr>
          <w:rFonts w:ascii="宋体" w:hAnsi="宋体" w:cs="宋体"/>
          <w:kern w:val="0"/>
          <w:sz w:val="24"/>
        </w:rPr>
        <w:t>河北天龙消防集团有限公司</w:t>
      </w:r>
      <w:bookmarkEnd w:id="4"/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numId w:val="0"/>
              </w:num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  <w:bookmarkStart w:id="2" w:name="审核依据"/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</w:rPr>
              <w:t>Q：GB/T19001-2016/ISO9001:2015,</w:t>
            </w:r>
            <w:bookmarkEnd w:id="2"/>
          </w:p>
          <w:p>
            <w:pP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</w:rPr>
              <w:t>Q：GB/T19001-2016/ISO9001:2015,</w:t>
            </w:r>
            <w:r>
              <w:rPr>
                <w:rFonts w:hint="eastAsia" w:ascii="宋体" w:hAnsi="宋体"/>
                <w:snapToGrid w:val="0"/>
                <w:color w:val="0000FF"/>
                <w:kern w:val="0"/>
                <w:sz w:val="18"/>
                <w:szCs w:val="21"/>
                <w:lang w:val="en-US" w:eastAsia="zh-CN"/>
              </w:rPr>
              <w:t>GB/T50430-2017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 2021.5.6</w:t>
            </w:r>
            <w:r>
              <w:rPr>
                <w:rFonts w:hint="eastAsia"/>
                <w:b/>
                <w:szCs w:val="21"/>
              </w:rPr>
              <w:t xml:space="preserve">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骆海燕  2021.5.6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2021.5.6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E0F51"/>
    <w:multiLevelType w:val="singleLevel"/>
    <w:tmpl w:val="563E0F51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417FDE"/>
    <w:rsid w:val="0F971662"/>
    <w:rsid w:val="159827D1"/>
    <w:rsid w:val="18284FC4"/>
    <w:rsid w:val="196A22F9"/>
    <w:rsid w:val="1DDD5C80"/>
    <w:rsid w:val="225B47FD"/>
    <w:rsid w:val="25BF7ED1"/>
    <w:rsid w:val="28B673F6"/>
    <w:rsid w:val="2ABB007E"/>
    <w:rsid w:val="30EB5D9D"/>
    <w:rsid w:val="37C27018"/>
    <w:rsid w:val="39371592"/>
    <w:rsid w:val="3F3333D0"/>
    <w:rsid w:val="4D964276"/>
    <w:rsid w:val="59205AC0"/>
    <w:rsid w:val="6D08483B"/>
    <w:rsid w:val="6DBC5A09"/>
    <w:rsid w:val="712B0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2021-05-06T01:21:55Z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809BC162B83449D3A1F423410F9C86CC</vt:lpwstr>
  </property>
</Properties>
</file>