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4B04" w:rsidRDefault="00960553" w:rsidP="00004F18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RDefault="00960553" w:rsidP="00004F18">
      <w:pPr>
        <w:snapToGrid w:val="0"/>
        <w:spacing w:afterLines="50" w:after="12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"/>
      <w:bookmarkStart w:id="1" w:name="勾选"/>
      <w:r>
        <w:rPr>
          <w:rFonts w:hint="eastAsia"/>
          <w:b/>
          <w:sz w:val="22"/>
          <w:szCs w:val="22"/>
        </w:rPr>
        <w:t>■</w:t>
      </w:r>
      <w:bookmarkEnd w:id="0"/>
      <w:bookmarkEnd w:id="1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 w:rsidR="00492368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 w:rsidRDefault="00960553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 w:rsidRDefault="0096055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北京美特众金石油化工科技有限公司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 w:rsidRDefault="00960553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 w:rsidRDefault="00960553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 w:rsidRDefault="00960553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35.16.02</w:t>
            </w:r>
            <w:bookmarkEnd w:id="5"/>
          </w:p>
        </w:tc>
      </w:tr>
      <w:tr w:rsidR="00492368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 w:rsidRDefault="00960553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 w:rsidRDefault="008775B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8775BB">
              <w:rPr>
                <w:rFonts w:hint="eastAsia"/>
                <w:b/>
                <w:sz w:val="20"/>
              </w:rPr>
              <w:t>马贵兰</w:t>
            </w:r>
          </w:p>
        </w:tc>
        <w:tc>
          <w:tcPr>
            <w:tcW w:w="1290" w:type="dxa"/>
            <w:vAlign w:val="center"/>
          </w:tcPr>
          <w:p w:rsidR="00AE4B04" w:rsidRDefault="00960553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 w:rsidRDefault="008775B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8775BB">
              <w:rPr>
                <w:rFonts w:hint="eastAsia"/>
                <w:b/>
                <w:sz w:val="20"/>
              </w:rPr>
              <w:t>工业设备清洗</w:t>
            </w:r>
          </w:p>
        </w:tc>
        <w:tc>
          <w:tcPr>
            <w:tcW w:w="1720" w:type="dxa"/>
            <w:vAlign w:val="center"/>
          </w:tcPr>
          <w:p w:rsidR="00AE4B04" w:rsidRDefault="00960553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 w:rsidRDefault="008775B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办公室</w:t>
            </w:r>
          </w:p>
        </w:tc>
      </w:tr>
      <w:tr w:rsidR="00492368"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 w:rsidRDefault="0096055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 w:rsidRDefault="00960553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 w:rsidRDefault="008775BB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朱晓丽</w:t>
            </w:r>
          </w:p>
        </w:tc>
        <w:tc>
          <w:tcPr>
            <w:tcW w:w="1505" w:type="dxa"/>
            <w:vAlign w:val="center"/>
          </w:tcPr>
          <w:p w:rsidR="00AE4B04" w:rsidRDefault="00E34B4C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 w:rsidRDefault="00E34B4C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 w:rsidRDefault="00E34B4C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 w:rsidRDefault="00E34B4C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 w:rsidRDefault="00E34B4C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492368"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 w:rsidRDefault="00E34B4C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 w:rsidRDefault="0096055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 w:rsidRDefault="008775BB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 w:rsidRPr="008775BB">
              <w:rPr>
                <w:b/>
                <w:sz w:val="20"/>
              </w:rPr>
              <w:t>35.16.02</w:t>
            </w:r>
          </w:p>
        </w:tc>
        <w:tc>
          <w:tcPr>
            <w:tcW w:w="1505" w:type="dxa"/>
            <w:vAlign w:val="center"/>
          </w:tcPr>
          <w:p w:rsidR="00AE4B04" w:rsidRDefault="00E34B4C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 w:rsidRDefault="00E34B4C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 w:rsidRDefault="00E34B4C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 w:rsidRDefault="00E34B4C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 w:rsidRDefault="00E34B4C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492368" w:rsidTr="00616186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 w:rsidRDefault="0096055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 w:rsidRDefault="0096055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RDefault="008775BB" w:rsidP="0092500F">
            <w:pPr>
              <w:snapToGrid w:val="0"/>
              <w:spacing w:line="280" w:lineRule="exact"/>
              <w:rPr>
                <w:b/>
                <w:sz w:val="20"/>
              </w:rPr>
            </w:pPr>
            <w:r w:rsidRPr="008775BB">
              <w:rPr>
                <w:rFonts w:hint="eastAsia"/>
                <w:b/>
                <w:sz w:val="20"/>
              </w:rPr>
              <w:t>清洗流程：</w:t>
            </w:r>
            <w:r w:rsidRPr="008775BB">
              <w:rPr>
                <w:rFonts w:hint="eastAsia"/>
                <w:b/>
                <w:sz w:val="20"/>
              </w:rPr>
              <w:t xml:space="preserve"> </w:t>
            </w:r>
            <w:r w:rsidRPr="008775BB">
              <w:rPr>
                <w:rFonts w:hint="eastAsia"/>
                <w:b/>
                <w:sz w:val="20"/>
              </w:rPr>
              <w:t>现场勘查—编制实施方案—现场设备清洗（人员培训、技术交底—前期清洗资源的准备—</w:t>
            </w:r>
            <w:r w:rsidR="0023628D">
              <w:rPr>
                <w:rFonts w:hint="eastAsia"/>
                <w:b/>
                <w:sz w:val="20"/>
              </w:rPr>
              <w:t>气体检测（需要时，</w:t>
            </w:r>
            <w:r w:rsidR="007A163B">
              <w:rPr>
                <w:rFonts w:hint="eastAsia"/>
                <w:b/>
                <w:sz w:val="20"/>
              </w:rPr>
              <w:t>甲方进行</w:t>
            </w:r>
            <w:r w:rsidR="0023628D">
              <w:rPr>
                <w:rFonts w:hint="eastAsia"/>
                <w:b/>
                <w:sz w:val="20"/>
              </w:rPr>
              <w:t>）</w:t>
            </w:r>
            <w:r w:rsidR="007A163B" w:rsidRPr="008775BB">
              <w:rPr>
                <w:rFonts w:hint="eastAsia"/>
                <w:b/>
                <w:sz w:val="20"/>
              </w:rPr>
              <w:t>—</w:t>
            </w:r>
            <w:r w:rsidRPr="008775BB">
              <w:rPr>
                <w:rFonts w:hint="eastAsia"/>
                <w:b/>
                <w:sz w:val="20"/>
              </w:rPr>
              <w:t>清洗设备准备—清洗（清洗剂调配，物理处理—高压清洗—擦拭）</w:t>
            </w:r>
            <w:r w:rsidRPr="008775BB">
              <w:rPr>
                <w:rFonts w:hint="eastAsia"/>
                <w:b/>
                <w:sz w:val="20"/>
              </w:rPr>
              <w:t>--</w:t>
            </w:r>
            <w:r w:rsidRPr="008775BB">
              <w:rPr>
                <w:rFonts w:hint="eastAsia"/>
                <w:b/>
                <w:sz w:val="20"/>
              </w:rPr>
              <w:t>验收—设备恢复就位</w:t>
            </w:r>
          </w:p>
        </w:tc>
      </w:tr>
      <w:tr w:rsidR="00492368"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 w:rsidRDefault="0096055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 w:rsidRDefault="0096055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 w:rsidRDefault="0096055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AE4B04" w:rsidRDefault="00E34B4C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 w:rsidR="00AE4B04" w:rsidRDefault="00FC3DD5" w:rsidP="00FC3DD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</w:t>
            </w:r>
            <w:r>
              <w:rPr>
                <w:rFonts w:hint="eastAsia"/>
                <w:b/>
                <w:sz w:val="20"/>
              </w:rPr>
              <w:t>、</w:t>
            </w:r>
            <w:r w:rsidR="008775BB">
              <w:rPr>
                <w:b/>
                <w:sz w:val="20"/>
              </w:rPr>
              <w:t>现场考察</w:t>
            </w:r>
            <w:r w:rsidR="008775BB">
              <w:rPr>
                <w:rFonts w:hint="eastAsia"/>
                <w:b/>
                <w:sz w:val="20"/>
              </w:rPr>
              <w:t>、</w:t>
            </w:r>
            <w:r w:rsidR="0005761A">
              <w:rPr>
                <w:b/>
                <w:sz w:val="20"/>
              </w:rPr>
              <w:t>沟通不详细导致实施性不强</w:t>
            </w:r>
            <w:r w:rsidR="0005761A">
              <w:rPr>
                <w:rFonts w:hint="eastAsia"/>
                <w:b/>
                <w:sz w:val="20"/>
              </w:rPr>
              <w:t>、</w:t>
            </w:r>
            <w:r w:rsidR="0005761A">
              <w:rPr>
                <w:b/>
                <w:sz w:val="20"/>
              </w:rPr>
              <w:t>要点漏项</w:t>
            </w:r>
            <w:r w:rsidR="0005761A">
              <w:rPr>
                <w:rFonts w:hint="eastAsia"/>
                <w:b/>
                <w:sz w:val="20"/>
              </w:rPr>
              <w:t>（措施：项目考察评估表）</w:t>
            </w:r>
          </w:p>
          <w:p w:rsidR="0005761A" w:rsidRDefault="00FC3DD5" w:rsidP="00FC3DD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>
              <w:rPr>
                <w:rFonts w:hint="eastAsia"/>
                <w:b/>
                <w:sz w:val="20"/>
              </w:rPr>
              <w:t>、</w:t>
            </w:r>
            <w:r w:rsidR="0005761A">
              <w:rPr>
                <w:rFonts w:hint="eastAsia"/>
                <w:b/>
                <w:sz w:val="20"/>
              </w:rPr>
              <w:t>清洗剂调配不当导致不能达到清洗目标（措施：专人检验）</w:t>
            </w:r>
          </w:p>
          <w:p w:rsidR="0005761A" w:rsidRDefault="00FC3DD5" w:rsidP="00FC3DD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  <w:r>
              <w:rPr>
                <w:rFonts w:hint="eastAsia"/>
                <w:b/>
                <w:sz w:val="20"/>
              </w:rPr>
              <w:t>、</w:t>
            </w:r>
            <w:r w:rsidR="0005761A">
              <w:rPr>
                <w:b/>
                <w:sz w:val="20"/>
              </w:rPr>
              <w:t>自检漏项</w:t>
            </w:r>
            <w:r w:rsidR="0005761A">
              <w:rPr>
                <w:rFonts w:hint="eastAsia"/>
                <w:b/>
                <w:sz w:val="20"/>
              </w:rPr>
              <w:t>导致客户满意度降低（措施：</w:t>
            </w:r>
            <w:r w:rsidR="0005761A">
              <w:rPr>
                <w:rFonts w:hint="eastAsia"/>
                <w:b/>
                <w:sz w:val="20"/>
              </w:rPr>
              <w:t>2</w:t>
            </w:r>
            <w:r w:rsidR="0005761A">
              <w:rPr>
                <w:rFonts w:hint="eastAsia"/>
                <w:b/>
                <w:sz w:val="20"/>
              </w:rPr>
              <w:t>人复验）</w:t>
            </w:r>
          </w:p>
        </w:tc>
      </w:tr>
      <w:tr w:rsidR="00492368"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 w:rsidRDefault="0096055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 w:rsidRDefault="0005761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无</w:t>
            </w:r>
          </w:p>
        </w:tc>
      </w:tr>
      <w:tr w:rsidR="00492368" w:rsidTr="00616186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 w:rsidRDefault="0096055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 w:rsidRDefault="0005761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无</w:t>
            </w:r>
          </w:p>
        </w:tc>
      </w:tr>
      <w:tr w:rsidR="00492368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 w:rsidRDefault="00960553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 w:rsidRDefault="00FC3DD5" w:rsidP="00D27294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《中华人民共和国产品质量法》、《生产安全法》、</w:t>
            </w:r>
            <w:r w:rsidR="00D27294" w:rsidRPr="00D27294">
              <w:rPr>
                <w:rFonts w:hint="eastAsia"/>
                <w:b/>
                <w:sz w:val="20"/>
              </w:rPr>
              <w:t>GB 30871-2014</w:t>
            </w:r>
            <w:r w:rsidR="00D27294" w:rsidRPr="00D27294">
              <w:rPr>
                <w:rFonts w:hint="eastAsia"/>
                <w:b/>
                <w:sz w:val="20"/>
              </w:rPr>
              <w:t>化学品生产单位特殊作业安全规范</w:t>
            </w:r>
            <w:r w:rsidR="00D27294" w:rsidRPr="00D27294">
              <w:rPr>
                <w:rFonts w:hint="eastAsia"/>
                <w:b/>
                <w:sz w:val="20"/>
              </w:rPr>
              <w:t xml:space="preserve">DB11 852.1-2012 </w:t>
            </w:r>
            <w:r w:rsidR="00D27294" w:rsidRPr="00D27294">
              <w:rPr>
                <w:rFonts w:hint="eastAsia"/>
                <w:b/>
                <w:sz w:val="20"/>
              </w:rPr>
              <w:t>地下有限空间作业安全技术规范</w:t>
            </w:r>
            <w:r w:rsidR="00D27294" w:rsidRPr="00D27294">
              <w:rPr>
                <w:rFonts w:hint="eastAsia"/>
                <w:b/>
                <w:sz w:val="20"/>
              </w:rPr>
              <w:t xml:space="preserve"> GB 50156-2012(2014</w:t>
            </w:r>
            <w:r w:rsidR="00D27294" w:rsidRPr="00D27294">
              <w:rPr>
                <w:rFonts w:hint="eastAsia"/>
                <w:b/>
                <w:sz w:val="20"/>
              </w:rPr>
              <w:t>年版</w:t>
            </w:r>
            <w:r w:rsidR="00D27294" w:rsidRPr="00D27294">
              <w:rPr>
                <w:rFonts w:hint="eastAsia"/>
                <w:b/>
                <w:sz w:val="20"/>
              </w:rPr>
              <w:t xml:space="preserve">) </w:t>
            </w:r>
            <w:r w:rsidR="00D27294" w:rsidRPr="00D27294">
              <w:rPr>
                <w:rFonts w:hint="eastAsia"/>
                <w:b/>
                <w:sz w:val="20"/>
              </w:rPr>
              <w:t>汽车加油加气站设计与施工规范《工业清洗及应用》《工业清洗及应用》</w:t>
            </w:r>
            <w:r w:rsidR="00D27294" w:rsidRPr="00D27294">
              <w:rPr>
                <w:rFonts w:hint="eastAsia"/>
                <w:b/>
                <w:sz w:val="20"/>
              </w:rPr>
              <w:t xml:space="preserve"> </w:t>
            </w:r>
            <w:r w:rsidR="00D27294" w:rsidRPr="00D27294">
              <w:rPr>
                <w:rFonts w:hint="eastAsia"/>
                <w:b/>
                <w:sz w:val="20"/>
              </w:rPr>
              <w:t>化学工业出版社</w:t>
            </w:r>
            <w:r w:rsidR="00D27294" w:rsidRPr="00D27294">
              <w:rPr>
                <w:rFonts w:hint="eastAsia"/>
                <w:b/>
                <w:sz w:val="20"/>
              </w:rPr>
              <w:t xml:space="preserve"> </w:t>
            </w:r>
            <w:r w:rsidR="00D27294" w:rsidRPr="00D27294">
              <w:rPr>
                <w:rFonts w:hint="eastAsia"/>
                <w:b/>
                <w:sz w:val="20"/>
              </w:rPr>
              <w:t>《危险化学品安全管理条例》《特种作业人员安全技术培训考核管理规定》国家安监局令</w:t>
            </w:r>
            <w:r w:rsidR="00D27294" w:rsidRPr="00D27294">
              <w:rPr>
                <w:rFonts w:hint="eastAsia"/>
                <w:b/>
                <w:sz w:val="20"/>
              </w:rPr>
              <w:t xml:space="preserve"> 80 </w:t>
            </w:r>
            <w:r w:rsidR="00D27294" w:rsidRPr="00D27294">
              <w:rPr>
                <w:rFonts w:hint="eastAsia"/>
                <w:b/>
                <w:sz w:val="20"/>
              </w:rPr>
              <w:t>号石油库管理制度规程标准》</w:t>
            </w:r>
            <w:r w:rsidR="00D27294" w:rsidRPr="00D27294">
              <w:rPr>
                <w:rFonts w:hint="eastAsia"/>
                <w:b/>
                <w:sz w:val="20"/>
              </w:rPr>
              <w:t xml:space="preserve">2000 </w:t>
            </w:r>
            <w:r w:rsidR="00D27294" w:rsidRPr="00D27294">
              <w:rPr>
                <w:rFonts w:hint="eastAsia"/>
                <w:b/>
                <w:sz w:val="20"/>
              </w:rPr>
              <w:t>版</w:t>
            </w:r>
            <w:r w:rsidR="00D27294" w:rsidRPr="00D27294">
              <w:rPr>
                <w:rFonts w:hint="eastAsia"/>
                <w:b/>
                <w:sz w:val="20"/>
              </w:rPr>
              <w:t xml:space="preserve"> </w:t>
            </w:r>
            <w:r w:rsidR="00D27294" w:rsidRPr="00D27294">
              <w:rPr>
                <w:rFonts w:hint="eastAsia"/>
                <w:b/>
                <w:sz w:val="20"/>
              </w:rPr>
              <w:t>中国石油天然气股份有限公司《油罐清洗安全技术规程》</w:t>
            </w:r>
          </w:p>
        </w:tc>
      </w:tr>
      <w:tr w:rsidR="00492368" w:rsidTr="008E3E3B">
        <w:trPr>
          <w:cantSplit/>
          <w:trHeight w:val="872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 w:rsidRDefault="00960553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 w:rsidRDefault="0005761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6" w:name="_GoBack"/>
            <w:bookmarkEnd w:id="6"/>
            <w:r>
              <w:rPr>
                <w:b/>
                <w:sz w:val="20"/>
              </w:rPr>
              <w:t>不适用</w:t>
            </w:r>
          </w:p>
        </w:tc>
      </w:tr>
      <w:tr w:rsidR="00492368" w:rsidTr="00616186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 w:rsidRDefault="00960553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 w:rsidRDefault="0005761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无</w:t>
            </w:r>
          </w:p>
        </w:tc>
      </w:tr>
    </w:tbl>
    <w:p w:rsidR="00AE4B04" w:rsidRDefault="00E34B4C">
      <w:pPr>
        <w:snapToGrid w:val="0"/>
        <w:rPr>
          <w:rFonts w:ascii="宋体"/>
          <w:b/>
          <w:sz w:val="22"/>
          <w:szCs w:val="22"/>
        </w:rPr>
      </w:pPr>
    </w:p>
    <w:p w:rsidR="00AE4B04" w:rsidRDefault="00960553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 xml:space="preserve">：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</w:rPr>
        <w:t xml:space="preserve">                 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 xml:space="preserve">：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 w:rsidRDefault="00E34B4C">
      <w:pPr>
        <w:snapToGrid w:val="0"/>
        <w:rPr>
          <w:rFonts w:ascii="宋体"/>
          <w:b/>
          <w:spacing w:val="-6"/>
          <w:sz w:val="20"/>
        </w:rPr>
      </w:pPr>
    </w:p>
    <w:sectPr w:rsidR="00AE4B04" w:rsidSect="0092500F">
      <w:headerReference w:type="default" r:id="rId6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4B4C" w:rsidRDefault="00E34B4C">
      <w:r>
        <w:separator/>
      </w:r>
    </w:p>
  </w:endnote>
  <w:endnote w:type="continuationSeparator" w:id="0">
    <w:p w:rsidR="00E34B4C" w:rsidRDefault="00E34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altName w:val="微软雅黑"/>
    <w:panose1 w:val="020B0604020202020204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4B4C" w:rsidRDefault="00E34B4C">
      <w:r>
        <w:separator/>
      </w:r>
    </w:p>
  </w:footnote>
  <w:footnote w:type="continuationSeparator" w:id="0">
    <w:p w:rsidR="00E34B4C" w:rsidRDefault="00E34B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500F" w:rsidRPr="00390345" w:rsidRDefault="00E34B4C" w:rsidP="008775BB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50" type="#_x0000_t75" alt="" style="position:absolute;left:0;text-align:left;margin-left:-.05pt;margin-top:.35pt;width:32.3pt;height:34.1pt;z-index:-251659264;mso-wrap-edited:f;mso-width-percent:0;mso-height-percent:0;mso-width-percent:0;mso-height-percent:0" wrapcoords="6028 0 3516 960 -502 5760 -502 11520 0 16800 7033 21120 9544 21120 14567 21120 15070 21120 20093 15360 21098 6240 17079 1920 14065 0 6028 0">
          <v:imagedata r:id="rId1" o:title=""/>
          <w10:wrap type="tight"/>
        </v:shape>
      </w:pict>
    </w:r>
    <w:r w:rsidR="00960553" w:rsidRPr="00390345">
      <w:rPr>
        <w:rStyle w:val="CharChar1"/>
        <w:rFonts w:hint="default"/>
      </w:rPr>
      <w:t>北京国标联合认证有限公司</w:t>
    </w:r>
    <w:r w:rsidR="00960553" w:rsidRPr="00390345">
      <w:rPr>
        <w:rStyle w:val="CharChar1"/>
        <w:rFonts w:hint="default"/>
      </w:rPr>
      <w:tab/>
    </w:r>
    <w:r w:rsidR="00960553" w:rsidRPr="00390345">
      <w:rPr>
        <w:rStyle w:val="CharChar1"/>
        <w:rFonts w:hint="default"/>
      </w:rPr>
      <w:tab/>
    </w:r>
    <w:r w:rsidR="00960553">
      <w:rPr>
        <w:rStyle w:val="CharChar1"/>
        <w:rFonts w:hint="default"/>
      </w:rPr>
      <w:tab/>
    </w:r>
  </w:p>
  <w:p w:rsidR="0092500F" w:rsidRDefault="00E34B4C" w:rsidP="008775BB">
    <w:pPr>
      <w:pStyle w:val="a5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alt="" style="position:absolute;left:0;text-align:left;margin-left:325.25pt;margin-top:2.2pt;width:159.25pt;height:20.2pt;z-index:251658240;mso-wrap-style:square;mso-wrap-edited:f;mso-width-percent:0;mso-height-percent:0;mso-width-percent:0;mso-height-percent:0;v-text-anchor:top" stroked="f">
          <v:textbox>
            <w:txbxContent>
              <w:p w:rsidR="0092500F" w:rsidRPr="00EF6897" w:rsidRDefault="00960553" w:rsidP="008775BB">
                <w:pPr>
                  <w:ind w:firstLineChars="200" w:firstLine="36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960553" w:rsidRPr="00390345">
      <w:rPr>
        <w:rStyle w:val="CharChar1"/>
        <w:rFonts w:hint="default"/>
        <w:w w:val="90"/>
      </w:rPr>
      <w:t>Beijing International Standard united Certification Co.,Ltd.</w:t>
    </w:r>
  </w:p>
  <w:p w:rsidR="0092500F" w:rsidRPr="0092500F" w:rsidRDefault="00E34B4C">
    <w:pPr>
      <w:pStyle w:val="a5"/>
    </w:pPr>
  </w:p>
  <w:p w:rsidR="00AE4B04" w:rsidRDefault="00E34B4C" w:rsidP="008775BB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bordersDoNotSurroundHeader/>
  <w:bordersDoNotSurroundFooter/>
  <w:proofState w:spelling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2368"/>
    <w:rsid w:val="0005761A"/>
    <w:rsid w:val="0023628D"/>
    <w:rsid w:val="00492368"/>
    <w:rsid w:val="007A163B"/>
    <w:rsid w:val="008775BB"/>
    <w:rsid w:val="008E3E3B"/>
    <w:rsid w:val="00960553"/>
    <w:rsid w:val="00B815E1"/>
    <w:rsid w:val="00D27294"/>
    <w:rsid w:val="00E34B4C"/>
    <w:rsid w:val="00EA1999"/>
    <w:rsid w:val="00FC3D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6BB97C55"/>
  <w15:docId w15:val="{E0667C47-7589-7149-BC38-63F3B2C97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link w:val="a3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a6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92500F"/>
    <w:rPr>
      <w:sz w:val="18"/>
      <w:szCs w:val="18"/>
    </w:rPr>
  </w:style>
  <w:style w:type="character" w:customStyle="1" w:styleId="a8">
    <w:name w:val="批注框文本 字符"/>
    <w:link w:val="a7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114</Words>
  <Characters>656</Characters>
  <Application>Microsoft Office Word</Application>
  <DocSecurity>0</DocSecurity>
  <Lines>5</Lines>
  <Paragraphs>1</Paragraphs>
  <ScaleCrop>false</ScaleCrop>
  <Company>微软中国</Company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Microsoft Office User</cp:lastModifiedBy>
  <cp:revision>29</cp:revision>
  <dcterms:created xsi:type="dcterms:W3CDTF">2015-06-17T11:40:00Z</dcterms:created>
  <dcterms:modified xsi:type="dcterms:W3CDTF">2019-11-01T01:19:00Z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