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四川乐犍再生资源回收利用有限公司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eastAsia="zh-CN"/>
        </w:rPr>
        <w:t>再生塑料颗粒的加工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管理体系自体系建立以来/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center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四川乐犍再生资源回收利用有限公司</w:t>
      </w:r>
    </w:p>
    <w:p>
      <w:pPr>
        <w:ind w:firstLine="94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年0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4B7783"/>
    <w:rsid w:val="005063CC"/>
    <w:rsid w:val="0059516E"/>
    <w:rsid w:val="007E7E6C"/>
    <w:rsid w:val="00916F4E"/>
    <w:rsid w:val="00AF4856"/>
    <w:rsid w:val="00B14B28"/>
    <w:rsid w:val="00E47E72"/>
    <w:rsid w:val="00FE33C2"/>
    <w:rsid w:val="072963A1"/>
    <w:rsid w:val="08631EE9"/>
    <w:rsid w:val="0D6F0776"/>
    <w:rsid w:val="117C26C5"/>
    <w:rsid w:val="219B139C"/>
    <w:rsid w:val="25F23AFE"/>
    <w:rsid w:val="306B31D8"/>
    <w:rsid w:val="31965F3D"/>
    <w:rsid w:val="44EB0543"/>
    <w:rsid w:val="47F62F01"/>
    <w:rsid w:val="4CBC69F2"/>
    <w:rsid w:val="4F8A74BD"/>
    <w:rsid w:val="56491519"/>
    <w:rsid w:val="57923DDA"/>
    <w:rsid w:val="5A754802"/>
    <w:rsid w:val="62B9020E"/>
    <w:rsid w:val="74D454D6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2021-05-10T06:16:18Z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8FFE9C53EB354EE39C31017F21E428AE</vt:lpwstr>
  </property>
</Properties>
</file>