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重庆温馨源物业管理有限公司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项目部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徐侨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公司识别需确认过程为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服务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过程，不能提供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服务过程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的再确认记录。不符合标准GB/T19001-2016的8.5.1f) 若输出结果不能由后续的监视或测量加以验证，应对生产和服务提供过程实现策划结果的能力进行确认，并定期再确认；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8.5.1f)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  <w:bookmarkStart w:id="7" w:name="_GoBack"/>
            <w:bookmarkEnd w:id="7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3063875</wp:posOffset>
                  </wp:positionH>
                  <wp:positionV relativeFrom="paragraph">
                    <wp:posOffset>34925</wp:posOffset>
                  </wp:positionV>
                  <wp:extent cx="356235" cy="330200"/>
                  <wp:effectExtent l="0" t="0" r="12065" b="0"/>
                  <wp:wrapNone/>
                  <wp:docPr id="2" name="图片 2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35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17780</wp:posOffset>
                  </wp:positionV>
                  <wp:extent cx="354330" cy="328295"/>
                  <wp:effectExtent l="0" t="0" r="1270" b="1905"/>
                  <wp:wrapNone/>
                  <wp:docPr id="3" name="图片 3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/>
                <w:color w:val="000000"/>
                <w:szCs w:val="21"/>
              </w:rPr>
              <w:t>2021年05月12日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/>
                <w:color w:val="000000"/>
                <w:szCs w:val="21"/>
              </w:rPr>
              <w:t>2021年05月12日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日期： </w:t>
            </w:r>
            <w:r>
              <w:rPr>
                <w:rFonts w:hint="eastAsia"/>
                <w:color w:val="000000"/>
                <w:szCs w:val="21"/>
              </w:rPr>
              <w:t>2021年05月12日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537DA4"/>
    <w:rsid w:val="7FA833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2021-05-12T06:52:09Z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11DEE963F8B64C3AA4D4A4AC8E6A5DE4</vt:lpwstr>
  </property>
</Properties>
</file>