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D89" w:rsidRDefault="004F0825" w:rsidP="00012A8A">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0144-2020-QEO-2021</w:t>
      </w:r>
      <w:bookmarkEnd w:id="0"/>
    </w:p>
    <w:p w:rsidR="00A17D89" w:rsidRDefault="004F0825">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A17D89" w:rsidRDefault="004F0825">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A17D89" w:rsidRDefault="004F0825">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江西渡海科技有限公司</w:t>
      </w:r>
      <w:bookmarkEnd w:id="1"/>
    </w:p>
    <w:p w:rsidR="00A17D89" w:rsidRDefault="004F0825" w:rsidP="00012A8A">
      <w:pPr>
        <w:pStyle w:val="a3"/>
        <w:spacing w:line="32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Jiangxi duhai Technology Co., Ltd</w:t>
      </w:r>
      <w:bookmarkEnd w:id="2"/>
    </w:p>
    <w:p w:rsidR="00A17D89" w:rsidRDefault="004F0825" w:rsidP="00012A8A">
      <w:pPr>
        <w:pStyle w:val="a3"/>
        <w:spacing w:line="32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江西省樟树市四特大道</w:t>
      </w:r>
      <w:r>
        <w:rPr>
          <w:rFonts w:hint="eastAsia"/>
          <w:b/>
          <w:color w:val="000000" w:themeColor="text1"/>
          <w:sz w:val="22"/>
          <w:szCs w:val="22"/>
        </w:rPr>
        <w:t>305</w:t>
      </w:r>
      <w:r>
        <w:rPr>
          <w:rFonts w:hint="eastAsia"/>
          <w:b/>
          <w:color w:val="000000" w:themeColor="text1"/>
          <w:sz w:val="22"/>
          <w:szCs w:val="22"/>
        </w:rPr>
        <w:t>号</w:t>
      </w:r>
      <w:bookmarkEnd w:id="3"/>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4" w:name="注册邮编"/>
      <w:r>
        <w:rPr>
          <w:b/>
          <w:color w:val="000000" w:themeColor="text1"/>
          <w:sz w:val="22"/>
          <w:szCs w:val="22"/>
          <w:u w:val="single"/>
        </w:rPr>
        <w:t>331200</w:t>
      </w:r>
      <w:bookmarkEnd w:id="4"/>
    </w:p>
    <w:p w:rsidR="00A17D89" w:rsidRDefault="004F0825" w:rsidP="00012A8A">
      <w:pPr>
        <w:pStyle w:val="a3"/>
        <w:spacing w:line="320" w:lineRule="exact"/>
        <w:ind w:firstLineChars="286" w:firstLine="632"/>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No.305, site Avenue, Zhangshu City, Jiangxi Province postcode: 331200</w:t>
      </w:r>
    </w:p>
    <w:p w:rsidR="00A17D89" w:rsidRDefault="004F0825" w:rsidP="00012A8A">
      <w:pPr>
        <w:pStyle w:val="a3"/>
        <w:spacing w:line="32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：江西省樟树市四特大道</w:t>
      </w:r>
      <w:r>
        <w:rPr>
          <w:rFonts w:hint="eastAsia"/>
          <w:b/>
          <w:color w:val="000000" w:themeColor="text1"/>
          <w:sz w:val="22"/>
          <w:szCs w:val="22"/>
        </w:rPr>
        <w:t>305</w:t>
      </w:r>
      <w:r>
        <w:rPr>
          <w:rFonts w:hint="eastAsia"/>
          <w:b/>
          <w:color w:val="000000" w:themeColor="text1"/>
          <w:sz w:val="22"/>
          <w:szCs w:val="22"/>
        </w:rPr>
        <w:t>号</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r>
        <w:rPr>
          <w:b/>
          <w:color w:val="000000" w:themeColor="text1"/>
          <w:sz w:val="22"/>
          <w:szCs w:val="22"/>
          <w:u w:val="single"/>
        </w:rPr>
        <w:t>331200</w:t>
      </w:r>
    </w:p>
    <w:p w:rsidR="00A17D89" w:rsidRDefault="004F0825" w:rsidP="00012A8A">
      <w:pPr>
        <w:pStyle w:val="a3"/>
        <w:spacing w:line="32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No.305, site Avenue, Zhangshu City, Jiangxi Province postcode: 331200</w:t>
      </w:r>
    </w:p>
    <w:p w:rsidR="00A17D89" w:rsidRDefault="004F0825" w:rsidP="00012A8A">
      <w:pPr>
        <w:pStyle w:val="a3"/>
        <w:spacing w:line="320" w:lineRule="exact"/>
        <w:ind w:firstLine="0"/>
        <w:rPr>
          <w:b/>
          <w:color w:val="000000" w:themeColor="text1"/>
          <w:sz w:val="22"/>
          <w:szCs w:val="22"/>
          <w:u w:val="single"/>
        </w:rPr>
      </w:pPr>
      <w:r>
        <w:rPr>
          <w:rFonts w:hint="eastAsia"/>
          <w:b/>
          <w:color w:val="000000" w:themeColor="text1"/>
          <w:sz w:val="22"/>
          <w:szCs w:val="22"/>
        </w:rPr>
        <w:t>组织生产地址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：江西省樟树市金属产业创业园经开西四路西侧</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办公邮编"/>
      <w:r>
        <w:rPr>
          <w:b/>
          <w:color w:val="000000" w:themeColor="text1"/>
          <w:sz w:val="22"/>
          <w:szCs w:val="22"/>
          <w:u w:val="single"/>
        </w:rPr>
        <w:t>331</w:t>
      </w:r>
      <w:r>
        <w:rPr>
          <w:b/>
          <w:color w:val="000000" w:themeColor="text1"/>
          <w:sz w:val="22"/>
          <w:szCs w:val="22"/>
          <w:u w:val="single"/>
        </w:rPr>
        <w:t>200</w:t>
      </w:r>
      <w:bookmarkEnd w:id="5"/>
    </w:p>
    <w:p w:rsidR="00A17D89" w:rsidRDefault="004F0825" w:rsidP="00012A8A">
      <w:pPr>
        <w:pStyle w:val="a3"/>
        <w:spacing w:line="32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West side of Jingkai West 4th Road, metal industry pioneer park, Zhangshu City, Jiangxi Province zip code: 331200</w:t>
      </w:r>
    </w:p>
    <w:p w:rsidR="00A17D89" w:rsidRDefault="004F0825" w:rsidP="00012A8A">
      <w:pPr>
        <w:pStyle w:val="a3"/>
        <w:spacing w:line="32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913609820790264567</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0795-7329329</w:t>
      </w:r>
      <w:bookmarkEnd w:id="8"/>
    </w:p>
    <w:p w:rsidR="00A17D89" w:rsidRDefault="004F0825" w:rsidP="00012A8A">
      <w:pPr>
        <w:pStyle w:val="a3"/>
        <w:spacing w:beforeLines="50" w:line="320" w:lineRule="exact"/>
        <w:ind w:firstLine="0"/>
        <w:rPr>
          <w:b/>
          <w:color w:val="000000" w:themeColor="text1"/>
          <w:sz w:val="22"/>
          <w:szCs w:val="22"/>
          <w:u w:val="single"/>
        </w:rPr>
      </w:pPr>
      <w:r>
        <w:rPr>
          <w:rFonts w:hint="eastAsia"/>
          <w:b/>
          <w:color w:val="000000" w:themeColor="text1"/>
          <w:sz w:val="22"/>
          <w:szCs w:val="22"/>
        </w:rPr>
        <w:t>法人代表：管代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9" w:name="管理者代表"/>
      <w:r>
        <w:rPr>
          <w:rFonts w:hint="eastAsia"/>
          <w:b/>
          <w:color w:val="000000" w:themeColor="text1"/>
          <w:sz w:val="22"/>
          <w:szCs w:val="22"/>
        </w:rPr>
        <w:t>熊华平</w:t>
      </w:r>
      <w:bookmarkEnd w:id="9"/>
      <w:r>
        <w:rPr>
          <w:rFonts w:hint="eastAsia"/>
          <w:b/>
          <w:color w:val="000000" w:themeColor="text1"/>
          <w:sz w:val="22"/>
          <w:szCs w:val="22"/>
        </w:rPr>
        <w:t>组织人数：</w:t>
      </w:r>
      <w:bookmarkStart w:id="10" w:name="体系人数"/>
      <w:r>
        <w:rPr>
          <w:b/>
          <w:color w:val="000000" w:themeColor="text1"/>
          <w:sz w:val="22"/>
          <w:szCs w:val="22"/>
          <w:u w:val="single"/>
        </w:rPr>
        <w:t>Q:40,E:40,O:40</w:t>
      </w:r>
      <w:bookmarkEnd w:id="10"/>
    </w:p>
    <w:p w:rsidR="00A17D89" w:rsidRDefault="004F0825" w:rsidP="00012A8A">
      <w:pPr>
        <w:pStyle w:val="a3"/>
        <w:spacing w:line="320" w:lineRule="exact"/>
        <w:ind w:firstLine="0"/>
        <w:rPr>
          <w:rFonts w:ascii="宋体" w:hAnsi="宋体"/>
          <w:b/>
          <w:color w:val="000000" w:themeColor="text1"/>
          <w:sz w:val="22"/>
          <w:szCs w:val="22"/>
          <w:u w:val="single"/>
        </w:rPr>
      </w:pPr>
      <w:r>
        <w:rPr>
          <w:rFonts w:hint="eastAsia"/>
          <w:b/>
          <w:color w:val="000000" w:themeColor="text1"/>
          <w:sz w:val="22"/>
          <w:szCs w:val="22"/>
        </w:rPr>
        <w:t>认证标准：</w:t>
      </w:r>
      <w:bookmarkStart w:id="11" w:name="Q勾选15"/>
      <w:r>
        <w:rPr>
          <w:rFonts w:ascii="宋体" w:hAnsi="宋体" w:hint="eastAsia"/>
          <w:b/>
          <w:color w:val="000000" w:themeColor="text1"/>
          <w:sz w:val="22"/>
          <w:szCs w:val="22"/>
          <w:u w:val="single"/>
        </w:rPr>
        <w:t>■</w:t>
      </w:r>
      <w:bookmarkEnd w:id="11"/>
      <w:r>
        <w:rPr>
          <w:rFonts w:ascii="宋体" w:hAnsi="宋体" w:hint="eastAsia"/>
          <w:b/>
          <w:color w:val="000000" w:themeColor="text1"/>
          <w:sz w:val="22"/>
          <w:szCs w:val="22"/>
          <w:u w:val="single"/>
        </w:rPr>
        <w:t xml:space="preserve"> GB/T 19001-2016 idt ISO 9001:2015</w:t>
      </w:r>
      <w:r>
        <w:rPr>
          <w:rFonts w:ascii="宋体" w:hAnsi="宋体" w:hint="eastAsia"/>
          <w:b/>
          <w:color w:val="000000" w:themeColor="text1"/>
          <w:sz w:val="22"/>
          <w:szCs w:val="22"/>
          <w:u w:val="single"/>
        </w:rPr>
        <w:t>标准</w:t>
      </w:r>
      <w:r>
        <w:rPr>
          <w:rFonts w:ascii="宋体" w:hAnsi="宋体" w:hint="eastAsia"/>
          <w:b/>
          <w:color w:val="000000" w:themeColor="text1"/>
          <w:sz w:val="22"/>
          <w:szCs w:val="22"/>
          <w:u w:val="single"/>
        </w:rPr>
        <w:t xml:space="preserve"> (</w:t>
      </w:r>
      <w:r>
        <w:rPr>
          <w:rFonts w:ascii="宋体" w:hAnsi="宋体" w:hint="eastAsia"/>
          <w:b/>
          <w:color w:val="000000" w:themeColor="text1"/>
          <w:sz w:val="22"/>
          <w:szCs w:val="22"/>
          <w:u w:val="single"/>
        </w:rPr>
        <w:t>不适用：条款</w:t>
      </w:r>
      <w:r>
        <w:rPr>
          <w:rFonts w:ascii="宋体" w:hAnsi="宋体" w:hint="eastAsia"/>
          <w:b/>
          <w:color w:val="000000" w:themeColor="text1"/>
          <w:sz w:val="22"/>
          <w:szCs w:val="22"/>
          <w:u w:val="single"/>
        </w:rPr>
        <w:t>)</w:t>
      </w:r>
    </w:p>
    <w:p w:rsidR="00A17D89" w:rsidRDefault="004F0825" w:rsidP="00012A8A">
      <w:pPr>
        <w:pStyle w:val="a3"/>
        <w:spacing w:line="320" w:lineRule="exact"/>
        <w:ind w:firstLineChars="488" w:firstLine="1078"/>
        <w:rPr>
          <w:rFonts w:ascii="宋体" w:hAnsi="宋体"/>
          <w:b/>
          <w:color w:val="000000" w:themeColor="text1"/>
          <w:sz w:val="22"/>
          <w:szCs w:val="22"/>
          <w:u w:val="single"/>
        </w:rPr>
      </w:pPr>
      <w:bookmarkStart w:id="12" w:name="QJ勾选"/>
      <w:r>
        <w:rPr>
          <w:rFonts w:ascii="宋体" w:hAnsi="宋体" w:hint="eastAsia"/>
          <w:b/>
          <w:color w:val="000000" w:themeColor="text1"/>
          <w:sz w:val="22"/>
          <w:szCs w:val="22"/>
          <w:u w:val="single"/>
        </w:rPr>
        <w:t>□</w:t>
      </w:r>
      <w:bookmarkEnd w:id="12"/>
      <w:r>
        <w:rPr>
          <w:rFonts w:ascii="宋体" w:hAnsi="宋体" w:hint="eastAsia"/>
          <w:b/>
          <w:color w:val="000000" w:themeColor="text1"/>
          <w:sz w:val="22"/>
          <w:szCs w:val="22"/>
          <w:u w:val="single"/>
        </w:rPr>
        <w:t xml:space="preserve"> GB/T 50430-2017 (</w:t>
      </w:r>
      <w:r>
        <w:rPr>
          <w:rFonts w:ascii="宋体" w:hAnsi="宋体" w:hint="eastAsia"/>
          <w:b/>
          <w:color w:val="000000" w:themeColor="text1"/>
          <w:sz w:val="22"/>
          <w:szCs w:val="22"/>
          <w:u w:val="single"/>
        </w:rPr>
        <w:t>不适用：</w:t>
      </w:r>
      <w:r>
        <w:rPr>
          <w:rFonts w:ascii="宋体" w:hAnsi="宋体" w:hint="eastAsia"/>
          <w:b/>
          <w:color w:val="000000" w:themeColor="text1"/>
          <w:sz w:val="22"/>
          <w:szCs w:val="22"/>
          <w:u w:val="single"/>
        </w:rPr>
        <w:t xml:space="preserve">  </w:t>
      </w:r>
      <w:r>
        <w:rPr>
          <w:rFonts w:ascii="宋体" w:hAnsi="宋体" w:hint="eastAsia"/>
          <w:b/>
          <w:color w:val="000000" w:themeColor="text1"/>
          <w:sz w:val="22"/>
          <w:szCs w:val="22"/>
          <w:u w:val="single"/>
        </w:rPr>
        <w:t>条款</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w:t>
      </w:r>
    </w:p>
    <w:p w:rsidR="00A17D89" w:rsidRDefault="004F0825" w:rsidP="00012A8A">
      <w:pPr>
        <w:pStyle w:val="a3"/>
        <w:spacing w:line="320" w:lineRule="exact"/>
        <w:ind w:firstLineChars="488" w:firstLine="1078"/>
        <w:rPr>
          <w:rFonts w:ascii="宋体" w:hAnsi="宋体"/>
          <w:b/>
          <w:color w:val="000000" w:themeColor="text1"/>
          <w:sz w:val="22"/>
          <w:szCs w:val="22"/>
          <w:u w:val="single"/>
        </w:rPr>
      </w:pPr>
      <w:bookmarkStart w:id="13" w:name="E勾选"/>
      <w:r>
        <w:rPr>
          <w:rFonts w:ascii="宋体" w:hAnsi="宋体" w:hint="eastAsia"/>
          <w:b/>
          <w:color w:val="000000" w:themeColor="text1"/>
          <w:sz w:val="22"/>
          <w:szCs w:val="22"/>
          <w:u w:val="single"/>
        </w:rPr>
        <w:t>■</w:t>
      </w:r>
      <w:bookmarkEnd w:id="13"/>
      <w:r>
        <w:rPr>
          <w:rFonts w:ascii="宋体" w:hAnsi="宋体" w:hint="eastAsia"/>
          <w:b/>
          <w:color w:val="000000" w:themeColor="text1"/>
          <w:sz w:val="22"/>
          <w:szCs w:val="22"/>
          <w:u w:val="single"/>
        </w:rPr>
        <w:t xml:space="preserve"> GB/T 24001-2016 idt ISO 14001:2015</w:t>
      </w:r>
      <w:r>
        <w:rPr>
          <w:rFonts w:ascii="宋体" w:hAnsi="宋体" w:hint="eastAsia"/>
          <w:b/>
          <w:color w:val="000000" w:themeColor="text1"/>
          <w:sz w:val="22"/>
          <w:szCs w:val="22"/>
          <w:u w:val="single"/>
        </w:rPr>
        <w:t>标准；</w:t>
      </w:r>
    </w:p>
    <w:p w:rsidR="00A17D89" w:rsidRDefault="004F0825" w:rsidP="00012A8A">
      <w:pPr>
        <w:pStyle w:val="a3"/>
        <w:spacing w:line="320" w:lineRule="exact"/>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 xml:space="preserve"> GB/T 28001-2011 idt OHS</w:t>
      </w:r>
      <w:r>
        <w:rPr>
          <w:rFonts w:ascii="宋体" w:hAnsi="宋体"/>
          <w:b/>
          <w:color w:val="000000" w:themeColor="text1"/>
          <w:sz w:val="22"/>
          <w:szCs w:val="22"/>
          <w:u w:val="single"/>
        </w:rPr>
        <w:t>M</w:t>
      </w:r>
      <w:r>
        <w:rPr>
          <w:rFonts w:ascii="宋体" w:hAnsi="宋体" w:hint="eastAsia"/>
          <w:b/>
          <w:color w:val="000000" w:themeColor="text1"/>
          <w:sz w:val="22"/>
          <w:szCs w:val="22"/>
          <w:u w:val="single"/>
        </w:rPr>
        <w:t>S 18001:2007</w:t>
      </w:r>
      <w:r>
        <w:rPr>
          <w:rFonts w:ascii="宋体" w:hAnsi="宋体" w:hint="eastAsia"/>
          <w:b/>
          <w:color w:val="000000" w:themeColor="text1"/>
          <w:sz w:val="22"/>
          <w:szCs w:val="22"/>
          <w:u w:val="single"/>
        </w:rPr>
        <w:t>标准；</w:t>
      </w:r>
    </w:p>
    <w:p w:rsidR="00A17D89" w:rsidRDefault="004F0825" w:rsidP="00012A8A">
      <w:pPr>
        <w:pStyle w:val="a3"/>
        <w:spacing w:line="320" w:lineRule="exact"/>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 xml:space="preserve"> ISO45001:2018</w:t>
      </w:r>
      <w:r>
        <w:rPr>
          <w:rFonts w:ascii="宋体" w:hAnsi="宋体" w:hint="eastAsia"/>
          <w:b/>
          <w:color w:val="000000" w:themeColor="text1"/>
          <w:sz w:val="22"/>
          <w:szCs w:val="22"/>
          <w:u w:val="single"/>
        </w:rPr>
        <w:t>；</w:t>
      </w:r>
    </w:p>
    <w:p w:rsidR="00A17D89" w:rsidRDefault="004F0825" w:rsidP="00012A8A">
      <w:pPr>
        <w:pStyle w:val="a3"/>
        <w:spacing w:line="320" w:lineRule="exact"/>
        <w:ind w:firstLine="0"/>
        <w:rPr>
          <w:b/>
          <w:color w:val="000000" w:themeColor="text1"/>
          <w:spacing w:val="-2"/>
          <w:sz w:val="14"/>
          <w:szCs w:val="14"/>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监查</w:t>
      </w:r>
      <w:r>
        <w:rPr>
          <w:rFonts w:hint="eastAsia"/>
          <w:b/>
          <w:color w:val="000000" w:themeColor="text1"/>
          <w:spacing w:val="-2"/>
          <w:sz w:val="22"/>
          <w:szCs w:val="22"/>
        </w:rPr>
        <w:t>1,E:</w:t>
      </w:r>
      <w:r>
        <w:rPr>
          <w:rFonts w:hint="eastAsia"/>
          <w:b/>
          <w:color w:val="000000" w:themeColor="text1"/>
          <w:spacing w:val="-2"/>
          <w:sz w:val="22"/>
          <w:szCs w:val="22"/>
        </w:rPr>
        <w:t>监查</w:t>
      </w:r>
      <w:r>
        <w:rPr>
          <w:rFonts w:hint="eastAsia"/>
          <w:b/>
          <w:color w:val="000000" w:themeColor="text1"/>
          <w:spacing w:val="-2"/>
          <w:sz w:val="22"/>
          <w:szCs w:val="22"/>
        </w:rPr>
        <w:t>1,O:</w:t>
      </w:r>
      <w:r>
        <w:rPr>
          <w:rFonts w:hint="eastAsia"/>
          <w:b/>
          <w:color w:val="000000" w:themeColor="text1"/>
          <w:spacing w:val="-2"/>
          <w:sz w:val="22"/>
          <w:szCs w:val="22"/>
        </w:rPr>
        <w:t>监查</w:t>
      </w:r>
      <w:r>
        <w:rPr>
          <w:rFonts w:hint="eastAsia"/>
          <w:b/>
          <w:color w:val="000000" w:themeColor="text1"/>
          <w:spacing w:val="-2"/>
          <w:sz w:val="22"/>
          <w:szCs w:val="22"/>
        </w:rPr>
        <w:t>1</w:t>
      </w:r>
      <w:bookmarkEnd w:id="14"/>
    </w:p>
    <w:p w:rsidR="00A17D89" w:rsidRDefault="004F0825" w:rsidP="00012A8A">
      <w:pPr>
        <w:pStyle w:val="a3"/>
        <w:spacing w:line="32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A17D89" w:rsidRDefault="004F0825" w:rsidP="00012A8A">
      <w:pPr>
        <w:pStyle w:val="a3"/>
        <w:spacing w:line="320" w:lineRule="exact"/>
        <w:ind w:firstLine="0"/>
        <w:rPr>
          <w:b/>
          <w:color w:val="000000" w:themeColor="text1"/>
          <w:sz w:val="22"/>
          <w:szCs w:val="22"/>
        </w:rPr>
      </w:pPr>
      <w:r>
        <w:rPr>
          <w:rFonts w:hint="eastAsia"/>
          <w:b/>
          <w:color w:val="000000" w:themeColor="text1"/>
          <w:sz w:val="22"/>
          <w:szCs w:val="22"/>
        </w:rPr>
        <w:t>QMS</w:t>
      </w:r>
      <w:r>
        <w:rPr>
          <w:rFonts w:hint="eastAsia"/>
          <w:b/>
          <w:color w:val="000000" w:themeColor="text1"/>
          <w:sz w:val="22"/>
          <w:szCs w:val="22"/>
        </w:rPr>
        <w:t>：佛龛存放架、骨灰存放架、牌位架的生产</w:t>
      </w:r>
      <w:r>
        <w:rPr>
          <w:rFonts w:hint="eastAsia"/>
          <w:b/>
          <w:color w:val="000000" w:themeColor="text1"/>
          <w:sz w:val="22"/>
          <w:szCs w:val="22"/>
        </w:rPr>
        <w:t>。</w:t>
      </w:r>
    </w:p>
    <w:p w:rsidR="00A17D89" w:rsidRDefault="004F0825" w:rsidP="00012A8A">
      <w:pPr>
        <w:pStyle w:val="a3"/>
        <w:spacing w:line="32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Production of niche storage rack, ashes storage rack and memorial tablet rack</w:t>
      </w:r>
      <w:r>
        <w:rPr>
          <w:rFonts w:hint="eastAsia"/>
          <w:b/>
          <w:color w:val="000000" w:themeColor="text1"/>
          <w:sz w:val="22"/>
          <w:szCs w:val="22"/>
        </w:rPr>
        <w:t>。</w:t>
      </w:r>
    </w:p>
    <w:p w:rsidR="00A17D89" w:rsidRDefault="00A17D89" w:rsidP="00012A8A">
      <w:pPr>
        <w:pStyle w:val="a3"/>
        <w:spacing w:line="320" w:lineRule="exact"/>
        <w:ind w:firstLine="0"/>
        <w:rPr>
          <w:b/>
          <w:color w:val="000000" w:themeColor="text1"/>
          <w:sz w:val="22"/>
          <w:szCs w:val="22"/>
          <w:u w:val="single"/>
        </w:rPr>
      </w:pPr>
    </w:p>
    <w:p w:rsidR="00A17D89" w:rsidRDefault="004F0825" w:rsidP="00012A8A">
      <w:pPr>
        <w:pStyle w:val="a3"/>
        <w:spacing w:line="320" w:lineRule="exact"/>
        <w:ind w:firstLine="0"/>
        <w:rPr>
          <w:b/>
          <w:color w:val="000000" w:themeColor="text1"/>
          <w:sz w:val="22"/>
          <w:szCs w:val="22"/>
        </w:rPr>
      </w:pPr>
      <w:r>
        <w:rPr>
          <w:rFonts w:hint="eastAsia"/>
          <w:b/>
          <w:color w:val="000000" w:themeColor="text1"/>
          <w:sz w:val="22"/>
          <w:szCs w:val="22"/>
        </w:rPr>
        <w:t>EMS</w:t>
      </w:r>
      <w:r>
        <w:rPr>
          <w:rFonts w:hint="eastAsia"/>
          <w:b/>
          <w:color w:val="000000" w:themeColor="text1"/>
          <w:sz w:val="22"/>
          <w:szCs w:val="22"/>
        </w:rPr>
        <w:t>：佛龛存放架、骨灰存放架、牌位架的生产</w:t>
      </w:r>
      <w:r w:rsidR="00012A8A" w:rsidRPr="00012A8A">
        <w:rPr>
          <w:rFonts w:hint="eastAsia"/>
          <w:b/>
          <w:color w:val="000000" w:themeColor="text1"/>
          <w:sz w:val="22"/>
          <w:szCs w:val="22"/>
        </w:rPr>
        <w:t>所涉及场所的</w:t>
      </w:r>
      <w:r>
        <w:rPr>
          <w:rFonts w:hint="eastAsia"/>
          <w:b/>
          <w:color w:val="000000" w:themeColor="text1"/>
          <w:sz w:val="22"/>
          <w:szCs w:val="22"/>
        </w:rPr>
        <w:t>相关环境管理活动。</w:t>
      </w:r>
    </w:p>
    <w:p w:rsidR="00A17D89" w:rsidRDefault="004F0825" w:rsidP="00012A8A">
      <w:pPr>
        <w:pStyle w:val="a3"/>
        <w:spacing w:line="320" w:lineRule="exact"/>
        <w:ind w:firstLineChars="286" w:firstLine="632"/>
        <w:rPr>
          <w:rFonts w:hint="eastAsia"/>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Related environmental management activities involved in the production of niche storage rack, ashes storage rack and memorial tab</w:t>
      </w:r>
      <w:r>
        <w:rPr>
          <w:rFonts w:hint="eastAsia"/>
          <w:b/>
          <w:color w:val="000000" w:themeColor="text1"/>
          <w:sz w:val="22"/>
          <w:szCs w:val="22"/>
        </w:rPr>
        <w:t>let rack.</w:t>
      </w:r>
    </w:p>
    <w:p w:rsidR="00012A8A" w:rsidRDefault="00012A8A" w:rsidP="00012A8A">
      <w:pPr>
        <w:pStyle w:val="a3"/>
        <w:spacing w:line="320" w:lineRule="exact"/>
        <w:ind w:firstLineChars="286" w:firstLine="632"/>
        <w:rPr>
          <w:b/>
          <w:color w:val="000000" w:themeColor="text1"/>
          <w:sz w:val="22"/>
          <w:szCs w:val="22"/>
          <w:u w:val="single"/>
        </w:rPr>
      </w:pPr>
    </w:p>
    <w:p w:rsidR="00A17D89" w:rsidRDefault="004F0825" w:rsidP="00012A8A">
      <w:pPr>
        <w:pStyle w:val="a3"/>
        <w:spacing w:line="320" w:lineRule="exact"/>
        <w:ind w:firstLine="0"/>
        <w:rPr>
          <w:b/>
          <w:color w:val="000000" w:themeColor="text1"/>
          <w:sz w:val="22"/>
          <w:szCs w:val="22"/>
          <w:u w:val="single"/>
        </w:rPr>
      </w:pPr>
      <w:r>
        <w:rPr>
          <w:rFonts w:hint="eastAsia"/>
          <w:b/>
          <w:color w:val="000000" w:themeColor="text1"/>
          <w:sz w:val="22"/>
          <w:szCs w:val="22"/>
        </w:rPr>
        <w:t>OHSMS</w:t>
      </w:r>
      <w:r>
        <w:rPr>
          <w:rFonts w:hint="eastAsia"/>
          <w:b/>
          <w:color w:val="000000" w:themeColor="text1"/>
          <w:sz w:val="22"/>
          <w:szCs w:val="22"/>
        </w:rPr>
        <w:t>：佛龛存放架、骨灰存放架、牌位架的生产</w:t>
      </w:r>
      <w:r w:rsidR="00012A8A" w:rsidRPr="00012A8A">
        <w:rPr>
          <w:rFonts w:hint="eastAsia"/>
          <w:b/>
          <w:color w:val="000000" w:themeColor="text1"/>
          <w:sz w:val="22"/>
          <w:szCs w:val="22"/>
        </w:rPr>
        <w:t>所涉及场所的</w:t>
      </w:r>
      <w:r>
        <w:rPr>
          <w:rFonts w:hint="eastAsia"/>
          <w:b/>
          <w:color w:val="000000" w:themeColor="text1"/>
          <w:sz w:val="22"/>
          <w:szCs w:val="22"/>
        </w:rPr>
        <w:t>相关职业健康安全管理活动。</w:t>
      </w:r>
    </w:p>
    <w:p w:rsidR="00A17D89" w:rsidRDefault="004F0825" w:rsidP="00012A8A">
      <w:pPr>
        <w:pStyle w:val="a3"/>
        <w:spacing w:line="32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Related occupational health and safety management activities involved in the production of niche storage rack, ashes storage rack and memorial tablet rack.</w:t>
      </w:r>
      <w:bookmarkStart w:id="15" w:name="_GoBack"/>
      <w:bookmarkEnd w:id="15"/>
    </w:p>
    <w:p w:rsidR="00A17D89" w:rsidRDefault="00A17D89">
      <w:pPr>
        <w:pStyle w:val="a3"/>
        <w:spacing w:line="240" w:lineRule="auto"/>
        <w:ind w:firstLine="0"/>
        <w:rPr>
          <w:b/>
          <w:color w:val="000000" w:themeColor="text1"/>
          <w:sz w:val="22"/>
          <w:szCs w:val="22"/>
          <w:u w:val="single"/>
        </w:rPr>
      </w:pPr>
    </w:p>
    <w:p w:rsidR="00A17D89" w:rsidRDefault="004F0825">
      <w:pPr>
        <w:pStyle w:val="a3"/>
        <w:spacing w:line="360" w:lineRule="exact"/>
        <w:ind w:firstLine="0"/>
        <w:rPr>
          <w:color w:val="000000" w:themeColor="text1"/>
          <w:sz w:val="22"/>
          <w:szCs w:val="22"/>
        </w:rPr>
      </w:pPr>
      <w:r>
        <w:rPr>
          <w:rFonts w:hint="eastAsia"/>
          <w:b/>
          <w:color w:val="000000" w:themeColor="text1"/>
          <w:sz w:val="22"/>
          <w:szCs w:val="22"/>
        </w:rPr>
        <w:t>证书类型：</w:t>
      </w:r>
      <w:r>
        <w:rPr>
          <w:rFonts w:ascii="MS Mincho" w:eastAsia="MS Mincho" w:hAnsi="MS Mincho" w:cs="MS Mincho" w:hint="eastAsia"/>
          <w:b/>
          <w:color w:val="000000" w:themeColor="text1"/>
          <w:sz w:val="22"/>
          <w:szCs w:val="22"/>
        </w:rPr>
        <w:t>☑</w:t>
      </w:r>
      <w:r>
        <w:rPr>
          <w:rFonts w:hint="eastAsia"/>
          <w:b/>
          <w:color w:val="000000" w:themeColor="text1"/>
          <w:sz w:val="22"/>
          <w:szCs w:val="22"/>
        </w:rPr>
        <w:t>纸质</w:t>
      </w:r>
      <w:r>
        <w:rPr>
          <w:rFonts w:hint="eastAsia"/>
          <w:b/>
          <w:color w:val="000000" w:themeColor="text1"/>
          <w:sz w:val="22"/>
          <w:szCs w:val="22"/>
        </w:rPr>
        <w:t xml:space="preserve">   </w:t>
      </w:r>
      <w:r>
        <w:rPr>
          <w:rFonts w:ascii="MS Mincho" w:eastAsia="MS Mincho" w:hAnsi="MS Mincho" w:cs="MS Mincho" w:hint="eastAsia"/>
          <w:b/>
          <w:color w:val="000000" w:themeColor="text1"/>
          <w:sz w:val="22"/>
          <w:szCs w:val="22"/>
        </w:rPr>
        <w:t>☑</w:t>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rsidR="00A17D89" w:rsidRDefault="004F0825">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A17D89" w:rsidRDefault="00012A8A">
      <w:pPr>
        <w:pStyle w:val="a3"/>
        <w:spacing w:line="360" w:lineRule="exact"/>
        <w:ind w:firstLine="0"/>
        <w:rPr>
          <w:b/>
          <w:color w:val="000000" w:themeColor="text1"/>
          <w:sz w:val="22"/>
          <w:szCs w:val="22"/>
        </w:rPr>
      </w:pPr>
      <w:r>
        <w:rPr>
          <w:rFonts w:hint="eastAsia"/>
          <w:b/>
          <w:noProof/>
          <w:color w:val="000000" w:themeColor="text1"/>
          <w:sz w:val="22"/>
          <w:szCs w:val="22"/>
        </w:rPr>
        <w:drawing>
          <wp:anchor distT="0" distB="0" distL="114300" distR="114300" simplePos="0" relativeHeight="251659264" behindDoc="0" locked="0" layoutInCell="1" allowOverlap="1">
            <wp:simplePos x="0" y="0"/>
            <wp:positionH relativeFrom="column">
              <wp:posOffset>3639436</wp:posOffset>
            </wp:positionH>
            <wp:positionV relativeFrom="paragraph">
              <wp:posOffset>14</wp:posOffset>
            </wp:positionV>
            <wp:extent cx="548123" cy="318977"/>
            <wp:effectExtent l="19050" t="0" r="4327"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7" cstate="print"/>
                    <a:srcRect/>
                    <a:stretch>
                      <a:fillRect/>
                    </a:stretch>
                  </pic:blipFill>
                  <pic:spPr bwMode="auto">
                    <a:xfrm>
                      <a:off x="0" y="0"/>
                      <a:ext cx="548123" cy="318977"/>
                    </a:xfrm>
                    <a:prstGeom prst="rect">
                      <a:avLst/>
                    </a:prstGeom>
                    <a:noFill/>
                    <a:ln w="9525">
                      <a:noFill/>
                      <a:miter lim="800000"/>
                      <a:headEnd/>
                      <a:tailEnd/>
                    </a:ln>
                  </pic:spPr>
                </pic:pic>
              </a:graphicData>
            </a:graphic>
          </wp:anchor>
        </w:drawing>
      </w:r>
      <w:r w:rsidR="004F0825">
        <w:rPr>
          <w:rFonts w:hint="eastAsia"/>
          <w:b/>
          <w:color w:val="000000" w:themeColor="text1"/>
          <w:sz w:val="22"/>
          <w:szCs w:val="22"/>
        </w:rPr>
        <w:t>受审核方代表</w:t>
      </w:r>
      <w:r w:rsidR="004F0825">
        <w:rPr>
          <w:rFonts w:hint="eastAsia"/>
          <w:b/>
          <w:color w:val="000000" w:themeColor="text1"/>
          <w:sz w:val="22"/>
          <w:szCs w:val="22"/>
        </w:rPr>
        <w:t>(</w:t>
      </w:r>
      <w:r w:rsidR="004F0825">
        <w:rPr>
          <w:rFonts w:hint="eastAsia"/>
          <w:b/>
          <w:color w:val="000000" w:themeColor="text1"/>
          <w:sz w:val="22"/>
          <w:szCs w:val="22"/>
        </w:rPr>
        <w:t>签字盖章</w:t>
      </w:r>
      <w:r w:rsidR="004F0825">
        <w:rPr>
          <w:rFonts w:hint="eastAsia"/>
          <w:b/>
          <w:color w:val="000000" w:themeColor="text1"/>
          <w:sz w:val="22"/>
          <w:szCs w:val="22"/>
        </w:rPr>
        <w:t>)</w:t>
      </w:r>
      <w:r w:rsidR="004F0825">
        <w:rPr>
          <w:rFonts w:hint="eastAsia"/>
          <w:b/>
          <w:color w:val="000000" w:themeColor="text1"/>
          <w:sz w:val="22"/>
          <w:szCs w:val="22"/>
        </w:rPr>
        <w:t>：</w:t>
      </w:r>
      <w:r w:rsidR="004F0825">
        <w:rPr>
          <w:rFonts w:hint="eastAsia"/>
          <w:b/>
          <w:color w:val="000000" w:themeColor="text1"/>
          <w:sz w:val="22"/>
          <w:szCs w:val="22"/>
        </w:rPr>
        <w:t xml:space="preserve">                 </w:t>
      </w:r>
      <w:r w:rsidR="004F0825">
        <w:rPr>
          <w:rFonts w:hint="eastAsia"/>
          <w:b/>
          <w:color w:val="000000" w:themeColor="text1"/>
          <w:sz w:val="22"/>
          <w:szCs w:val="22"/>
        </w:rPr>
        <w:t>组长确认：</w:t>
      </w:r>
    </w:p>
    <w:p w:rsidR="00A17D89" w:rsidRDefault="004F0825">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r w:rsidR="00012A8A">
        <w:rPr>
          <w:rFonts w:hint="eastAsia"/>
          <w:b/>
          <w:color w:val="000000" w:themeColor="text1"/>
          <w:sz w:val="22"/>
          <w:szCs w:val="22"/>
        </w:rPr>
        <w:t>2021-5-26</w:t>
      </w:r>
    </w:p>
    <w:p w:rsidR="00A17D89" w:rsidRDefault="004F0825">
      <w:pPr>
        <w:pStyle w:val="a3"/>
        <w:spacing w:line="0" w:lineRule="atLeast"/>
        <w:ind w:firstLine="0"/>
        <w:rPr>
          <w:b/>
          <w:color w:val="000000" w:themeColor="text1"/>
          <w:sz w:val="18"/>
          <w:szCs w:val="18"/>
        </w:rPr>
      </w:pPr>
      <w:r>
        <w:rPr>
          <w:b/>
          <w:color w:val="000000" w:themeColor="text1"/>
          <w:sz w:val="18"/>
          <w:szCs w:val="18"/>
        </w:rPr>
        <w:t>注：</w:t>
      </w:r>
    </w:p>
    <w:p w:rsidR="00A17D89" w:rsidRDefault="004F0825">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、组织如不能自行提供英文信息的，公司可协助翻译，组织需缴纳翻译费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、翻译费用可直接与审核费用一同汇入我公司账户或由审核组长从现场带回。</w:t>
      </w:r>
      <w:r>
        <w:rPr>
          <w:rFonts w:ascii="宋体" w:hAnsi="宋体" w:hint="eastAsia"/>
          <w:b/>
          <w:color w:val="000000" w:themeColor="text1"/>
          <w:sz w:val="18"/>
          <w:szCs w:val="18"/>
        </w:rPr>
        <w:t>8</w:t>
      </w:r>
      <w:r>
        <w:rPr>
          <w:rFonts w:ascii="宋体" w:hAnsi="宋体" w:hint="eastAsia"/>
          <w:b/>
          <w:color w:val="000000" w:themeColor="text1"/>
          <w:sz w:val="18"/>
          <w:szCs w:val="18"/>
        </w:rPr>
        <w:t>、电子版认证证书从我机构官网</w:t>
      </w:r>
      <w:r>
        <w:rPr>
          <w:rFonts w:ascii="宋体" w:hAnsi="宋体" w:hint="eastAsia"/>
          <w:b/>
          <w:color w:val="000000" w:themeColor="text1"/>
          <w:sz w:val="18"/>
          <w:szCs w:val="18"/>
        </w:rPr>
        <w:t>(</w:t>
      </w:r>
      <w:hyperlink r:id="rId8" w:history="1">
        <w:r>
          <w:rPr>
            <w:rFonts w:hint="eastAsia"/>
            <w:b/>
            <w:color w:val="000000" w:themeColor="text1"/>
            <w:sz w:val="18"/>
            <w:szCs w:val="18"/>
          </w:rPr>
          <w:t>www.china-isc.org.cn</w:t>
        </w:r>
      </w:hyperlink>
      <w:r>
        <w:rPr>
          <w:rFonts w:ascii="宋体" w:hAnsi="宋体" w:hint="eastAsia"/>
          <w:b/>
          <w:color w:val="000000" w:themeColor="text1"/>
          <w:sz w:val="18"/>
          <w:szCs w:val="18"/>
        </w:rPr>
        <w:t>)</w:t>
      </w:r>
      <w:r>
        <w:rPr>
          <w:rFonts w:ascii="宋体" w:hAnsi="宋体" w:hint="eastAsia"/>
          <w:b/>
          <w:color w:val="000000" w:themeColor="text1"/>
          <w:sz w:val="18"/>
          <w:szCs w:val="18"/>
        </w:rPr>
        <w:t>认证申请专区下载。</w:t>
      </w:r>
    </w:p>
    <w:p w:rsidR="00A17D89" w:rsidRDefault="00A17D89"/>
    <w:sectPr w:rsidR="00A17D89" w:rsidSect="00A17D89">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825" w:rsidRDefault="004F0825" w:rsidP="00A17D89">
      <w:r>
        <w:separator/>
      </w:r>
    </w:p>
  </w:endnote>
  <w:endnote w:type="continuationSeparator" w:id="1">
    <w:p w:rsidR="004F0825" w:rsidRDefault="004F0825" w:rsidP="00A17D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825" w:rsidRDefault="004F0825" w:rsidP="00A17D89">
      <w:r>
        <w:separator/>
      </w:r>
    </w:p>
  </w:footnote>
  <w:footnote w:type="continuationSeparator" w:id="1">
    <w:p w:rsidR="004F0825" w:rsidRDefault="004F0825" w:rsidP="00A17D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D89" w:rsidRDefault="004F0825">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17D89" w:rsidRDefault="00A17D89">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03pt;margin-top:2.2pt;width:181.5pt;height:20.2pt;z-index:251659264" stroked="f">
          <v:textbox>
            <w:txbxContent>
              <w:p w:rsidR="00A17D89" w:rsidRDefault="004F0825">
                <w:r>
                  <w:rPr>
                    <w:rFonts w:hint="eastAsia"/>
                    <w:sz w:val="18"/>
                    <w:szCs w:val="18"/>
                  </w:rPr>
                  <w:t>ISC-B-II-</w:t>
                </w:r>
                <w:r>
                  <w:rPr>
                    <w:sz w:val="18"/>
                    <w:szCs w:val="18"/>
                  </w:rPr>
                  <w:t>20</w:t>
                </w:r>
                <w:r>
                  <w:rPr>
                    <w:rFonts w:hint="eastAsia"/>
                    <w:sz w:val="18"/>
                    <w:szCs w:val="18"/>
                  </w:rPr>
                  <w:t>组织认证证书信息确认书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4F0825">
      <w:rPr>
        <w:rStyle w:val="CharChar1"/>
        <w:rFonts w:hint="default"/>
        <w:w w:val="90"/>
        <w:sz w:val="18"/>
      </w:rPr>
      <w:t>Beijing Interna</w:t>
    </w:r>
    <w:r w:rsidR="004F0825">
      <w:rPr>
        <w:rStyle w:val="CharChar1"/>
        <w:rFonts w:hint="default"/>
        <w:w w:val="90"/>
        <w:sz w:val="18"/>
      </w:rPr>
      <w:t>tionalStandard united Certification Co.,Ltd.</w:t>
    </w:r>
  </w:p>
  <w:p w:rsidR="00A17D89" w:rsidRDefault="00A17D89">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60288"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1,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34C8"/>
    <w:rsid w:val="00012A8A"/>
    <w:rsid w:val="0005505D"/>
    <w:rsid w:val="00137044"/>
    <w:rsid w:val="004F0825"/>
    <w:rsid w:val="006634C8"/>
    <w:rsid w:val="00A17D89"/>
    <w:rsid w:val="00B438E9"/>
    <w:rsid w:val="00CE4522"/>
    <w:rsid w:val="00D304B0"/>
    <w:rsid w:val="00ED5EFA"/>
    <w:rsid w:val="00F43CAA"/>
    <w:rsid w:val="02D068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D89"/>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17D89"/>
    <w:pPr>
      <w:snapToGrid w:val="0"/>
      <w:spacing w:line="336" w:lineRule="auto"/>
      <w:ind w:firstLine="630"/>
    </w:pPr>
    <w:rPr>
      <w:sz w:val="32"/>
    </w:rPr>
  </w:style>
  <w:style w:type="paragraph" w:styleId="a4">
    <w:name w:val="footer"/>
    <w:basedOn w:val="a"/>
    <w:link w:val="Char0"/>
    <w:uiPriority w:val="99"/>
    <w:unhideWhenUsed/>
    <w:rsid w:val="00A17D89"/>
    <w:pPr>
      <w:tabs>
        <w:tab w:val="center" w:pos="4153"/>
        <w:tab w:val="right" w:pos="8306"/>
      </w:tabs>
      <w:snapToGrid w:val="0"/>
      <w:jc w:val="left"/>
    </w:pPr>
    <w:rPr>
      <w:sz w:val="18"/>
      <w:szCs w:val="18"/>
    </w:rPr>
  </w:style>
  <w:style w:type="paragraph" w:styleId="a5">
    <w:name w:val="header"/>
    <w:basedOn w:val="a"/>
    <w:link w:val="Char1"/>
    <w:unhideWhenUsed/>
    <w:rsid w:val="00A17D89"/>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A17D89"/>
    <w:rPr>
      <w:rFonts w:ascii="Times New Roman" w:eastAsia="宋体" w:hAnsi="Times New Roman" w:cs="Times New Roman"/>
      <w:sz w:val="32"/>
      <w:szCs w:val="20"/>
    </w:rPr>
  </w:style>
  <w:style w:type="character" w:customStyle="1" w:styleId="Char1">
    <w:name w:val="页眉 Char"/>
    <w:basedOn w:val="a0"/>
    <w:link w:val="a5"/>
    <w:uiPriority w:val="99"/>
    <w:qFormat/>
    <w:rsid w:val="00A17D89"/>
    <w:rPr>
      <w:rFonts w:ascii="Times New Roman" w:eastAsia="宋体" w:hAnsi="Times New Roman" w:cs="Times New Roman"/>
      <w:sz w:val="18"/>
      <w:szCs w:val="18"/>
    </w:rPr>
  </w:style>
  <w:style w:type="character" w:customStyle="1" w:styleId="Char0">
    <w:name w:val="页脚 Char"/>
    <w:basedOn w:val="a0"/>
    <w:link w:val="a4"/>
    <w:uiPriority w:val="99"/>
    <w:rsid w:val="00A17D89"/>
    <w:rPr>
      <w:rFonts w:ascii="Times New Roman" w:eastAsia="宋体" w:hAnsi="Times New Roman" w:cs="Times New Roman"/>
      <w:sz w:val="18"/>
      <w:szCs w:val="18"/>
    </w:rPr>
  </w:style>
  <w:style w:type="character" w:customStyle="1" w:styleId="CharChar1">
    <w:name w:val="Char Char1"/>
    <w:qFormat/>
    <w:locked/>
    <w:rsid w:val="00A17D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273</Words>
  <Characters>1557</Characters>
  <Application>Microsoft Office Word</Application>
  <DocSecurity>0</DocSecurity>
  <Lines>12</Lines>
  <Paragraphs>3</Paragraphs>
  <ScaleCrop>false</ScaleCrop>
  <Company>微软中国</Company>
  <LinksUpToDate>false</LinksUpToDate>
  <CharactersWithSpaces>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30</cp:revision>
  <dcterms:created xsi:type="dcterms:W3CDTF">2016-02-16T02:49:00Z</dcterms:created>
  <dcterms:modified xsi:type="dcterms:W3CDTF">2021-05-26T01:30:00Z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8EF00DB8ACCB4EBBAE9A3B1E511150FA</vt:lpwstr>
  </property>
</Properties>
</file>