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F4354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435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CF4354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F4354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CF4354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CF4354" w:rsidRDefault="00661E99" w:rsidP="00C011D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433394">
              <w:rPr>
                <w:rFonts w:ascii="楷体" w:eastAsia="楷体" w:hAnsi="楷体" w:cs="宋体" w:hint="eastAsia"/>
                <w:sz w:val="24"/>
                <w:szCs w:val="24"/>
              </w:rPr>
              <w:t>黄爱华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proofErr w:type="gramStart"/>
            <w:r w:rsidR="000119C9" w:rsidRPr="000119C9">
              <w:rPr>
                <w:rFonts w:ascii="楷体" w:eastAsia="楷体" w:hAnsi="楷体" w:cs="宋体" w:hint="eastAsia"/>
                <w:sz w:val="24"/>
                <w:szCs w:val="24"/>
              </w:rPr>
              <w:t>许凤新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CF4354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E47476" w:rsidP="004D0867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4D086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D086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4D0867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CF4354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CF4354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CF4354" w:rsidRDefault="000119C9" w:rsidP="008E42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CF4354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CF4354" w:rsidRDefault="00661E99" w:rsidP="000A606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0A606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A606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A606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4217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DA2ED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0A606E" w:rsidRPr="00C03748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》，识别了本部门在办公、检验等各有关过程的环境因素，包括电脑使用用电消耗、办公纸张消耗和排放、不合格品处置等环境因素。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控制措施：固废分类存放、垃圾等由办公室负责按规定处置，包装物分类卖掉，日常培训教育，消防配备有消防器材、应急预案等措施。</w:t>
            </w:r>
          </w:p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查《</w:t>
            </w:r>
            <w:r w:rsidR="000A606E" w:rsidRPr="00C03748">
              <w:rPr>
                <w:rFonts w:ascii="楷体" w:eastAsia="楷体" w:hAnsi="楷体" w:cs="楷体" w:hint="eastAsia"/>
                <w:sz w:val="24"/>
                <w:szCs w:val="24"/>
              </w:rPr>
              <w:t>危险源辨识和风险评价一览表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》，识别了电脑辐射、办公电器漏电触电、产品跌落造成的人员伤害事故等危险源。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</w:t>
            </w:r>
            <w:r w:rsidR="004848E5">
              <w:rPr>
                <w:rFonts w:ascii="楷体" w:eastAsia="楷体" w:hAnsi="楷体" w:cs="楷体" w:hint="eastAsia"/>
                <w:sz w:val="24"/>
                <w:szCs w:val="24"/>
              </w:rPr>
              <w:t>触电、火灾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伤害。</w:t>
            </w:r>
          </w:p>
          <w:p w:rsidR="004C72E2" w:rsidRPr="00CF4354" w:rsidRDefault="004C72E2" w:rsidP="00EE3B7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4848E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检验时注意轻拿轻放，小心碰伤、砸伤等人身伤害。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C72E2" w:rsidRPr="00CF4354">
        <w:trPr>
          <w:trHeight w:val="2110"/>
        </w:trPr>
        <w:tc>
          <w:tcPr>
            <w:tcW w:w="1809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2020年</w:t>
            </w:r>
            <w:r w:rsidR="004848E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bookmarkStart w:id="0" w:name="_GoBack"/>
            <w:bookmarkEnd w:id="0"/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C1DEA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C72E2" w:rsidRPr="00CF4354" w:rsidRDefault="004C72E2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E439E0" w:rsidRPr="00CF4354" w:rsidRDefault="00661E99">
      <w:pPr>
        <w:rPr>
          <w:rFonts w:ascii="楷体" w:eastAsia="楷体" w:hAnsi="楷体"/>
        </w:rPr>
      </w:pPr>
      <w:r w:rsidRPr="00CF4354">
        <w:rPr>
          <w:rFonts w:ascii="楷体" w:eastAsia="楷体" w:hAnsi="楷体"/>
        </w:rPr>
        <w:ptab w:relativeTo="margin" w:alignment="center" w:leader="none"/>
      </w:r>
    </w:p>
    <w:p w:rsidR="00E439E0" w:rsidRPr="00CF4354" w:rsidRDefault="00E439E0">
      <w:pPr>
        <w:rPr>
          <w:rFonts w:ascii="楷体" w:eastAsia="楷体" w:hAnsi="楷体"/>
        </w:rPr>
      </w:pPr>
    </w:p>
    <w:p w:rsidR="00E439E0" w:rsidRPr="00CF4354" w:rsidRDefault="00661E99">
      <w:pPr>
        <w:pStyle w:val="a5"/>
        <w:rPr>
          <w:rFonts w:ascii="楷体" w:eastAsia="楷体" w:hAnsi="楷体"/>
        </w:rPr>
      </w:pPr>
      <w:r w:rsidRPr="00CF4354">
        <w:rPr>
          <w:rFonts w:ascii="楷体" w:eastAsia="楷体" w:hAnsi="楷体" w:hint="eastAsia"/>
        </w:rPr>
        <w:t>说明：不符合标注N</w:t>
      </w:r>
    </w:p>
    <w:sectPr w:rsidR="00E439E0" w:rsidRPr="00CF435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2F" w:rsidRDefault="00332B2F">
      <w:r>
        <w:separator/>
      </w:r>
    </w:p>
  </w:endnote>
  <w:endnote w:type="continuationSeparator" w:id="0">
    <w:p w:rsidR="00332B2F" w:rsidRDefault="0033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48E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48E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2F" w:rsidRDefault="00332B2F">
      <w:r>
        <w:separator/>
      </w:r>
    </w:p>
  </w:footnote>
  <w:footnote w:type="continuationSeparator" w:id="0">
    <w:p w:rsidR="00332B2F" w:rsidRDefault="0033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332B2F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19C9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A606E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33231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2B2F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1DEA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394"/>
    <w:rsid w:val="00433759"/>
    <w:rsid w:val="0043494E"/>
    <w:rsid w:val="004414A5"/>
    <w:rsid w:val="004446C9"/>
    <w:rsid w:val="00456697"/>
    <w:rsid w:val="00465FE1"/>
    <w:rsid w:val="00475491"/>
    <w:rsid w:val="004848E5"/>
    <w:rsid w:val="004869FB"/>
    <w:rsid w:val="00491735"/>
    <w:rsid w:val="00494A46"/>
    <w:rsid w:val="004B217F"/>
    <w:rsid w:val="004B3E7F"/>
    <w:rsid w:val="004C07FE"/>
    <w:rsid w:val="004C72E2"/>
    <w:rsid w:val="004D0867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551A6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42173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E42CE"/>
    <w:rsid w:val="008F0B04"/>
    <w:rsid w:val="008F7C55"/>
    <w:rsid w:val="009018EA"/>
    <w:rsid w:val="00906094"/>
    <w:rsid w:val="00917D75"/>
    <w:rsid w:val="00926E16"/>
    <w:rsid w:val="00930694"/>
    <w:rsid w:val="0093521F"/>
    <w:rsid w:val="009400D6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46A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5A9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4354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A2ED2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438</cp:revision>
  <dcterms:created xsi:type="dcterms:W3CDTF">2015-06-17T12:51:00Z</dcterms:created>
  <dcterms:modified xsi:type="dcterms:W3CDTF">2021-05-31T12:12:00Z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