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FA69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</w:t>
      </w:r>
      <w:r w:rsidR="00351530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47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-201</w:t>
      </w:r>
      <w:r w:rsidR="00351530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 w:rsidR="00464151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21</w:t>
      </w:r>
    </w:p>
    <w:p w:rsidR="00305750" w:rsidRDefault="00FA69D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R="00844AAB" w:rsidTr="008A36AF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RDefault="00844AAB" w:rsidP="004A317E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bookmarkEnd w:id="1"/>
          </w:p>
        </w:tc>
        <w:tc>
          <w:tcPr>
            <w:tcW w:w="4678" w:type="dxa"/>
            <w:shd w:val="clear" w:color="auto" w:fill="auto"/>
            <w:vAlign w:val="center"/>
          </w:tcPr>
          <w:p w:rsidR="00844AAB" w:rsidRDefault="00351530" w:rsidP="004A317E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1530">
              <w:rPr>
                <w:rFonts w:ascii="宋体" w:hAnsi="宋体" w:cs="宋体" w:hint="eastAsia"/>
                <w:kern w:val="0"/>
                <w:szCs w:val="21"/>
              </w:rPr>
              <w:t>浙江德卡控制阀仪表有限公司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AAB" w:rsidRDefault="00844AAB" w:rsidP="004A317E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RDefault="00351530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305750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A70FC5" w:rsidP="004A317E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51530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85646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351530">
              <w:rPr>
                <w:rFonts w:ascii="宋体" w:hAnsi="宋体" w:cs="宋体" w:hint="eastAsia"/>
                <w:kern w:val="0"/>
                <w:szCs w:val="21"/>
              </w:rPr>
              <w:t>张昌挺</w:t>
            </w:r>
          </w:p>
        </w:tc>
      </w:tr>
      <w:tr w:rsidR="00305750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351530" w:rsidP="0085646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原材料进厂称重过程未识别，未纳入测量过程控制一览表。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 w:rsidRPr="00351530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351530" w:rsidRPr="00351530">
              <w:rPr>
                <w:rFonts w:ascii="宋体" w:hAnsi="宋体" w:cs="宋体"/>
                <w:kern w:val="0"/>
                <w:szCs w:val="21"/>
                <w:u w:val="single"/>
              </w:rPr>
              <w:t>7</w:t>
            </w:r>
            <w:r w:rsidR="00351530" w:rsidRPr="00351530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351530" w:rsidRPr="00351530">
              <w:rPr>
                <w:rFonts w:ascii="宋体" w:hAnsi="宋体" w:cs="宋体"/>
                <w:kern w:val="0"/>
                <w:szCs w:val="21"/>
                <w:u w:val="single"/>
              </w:rPr>
              <w:t>2</w:t>
            </w:r>
            <w:r w:rsidR="00856467">
              <w:rPr>
                <w:rFonts w:ascii="宋体" w:hAnsi="宋体" w:cs="宋体" w:hint="eastAsia"/>
                <w:kern w:val="0"/>
                <w:szCs w:val="21"/>
                <w:u w:val="single"/>
              </w:rPr>
              <w:t>测量</w:t>
            </w:r>
            <w:r w:rsidR="00856467">
              <w:rPr>
                <w:rFonts w:ascii="宋体" w:hAnsi="宋体" w:cs="宋体"/>
                <w:kern w:val="0"/>
                <w:szCs w:val="21"/>
                <w:u w:val="single"/>
              </w:rPr>
              <w:t>过程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 w:rsidR="00305750" w:rsidRDefault="004A31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74295</wp:posOffset>
                  </wp:positionV>
                  <wp:extent cx="666750" cy="501650"/>
                  <wp:effectExtent l="19050" t="0" r="0" b="0"/>
                  <wp:wrapNone/>
                  <wp:docPr id="4" name="图片 2" descr="张昌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昌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73ED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182245</wp:posOffset>
                  </wp:positionV>
                  <wp:extent cx="546100" cy="4445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69D0"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 w:rsidR="00351530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FA69D0"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305750" w:rsidRDefault="004A31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221615</wp:posOffset>
                  </wp:positionV>
                  <wp:extent cx="720090" cy="336550"/>
                  <wp:effectExtent l="19050" t="0" r="3810" b="0"/>
                  <wp:wrapNone/>
                  <wp:docPr id="5" name="图片 3" descr="陈华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华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69D0"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FA69D0" w:rsidP="00856467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351530">
              <w:rPr>
                <w:rFonts w:ascii="宋体" w:hAnsi="宋体" w:cs="宋体"/>
                <w:kern w:val="0"/>
                <w:szCs w:val="21"/>
              </w:rPr>
              <w:t>2021</w:t>
            </w:r>
            <w:r w:rsidR="00351530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351530">
              <w:rPr>
                <w:rFonts w:ascii="宋体" w:hAnsi="宋体" w:cs="宋体"/>
                <w:kern w:val="0"/>
                <w:szCs w:val="21"/>
              </w:rPr>
              <w:t>5</w:t>
            </w:r>
            <w:r w:rsidR="00351530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351530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305750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85646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立即组织质管部识别称重过程，按照关键测量过程的要求制定控制规范，验证，不确定度评定，监视。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A31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156845</wp:posOffset>
                  </wp:positionV>
                  <wp:extent cx="539750" cy="438150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258445</wp:posOffset>
                  </wp:positionV>
                  <wp:extent cx="720090" cy="336550"/>
                  <wp:effectExtent l="19050" t="0" r="3810" b="0"/>
                  <wp:wrapNone/>
                  <wp:docPr id="6" name="图片 3" descr="陈华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华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5646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05750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85646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纠正措施已落实，验证有效。</w:t>
            </w:r>
          </w:p>
          <w:p w:rsidR="00305750" w:rsidRDefault="004A31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244475</wp:posOffset>
                  </wp:positionV>
                  <wp:extent cx="740410" cy="412750"/>
                  <wp:effectExtent l="19050" t="0" r="2540" b="0"/>
                  <wp:wrapNone/>
                  <wp:docPr id="7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85646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 w:rsidR="009A7B75"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856467">
              <w:rPr>
                <w:rFonts w:ascii="宋体" w:hAnsi="宋体" w:cs="宋体" w:hint="eastAsia"/>
                <w:kern w:val="0"/>
                <w:szCs w:val="21"/>
              </w:rPr>
              <w:t>2021.5.10</w:t>
            </w:r>
          </w:p>
        </w:tc>
      </w:tr>
    </w:tbl>
    <w:p w:rsidR="00305750" w:rsidRDefault="00FA69D0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1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E2" w:rsidRDefault="00612CE2" w:rsidP="00305750">
      <w:r>
        <w:separator/>
      </w:r>
    </w:p>
  </w:endnote>
  <w:endnote w:type="continuationSeparator" w:id="1">
    <w:p w:rsidR="00612CE2" w:rsidRDefault="00612CE2" w:rsidP="0030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E2" w:rsidRDefault="00612CE2" w:rsidP="00305750">
      <w:r>
        <w:separator/>
      </w:r>
    </w:p>
  </w:footnote>
  <w:footnote w:type="continuationSeparator" w:id="1">
    <w:p w:rsidR="00612CE2" w:rsidRDefault="00612CE2" w:rsidP="0030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FA69D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C0758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0758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305750" w:rsidRDefault="00FA69D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FA69D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C07588">
    <w:pPr>
      <w:rPr>
        <w:sz w:val="18"/>
        <w:szCs w:val="18"/>
      </w:rPr>
    </w:pPr>
    <w:r w:rsidRPr="00C07588">
      <w:rPr>
        <w:sz w:val="18"/>
      </w:rPr>
      <w:pict>
        <v:line id="_x0000_s2051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305750" w:rsidRDefault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37FC1"/>
    <w:rsid w:val="0005421B"/>
    <w:rsid w:val="00143321"/>
    <w:rsid w:val="00165EBC"/>
    <w:rsid w:val="001C193E"/>
    <w:rsid w:val="001C4BA0"/>
    <w:rsid w:val="00213297"/>
    <w:rsid w:val="00222C8A"/>
    <w:rsid w:val="002A66BE"/>
    <w:rsid w:val="002D32D5"/>
    <w:rsid w:val="002F17D8"/>
    <w:rsid w:val="00305750"/>
    <w:rsid w:val="00324BC1"/>
    <w:rsid w:val="00350AFD"/>
    <w:rsid w:val="00351530"/>
    <w:rsid w:val="00397AE1"/>
    <w:rsid w:val="003D7644"/>
    <w:rsid w:val="004036FE"/>
    <w:rsid w:val="00464151"/>
    <w:rsid w:val="00486D98"/>
    <w:rsid w:val="004A317E"/>
    <w:rsid w:val="005301AD"/>
    <w:rsid w:val="005768A3"/>
    <w:rsid w:val="005C1D41"/>
    <w:rsid w:val="005F7D74"/>
    <w:rsid w:val="00612CE2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44AAB"/>
    <w:rsid w:val="00856467"/>
    <w:rsid w:val="00863277"/>
    <w:rsid w:val="00893359"/>
    <w:rsid w:val="008A36AF"/>
    <w:rsid w:val="008C24C4"/>
    <w:rsid w:val="008E4B15"/>
    <w:rsid w:val="00942126"/>
    <w:rsid w:val="0099638E"/>
    <w:rsid w:val="009A72DB"/>
    <w:rsid w:val="009A7B75"/>
    <w:rsid w:val="009C6468"/>
    <w:rsid w:val="009E059D"/>
    <w:rsid w:val="00A3596A"/>
    <w:rsid w:val="00A45A39"/>
    <w:rsid w:val="00A70FC5"/>
    <w:rsid w:val="00A95E72"/>
    <w:rsid w:val="00AC751C"/>
    <w:rsid w:val="00AD0FD0"/>
    <w:rsid w:val="00AD2D04"/>
    <w:rsid w:val="00AF77A1"/>
    <w:rsid w:val="00B457BD"/>
    <w:rsid w:val="00C07588"/>
    <w:rsid w:val="00C31564"/>
    <w:rsid w:val="00C43218"/>
    <w:rsid w:val="00CB5B55"/>
    <w:rsid w:val="00CD6AF6"/>
    <w:rsid w:val="00CF5723"/>
    <w:rsid w:val="00D62712"/>
    <w:rsid w:val="00D650D3"/>
    <w:rsid w:val="00DF51A8"/>
    <w:rsid w:val="00E06CC9"/>
    <w:rsid w:val="00E13A98"/>
    <w:rsid w:val="00E273ED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48BF1FEF"/>
    <w:rsid w:val="541112DC"/>
    <w:rsid w:val="7961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dcterms:created xsi:type="dcterms:W3CDTF">2021-05-10T07:43:00Z</dcterms:created>
  <dcterms:modified xsi:type="dcterms:W3CDTF">2021-05-14T11:28:00Z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