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瑞奥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平县经济开发区经四路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858909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声屏障、隔离栅的生产，防护网、刺绳、石笼网、电焊网、钢格板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2.03;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1日 上午至2021年05月12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2.03,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127041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1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:00-12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5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5：00-17：30</w:t>
            </w:r>
            <w:bookmarkStart w:id="17" w:name="_GoBack"/>
            <w:bookmarkEnd w:id="17"/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控制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2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11：3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更改控制；产品和服务的放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、纠正措施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1:30-12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0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927B9B"/>
    <w:rsid w:val="461703BB"/>
    <w:rsid w:val="590D1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12T00:53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15AF0F3E7438F9F4F24BD934DD134</vt:lpwstr>
  </property>
</Properties>
</file>