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1253F9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A42AF7">
        <w:trPr>
          <w:cantSplit/>
          <w:trHeight w:val="915"/>
        </w:trPr>
        <w:tc>
          <w:tcPr>
            <w:tcW w:w="1368" w:type="dxa"/>
          </w:tcPr>
          <w:p w:rsidR="009961FF" w:rsidRDefault="001253F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1253F9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1253F9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A42AF7" w:rsidRPr="006F26AB" w:rsidRDefault="001253F9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  <w:bookmarkEnd w:id="4"/>
          </w:p>
        </w:tc>
      </w:tr>
      <w:tr w:rsidR="00A42AF7">
        <w:trPr>
          <w:cantSplit/>
        </w:trPr>
        <w:tc>
          <w:tcPr>
            <w:tcW w:w="1368" w:type="dxa"/>
          </w:tcPr>
          <w:p w:rsidR="009961FF" w:rsidRDefault="001253F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1253F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江西美达文体器材有限公司</w:t>
            </w:r>
            <w:bookmarkEnd w:id="5"/>
          </w:p>
        </w:tc>
      </w:tr>
      <w:tr w:rsidR="00A42AF7">
        <w:trPr>
          <w:cantSplit/>
        </w:trPr>
        <w:tc>
          <w:tcPr>
            <w:tcW w:w="1368" w:type="dxa"/>
          </w:tcPr>
          <w:p w:rsidR="009961FF" w:rsidRDefault="001253F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9837B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 w:rsidR="009961FF" w:rsidRDefault="001253F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9837B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9837B2">
              <w:rPr>
                <w:rFonts w:ascii="方正仿宋简体" w:eastAsia="方正仿宋简体" w:hint="eastAsia"/>
                <w:b/>
              </w:rPr>
              <w:t>丁晓青</w:t>
            </w:r>
          </w:p>
        </w:tc>
      </w:tr>
      <w:tr w:rsidR="009837B2">
        <w:trPr>
          <w:trHeight w:val="4138"/>
        </w:trPr>
        <w:tc>
          <w:tcPr>
            <w:tcW w:w="10035" w:type="dxa"/>
            <w:gridSpan w:val="4"/>
          </w:tcPr>
          <w:p w:rsidR="009837B2" w:rsidRDefault="009837B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837B2" w:rsidRDefault="009837B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837B2" w:rsidRDefault="009837B2" w:rsidP="009837B2">
            <w:pPr>
              <w:spacing w:before="120" w:line="440" w:lineRule="exact"/>
              <w:ind w:firstLineChars="200" w:firstLine="422"/>
              <w:rPr>
                <w:rFonts w:ascii="方正仿宋简体" w:eastAsia="方正仿宋简体" w:hint="eastAsia"/>
                <w:b/>
              </w:rPr>
            </w:pPr>
            <w:r w:rsidRPr="00D21700">
              <w:rPr>
                <w:rFonts w:ascii="方正仿宋简体" w:eastAsia="方正仿宋简体" w:hint="eastAsia"/>
                <w:b/>
              </w:rPr>
              <w:t>公司未能提供</w:t>
            </w:r>
            <w:r w:rsidR="009F6CD3">
              <w:rPr>
                <w:rFonts w:ascii="方正仿宋简体" w:eastAsia="方正仿宋简体" w:hint="eastAsia"/>
                <w:b/>
              </w:rPr>
              <w:t>抛丸机</w:t>
            </w:r>
            <w:r w:rsidRPr="009837B2">
              <w:rPr>
                <w:rFonts w:ascii="方正仿宋简体" w:eastAsia="方正仿宋简体" w:hint="eastAsia"/>
                <w:b/>
              </w:rPr>
              <w:t>设备维护保养记录</w:t>
            </w:r>
            <w:r>
              <w:rPr>
                <w:rFonts w:ascii="方正仿宋简体" w:eastAsia="方正仿宋简体" w:hint="eastAsia"/>
                <w:b/>
              </w:rPr>
              <w:t>，</w:t>
            </w:r>
            <w:r w:rsidRPr="00D21700">
              <w:rPr>
                <w:rFonts w:ascii="方正仿宋简体" w:eastAsia="方正仿宋简体" w:hint="eastAsia"/>
                <w:b/>
              </w:rPr>
              <w:t>不符合要求。</w:t>
            </w:r>
          </w:p>
          <w:p w:rsidR="009837B2" w:rsidRPr="009837B2" w:rsidRDefault="009837B2" w:rsidP="009837B2">
            <w:pPr>
              <w:spacing w:before="120" w:line="44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公司化学品仓库存放有塑粉、硅烷剂等，未提供相关化学物品的MSDS，不符合要求。</w:t>
            </w:r>
          </w:p>
          <w:p w:rsidR="009837B2" w:rsidRDefault="009837B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837B2" w:rsidRDefault="009837B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837B2" w:rsidRPr="00BA2DA8" w:rsidRDefault="009837B2" w:rsidP="00D217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7.1.3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9837B2" w:rsidRPr="00BA2DA8" w:rsidRDefault="009837B2" w:rsidP="00D217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9837B2" w:rsidRPr="00BA2DA8" w:rsidRDefault="009837B2" w:rsidP="00D217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837B2" w:rsidRPr="00BA2DA8" w:rsidRDefault="009837B2" w:rsidP="00D217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837B2" w:rsidRDefault="009837B2" w:rsidP="00D217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ISO45001：2018标准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9837B2" w:rsidRDefault="009837B2" w:rsidP="00D217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837B2" w:rsidRDefault="009837B2" w:rsidP="00D217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837B2" w:rsidRDefault="009837B2" w:rsidP="00D217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2990444</wp:posOffset>
                  </wp:positionH>
                  <wp:positionV relativeFrom="paragraph">
                    <wp:posOffset>162687</wp:posOffset>
                  </wp:positionV>
                  <wp:extent cx="543916" cy="321869"/>
                  <wp:effectExtent l="19050" t="0" r="8229" b="0"/>
                  <wp:wrapNone/>
                  <wp:docPr id="29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221" cy="321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598373</wp:posOffset>
                  </wp:positionH>
                  <wp:positionV relativeFrom="paragraph">
                    <wp:posOffset>162687</wp:posOffset>
                  </wp:positionV>
                  <wp:extent cx="544221" cy="321869"/>
                  <wp:effectExtent l="19050" t="0" r="8229" b="0"/>
                  <wp:wrapNone/>
                  <wp:docPr id="30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221" cy="321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37B2" w:rsidRDefault="009837B2" w:rsidP="00D217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837B2" w:rsidRDefault="009837B2" w:rsidP="009837B2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2021-05-14          日  期：  2021-05-14      日  期：  </w:t>
            </w:r>
          </w:p>
        </w:tc>
      </w:tr>
      <w:tr w:rsidR="009837B2">
        <w:trPr>
          <w:trHeight w:val="4491"/>
        </w:trPr>
        <w:tc>
          <w:tcPr>
            <w:tcW w:w="10035" w:type="dxa"/>
            <w:gridSpan w:val="4"/>
          </w:tcPr>
          <w:p w:rsidR="009837B2" w:rsidRDefault="009837B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837B2" w:rsidRDefault="009837B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837B2" w:rsidRDefault="009837B2" w:rsidP="00D217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验证了纠正措施及相关整改材料，措施有效，予以关闭。</w:t>
            </w:r>
          </w:p>
          <w:p w:rsidR="009837B2" w:rsidRPr="00D21700" w:rsidRDefault="009837B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837B2" w:rsidRDefault="009837B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837B2" w:rsidRDefault="009837B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837B2" w:rsidRDefault="009837B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837B2" w:rsidRDefault="009837B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1253F9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A42AF7">
        <w:trPr>
          <w:trHeight w:val="1702"/>
        </w:trPr>
        <w:tc>
          <w:tcPr>
            <w:tcW w:w="10028" w:type="dxa"/>
          </w:tcPr>
          <w:p w:rsidR="009961FF" w:rsidRDefault="001253F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1253F9">
            <w:pPr>
              <w:rPr>
                <w:rFonts w:eastAsia="方正仿宋简体"/>
                <w:b/>
              </w:rPr>
            </w:pPr>
          </w:p>
          <w:p w:rsidR="009961FF" w:rsidRDefault="001253F9">
            <w:pPr>
              <w:rPr>
                <w:rFonts w:eastAsia="方正仿宋简体"/>
                <w:b/>
              </w:rPr>
            </w:pPr>
          </w:p>
          <w:p w:rsidR="009961FF" w:rsidRDefault="001253F9">
            <w:pPr>
              <w:rPr>
                <w:rFonts w:eastAsia="方正仿宋简体"/>
                <w:b/>
              </w:rPr>
            </w:pPr>
          </w:p>
          <w:p w:rsidR="009961FF" w:rsidRDefault="001253F9">
            <w:pPr>
              <w:rPr>
                <w:rFonts w:eastAsia="方正仿宋简体"/>
                <w:b/>
              </w:rPr>
            </w:pPr>
          </w:p>
        </w:tc>
      </w:tr>
      <w:tr w:rsidR="00A42AF7">
        <w:trPr>
          <w:trHeight w:val="1393"/>
        </w:trPr>
        <w:tc>
          <w:tcPr>
            <w:tcW w:w="10028" w:type="dxa"/>
          </w:tcPr>
          <w:p w:rsidR="009961FF" w:rsidRDefault="001253F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1253F9">
            <w:pPr>
              <w:rPr>
                <w:rFonts w:eastAsia="方正仿宋简体"/>
                <w:b/>
              </w:rPr>
            </w:pPr>
          </w:p>
          <w:p w:rsidR="009961FF" w:rsidRDefault="001253F9">
            <w:pPr>
              <w:rPr>
                <w:rFonts w:eastAsia="方正仿宋简体"/>
                <w:b/>
              </w:rPr>
            </w:pPr>
          </w:p>
          <w:p w:rsidR="009961FF" w:rsidRDefault="001253F9">
            <w:pPr>
              <w:rPr>
                <w:rFonts w:eastAsia="方正仿宋简体"/>
                <w:b/>
              </w:rPr>
            </w:pPr>
          </w:p>
          <w:p w:rsidR="009961FF" w:rsidRDefault="001253F9">
            <w:pPr>
              <w:rPr>
                <w:rFonts w:eastAsia="方正仿宋简体"/>
                <w:b/>
              </w:rPr>
            </w:pPr>
          </w:p>
          <w:p w:rsidR="009961FF" w:rsidRDefault="001253F9">
            <w:pPr>
              <w:rPr>
                <w:rFonts w:eastAsia="方正仿宋简体"/>
                <w:b/>
              </w:rPr>
            </w:pPr>
          </w:p>
          <w:p w:rsidR="009961FF" w:rsidRDefault="001253F9">
            <w:pPr>
              <w:rPr>
                <w:rFonts w:eastAsia="方正仿宋简体"/>
                <w:b/>
              </w:rPr>
            </w:pPr>
          </w:p>
        </w:tc>
      </w:tr>
      <w:tr w:rsidR="00A42AF7">
        <w:trPr>
          <w:trHeight w:val="1854"/>
        </w:trPr>
        <w:tc>
          <w:tcPr>
            <w:tcW w:w="10028" w:type="dxa"/>
          </w:tcPr>
          <w:p w:rsidR="009961FF" w:rsidRDefault="001253F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1253F9">
            <w:pPr>
              <w:rPr>
                <w:rFonts w:eastAsia="方正仿宋简体"/>
                <w:b/>
              </w:rPr>
            </w:pPr>
          </w:p>
          <w:p w:rsidR="009961FF" w:rsidRDefault="001253F9">
            <w:pPr>
              <w:rPr>
                <w:rFonts w:eastAsia="方正仿宋简体"/>
                <w:b/>
              </w:rPr>
            </w:pPr>
          </w:p>
          <w:p w:rsidR="009961FF" w:rsidRDefault="001253F9">
            <w:pPr>
              <w:rPr>
                <w:rFonts w:eastAsia="方正仿宋简体"/>
                <w:b/>
              </w:rPr>
            </w:pPr>
          </w:p>
          <w:p w:rsidR="009961FF" w:rsidRDefault="001253F9">
            <w:pPr>
              <w:rPr>
                <w:rFonts w:eastAsia="方正仿宋简体"/>
                <w:b/>
              </w:rPr>
            </w:pPr>
          </w:p>
          <w:p w:rsidR="009961FF" w:rsidRDefault="001253F9">
            <w:pPr>
              <w:rPr>
                <w:rFonts w:eastAsia="方正仿宋简体"/>
                <w:b/>
              </w:rPr>
            </w:pPr>
          </w:p>
          <w:p w:rsidR="009961FF" w:rsidRDefault="001253F9">
            <w:pPr>
              <w:rPr>
                <w:rFonts w:eastAsia="方正仿宋简体"/>
                <w:b/>
              </w:rPr>
            </w:pPr>
          </w:p>
        </w:tc>
      </w:tr>
      <w:tr w:rsidR="00A42AF7">
        <w:trPr>
          <w:trHeight w:val="1537"/>
        </w:trPr>
        <w:tc>
          <w:tcPr>
            <w:tcW w:w="10028" w:type="dxa"/>
          </w:tcPr>
          <w:p w:rsidR="009961FF" w:rsidRDefault="001253F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1253F9">
            <w:pPr>
              <w:rPr>
                <w:rFonts w:eastAsia="方正仿宋简体"/>
                <w:b/>
              </w:rPr>
            </w:pPr>
          </w:p>
          <w:p w:rsidR="009961FF" w:rsidRDefault="001253F9">
            <w:pPr>
              <w:rPr>
                <w:rFonts w:eastAsia="方正仿宋简体"/>
                <w:b/>
              </w:rPr>
            </w:pPr>
          </w:p>
          <w:p w:rsidR="009961FF" w:rsidRDefault="001253F9">
            <w:pPr>
              <w:rPr>
                <w:rFonts w:eastAsia="方正仿宋简体"/>
                <w:b/>
              </w:rPr>
            </w:pPr>
          </w:p>
          <w:p w:rsidR="009961FF" w:rsidRDefault="001253F9">
            <w:pPr>
              <w:rPr>
                <w:rFonts w:eastAsia="方正仿宋简体"/>
                <w:b/>
              </w:rPr>
            </w:pPr>
          </w:p>
          <w:p w:rsidR="009961FF" w:rsidRDefault="001253F9">
            <w:pPr>
              <w:rPr>
                <w:rFonts w:eastAsia="方正仿宋简体"/>
                <w:b/>
              </w:rPr>
            </w:pPr>
          </w:p>
          <w:p w:rsidR="009961FF" w:rsidRDefault="001253F9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A42AF7">
        <w:trPr>
          <w:trHeight w:val="1699"/>
        </w:trPr>
        <w:tc>
          <w:tcPr>
            <w:tcW w:w="10028" w:type="dxa"/>
          </w:tcPr>
          <w:p w:rsidR="009961FF" w:rsidRDefault="001253F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1253F9">
            <w:pPr>
              <w:rPr>
                <w:rFonts w:eastAsia="方正仿宋简体"/>
                <w:b/>
              </w:rPr>
            </w:pPr>
          </w:p>
          <w:p w:rsidR="009961FF" w:rsidRDefault="001253F9">
            <w:pPr>
              <w:rPr>
                <w:rFonts w:eastAsia="方正仿宋简体"/>
                <w:b/>
              </w:rPr>
            </w:pPr>
          </w:p>
          <w:p w:rsidR="009961FF" w:rsidRDefault="001253F9">
            <w:pPr>
              <w:rPr>
                <w:rFonts w:eastAsia="方正仿宋简体"/>
                <w:b/>
              </w:rPr>
            </w:pPr>
          </w:p>
          <w:p w:rsidR="009961FF" w:rsidRDefault="001253F9">
            <w:pPr>
              <w:rPr>
                <w:rFonts w:eastAsia="方正仿宋简体"/>
                <w:b/>
              </w:rPr>
            </w:pPr>
          </w:p>
          <w:p w:rsidR="009961FF" w:rsidRDefault="001253F9">
            <w:pPr>
              <w:rPr>
                <w:rFonts w:eastAsia="方正仿宋简体"/>
                <w:b/>
              </w:rPr>
            </w:pPr>
          </w:p>
          <w:p w:rsidR="009961FF" w:rsidRDefault="001253F9">
            <w:pPr>
              <w:rPr>
                <w:rFonts w:eastAsia="方正仿宋简体"/>
                <w:b/>
              </w:rPr>
            </w:pPr>
          </w:p>
          <w:p w:rsidR="009961FF" w:rsidRDefault="001253F9">
            <w:pPr>
              <w:rPr>
                <w:rFonts w:eastAsia="方正仿宋简体"/>
                <w:b/>
              </w:rPr>
            </w:pPr>
          </w:p>
        </w:tc>
      </w:tr>
      <w:tr w:rsidR="00A42AF7">
        <w:trPr>
          <w:trHeight w:val="2485"/>
        </w:trPr>
        <w:tc>
          <w:tcPr>
            <w:tcW w:w="10028" w:type="dxa"/>
          </w:tcPr>
          <w:p w:rsidR="009961FF" w:rsidRDefault="001253F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1253F9">
            <w:pPr>
              <w:rPr>
                <w:rFonts w:eastAsia="方正仿宋简体"/>
                <w:b/>
              </w:rPr>
            </w:pPr>
          </w:p>
          <w:p w:rsidR="009961FF" w:rsidRDefault="001253F9">
            <w:pPr>
              <w:rPr>
                <w:rFonts w:eastAsia="方正仿宋简体"/>
                <w:b/>
              </w:rPr>
            </w:pPr>
          </w:p>
          <w:p w:rsidR="009961FF" w:rsidRDefault="001253F9">
            <w:pPr>
              <w:rPr>
                <w:rFonts w:eastAsia="方正仿宋简体"/>
                <w:b/>
              </w:rPr>
            </w:pPr>
          </w:p>
          <w:p w:rsidR="009961FF" w:rsidRDefault="001253F9">
            <w:pPr>
              <w:rPr>
                <w:rFonts w:eastAsia="方正仿宋简体"/>
                <w:b/>
              </w:rPr>
            </w:pPr>
          </w:p>
          <w:p w:rsidR="009961FF" w:rsidRDefault="001253F9">
            <w:pPr>
              <w:rPr>
                <w:rFonts w:eastAsia="方正仿宋简体"/>
                <w:b/>
              </w:rPr>
            </w:pPr>
          </w:p>
          <w:p w:rsidR="009961FF" w:rsidRDefault="001253F9">
            <w:pPr>
              <w:rPr>
                <w:rFonts w:eastAsia="方正仿宋简体"/>
                <w:b/>
              </w:rPr>
            </w:pPr>
          </w:p>
          <w:p w:rsidR="009961FF" w:rsidRDefault="001253F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9837B2">
              <w:rPr>
                <w:rFonts w:eastAsia="方正仿宋简体" w:hint="eastAsia"/>
                <w:b/>
              </w:rPr>
              <w:t xml:space="preserve">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1253F9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9837B2">
        <w:rPr>
          <w:rFonts w:eastAsia="方正仿宋简体" w:hint="eastAsia"/>
          <w:b/>
        </w:rPr>
        <w:t xml:space="preserve">            </w:t>
      </w:r>
      <w:r>
        <w:rPr>
          <w:rFonts w:eastAsia="方正仿宋简体" w:hint="eastAsia"/>
          <w:b/>
        </w:rPr>
        <w:t>日期</w:t>
      </w:r>
      <w:r w:rsidR="009837B2">
        <w:rPr>
          <w:rFonts w:eastAsia="方正仿宋简体" w:hint="eastAsia"/>
          <w:b/>
        </w:rPr>
        <w:t>：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3F9" w:rsidRDefault="001253F9" w:rsidP="00A42AF7">
      <w:r>
        <w:separator/>
      </w:r>
    </w:p>
  </w:endnote>
  <w:endnote w:type="continuationSeparator" w:id="1">
    <w:p w:rsidR="001253F9" w:rsidRDefault="001253F9" w:rsidP="00A42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1253F9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3F9" w:rsidRDefault="001253F9" w:rsidP="00A42AF7">
      <w:r>
        <w:separator/>
      </w:r>
    </w:p>
  </w:footnote>
  <w:footnote w:type="continuationSeparator" w:id="1">
    <w:p w:rsidR="001253F9" w:rsidRDefault="001253F9" w:rsidP="00A42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1253F9" w:rsidP="009837B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A42AF7" w:rsidP="009837B2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1253F9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253F9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A42AF7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1253F9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699CFE4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7C4362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5E24F60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9CDAFCB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A7A7C9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128F7B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7930C50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008473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98A6B61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AF7"/>
    <w:rsid w:val="001253F9"/>
    <w:rsid w:val="009837B2"/>
    <w:rsid w:val="009F6CD3"/>
    <w:rsid w:val="00A42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122</Words>
  <Characters>699</Characters>
  <Application>Microsoft Office Word</Application>
  <DocSecurity>0</DocSecurity>
  <Lines>5</Lines>
  <Paragraphs>1</Paragraphs>
  <ScaleCrop>false</ScaleCrop>
  <Company>微软中国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27</cp:revision>
  <cp:lastPrinted>2019-05-13T03:02:00Z</cp:lastPrinted>
  <dcterms:created xsi:type="dcterms:W3CDTF">2015-06-17T14:39:00Z</dcterms:created>
  <dcterms:modified xsi:type="dcterms:W3CDTF">2021-05-14T03:04:00Z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