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广安市中策资源综合利用有限公司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四川省广安市武胜县中心镇环江村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潘海平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15282652919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638000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潘海平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特殊钢、刀具的加工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17.01.00;17.11.01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2021年05月08日 上午至2021年05月08日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17.01.00,17.11.01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9.1.3分析和评价；10.2不合格和纠正措施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7.1.3基础设施；7.1.4运作环境；7.1.5监视和测量资源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8.3设计与开发；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8.6产品和服务的放行；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2B5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2021-05-07T14:59:16Z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60A869575D1A4E0486768490C4B34F25</vt:lpwstr>
  </property>
</Properties>
</file>