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广安市中策资源综合利用有限公司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0398-2021-Q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2021年5月3日上午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2021年5月3日上午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2021年5月3日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2136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2021-05-07T08:11:33Z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03BAC2E055234B88BAA87D3F42683227</vt:lpwstr>
  </property>
</Properties>
</file>