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湖北三民装备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29日 上午至2021年05月2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