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02-2020-EI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西华鑫环宇科技集团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