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徐州久源环保科技有限公司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徐州市云龙区金骆驼工业园区A区28号。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徐州市云龙区大龙湖街道办事处六堡路1号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15952112992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533405@qq.com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E:环境保护专用设备、水处理设备、化工产品及原料（除危险化学品）的销售所涉及场所的相关环境管理活动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Q:环境保护专用设备、水处理设备、化工产品及原料（除危险化学品）的销售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O:环境保护专用设备、水处理设备、化工产品及原料（除危险化学品）的销售所涉及场所的相关职业健康安全管理活动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赵元元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2025-N0EMS-1346731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13914889251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赵元元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2025-N0QMS-1346731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13914889251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赵元元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2025-N0OHSMS-1346731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13914889251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159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05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