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0103-2017-2021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rPr>
                <w:rFonts w:hint="eastAsia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rPr>
                <w:rFonts w:hint="eastAsia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rPr>
                <w:rFonts w:hint="eastAsia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rPr>
                <w:rFonts w:hint="eastAsia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rPr>
                <w:rFonts w:hint="eastAsia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rPr>
                <w:rFonts w:hint="eastAsia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rPr>
                <w:rFonts w:hint="eastAsia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rPr>
                <w:rFonts w:hint="eastAsi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次要不符合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rPr>
                <w:rFonts w:hint="eastAsia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rPr>
                <w:rFonts w:hint="eastAsia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1267460</wp:posOffset>
            </wp:positionH>
            <wp:positionV relativeFrom="paragraph">
              <wp:posOffset>80010</wp:posOffset>
            </wp:positionV>
            <wp:extent cx="775970" cy="387985"/>
            <wp:effectExtent l="0" t="0" r="5080" b="0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kern w:val="0"/>
          <w:szCs w:val="21"/>
        </w:rPr>
        <w:t>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2021年4月26日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9C28CD"/>
    <w:rsid w:val="772C7D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7</TotalTime>
  <ScaleCrop>false</ScaleCrop>
  <LinksUpToDate>false</LinksUpToDate>
  <CharactersWithSpaces>719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2021-04-26T10:19:34Z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A44D6360557744D3B68F96959D24DFD3</vt:lpwstr>
  </property>
</Properties>
</file>