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228"/>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2" w:type="dxa"/>
            <w:vMerge w:val="restart"/>
            <w:vAlign w:val="center"/>
          </w:tcPr>
          <w:p>
            <w:pPr>
              <w:spacing w:before="120" w:line="360" w:lineRule="auto"/>
              <w:jc w:val="center"/>
              <w:rPr>
                <w:rFonts w:ascii="宋体" w:hAnsi="宋体" w:cs="宋体"/>
                <w:szCs w:val="21"/>
              </w:rPr>
            </w:pPr>
            <w:r>
              <w:rPr>
                <w:rFonts w:hint="eastAsia" w:ascii="宋体" w:hAnsi="宋体" w:cs="宋体"/>
                <w:szCs w:val="21"/>
              </w:rPr>
              <w:t>过程与活动、</w:t>
            </w:r>
          </w:p>
          <w:p>
            <w:pPr>
              <w:spacing w:line="360" w:lineRule="auto"/>
              <w:jc w:val="center"/>
              <w:rPr>
                <w:rFonts w:ascii="宋体" w:hAnsi="宋体" w:cs="宋体"/>
                <w:szCs w:val="21"/>
              </w:rPr>
            </w:pPr>
            <w:r>
              <w:rPr>
                <w:rFonts w:hint="eastAsia" w:ascii="宋体" w:hAnsi="宋体" w:cs="宋体"/>
                <w:szCs w:val="21"/>
              </w:rPr>
              <w:t>抽样计划</w:t>
            </w:r>
          </w:p>
        </w:tc>
        <w:tc>
          <w:tcPr>
            <w:tcW w:w="1228" w:type="dxa"/>
            <w:vMerge w:val="restart"/>
            <w:vAlign w:val="center"/>
          </w:tcPr>
          <w:p>
            <w:pPr>
              <w:spacing w:line="360" w:lineRule="auto"/>
              <w:rPr>
                <w:rFonts w:ascii="宋体" w:hAnsi="宋体" w:cs="宋体"/>
                <w:szCs w:val="21"/>
              </w:rPr>
            </w:pPr>
            <w:r>
              <w:rPr>
                <w:rFonts w:hint="eastAsia" w:ascii="宋体" w:hAnsi="宋体" w:cs="宋体"/>
                <w:szCs w:val="21"/>
              </w:rPr>
              <w:t>涉及</w:t>
            </w:r>
          </w:p>
          <w:p>
            <w:pPr>
              <w:spacing w:line="360" w:lineRule="auto"/>
              <w:rPr>
                <w:rFonts w:ascii="宋体" w:hAnsi="宋体" w:cs="宋体"/>
                <w:szCs w:val="21"/>
              </w:rPr>
            </w:pPr>
            <w:r>
              <w:rPr>
                <w:rFonts w:hint="eastAsia" w:ascii="宋体" w:hAnsi="宋体" w:cs="宋体"/>
                <w:szCs w:val="21"/>
              </w:rPr>
              <w:t>条款</w:t>
            </w:r>
          </w:p>
        </w:tc>
        <w:tc>
          <w:tcPr>
            <w:tcW w:w="10943" w:type="dxa"/>
            <w:vAlign w:val="center"/>
          </w:tcPr>
          <w:p>
            <w:pPr>
              <w:spacing w:line="360" w:lineRule="auto"/>
              <w:rPr>
                <w:rFonts w:hint="default" w:ascii="宋体" w:hAnsi="宋体" w:eastAsia="宋体" w:cs="宋体"/>
                <w:szCs w:val="21"/>
                <w:lang w:val="en-US" w:eastAsia="zh-CN"/>
              </w:rPr>
            </w:pPr>
            <w:r>
              <w:rPr>
                <w:rFonts w:hint="eastAsia" w:ascii="宋体" w:hAnsi="宋体" w:cs="宋体"/>
                <w:szCs w:val="21"/>
              </w:rPr>
              <w:t>受审核部门：管理层    总经理：</w:t>
            </w:r>
            <w:r>
              <w:rPr>
                <w:rFonts w:hint="eastAsia" w:ascii="宋体" w:hAnsi="宋体" w:cs="宋体"/>
                <w:szCs w:val="21"/>
                <w:lang w:val="en-US" w:eastAsia="zh-CN"/>
              </w:rPr>
              <w:t xml:space="preserve">周东福   </w:t>
            </w:r>
            <w:r>
              <w:rPr>
                <w:rFonts w:hint="eastAsia" w:ascii="宋体" w:hAnsi="宋体" w:cs="宋体"/>
                <w:szCs w:val="21"/>
              </w:rPr>
              <w:t xml:space="preserve"> 管理者代表：</w:t>
            </w:r>
            <w:r>
              <w:rPr>
                <w:rFonts w:hint="eastAsia" w:ascii="宋体" w:hAnsi="宋体"/>
                <w:bCs/>
                <w:szCs w:val="21"/>
                <w:lang w:val="en-US" w:eastAsia="zh-CN"/>
              </w:rPr>
              <w:t>孟宏涛</w:t>
            </w:r>
            <w:r>
              <w:rPr>
                <w:rFonts w:hint="eastAsia" w:ascii="宋体" w:hAnsi="宋体"/>
                <w:bCs/>
                <w:szCs w:val="21"/>
              </w:rPr>
              <w:t xml:space="preserve"> </w:t>
            </w:r>
            <w:r>
              <w:rPr>
                <w:rFonts w:hint="eastAsia" w:ascii="宋体" w:hAnsi="宋体"/>
                <w:bCs/>
                <w:szCs w:val="21"/>
                <w:lang w:val="en-US" w:eastAsia="zh-CN"/>
              </w:rPr>
              <w:t xml:space="preserve">      </w:t>
            </w:r>
            <w:r>
              <w:rPr>
                <w:rFonts w:hint="eastAsia" w:ascii="宋体" w:hAnsi="宋体"/>
                <w:bCs/>
                <w:szCs w:val="21"/>
              </w:rPr>
              <w:t>员工职业健康安全事务代表：</w:t>
            </w:r>
            <w:r>
              <w:rPr>
                <w:rFonts w:hint="eastAsia" w:ascii="宋体" w:hAnsi="宋体"/>
                <w:bCs/>
                <w:szCs w:val="21"/>
                <w:lang w:val="en-US" w:eastAsia="zh-CN"/>
              </w:rPr>
              <w:t>席伟</w:t>
            </w:r>
          </w:p>
        </w:tc>
        <w:tc>
          <w:tcPr>
            <w:tcW w:w="646" w:type="dxa"/>
            <w:vMerge w:val="restart"/>
            <w:vAlign w:val="center"/>
          </w:tcPr>
          <w:p>
            <w:pPr>
              <w:spacing w:line="360" w:lineRule="auto"/>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2" w:type="dxa"/>
            <w:vMerge w:val="continue"/>
            <w:vAlign w:val="center"/>
          </w:tcPr>
          <w:p>
            <w:pPr>
              <w:spacing w:line="360" w:lineRule="auto"/>
              <w:rPr>
                <w:rFonts w:ascii="宋体" w:hAnsi="宋体" w:cs="宋体"/>
                <w:szCs w:val="21"/>
              </w:rPr>
            </w:pPr>
          </w:p>
        </w:tc>
        <w:tc>
          <w:tcPr>
            <w:tcW w:w="1228" w:type="dxa"/>
            <w:vMerge w:val="continue"/>
            <w:vAlign w:val="center"/>
          </w:tcPr>
          <w:p>
            <w:pPr>
              <w:spacing w:line="360" w:lineRule="auto"/>
              <w:rPr>
                <w:rFonts w:ascii="宋体" w:hAnsi="宋体" w:cs="宋体"/>
                <w:szCs w:val="21"/>
              </w:rPr>
            </w:pPr>
          </w:p>
        </w:tc>
        <w:tc>
          <w:tcPr>
            <w:tcW w:w="10943" w:type="dxa"/>
            <w:vAlign w:val="center"/>
          </w:tcPr>
          <w:p>
            <w:pPr>
              <w:spacing w:line="360" w:lineRule="auto"/>
              <w:rPr>
                <w:rFonts w:ascii="宋体" w:hAnsi="宋体" w:cs="宋体"/>
                <w:szCs w:val="21"/>
              </w:rPr>
            </w:pPr>
            <w:r>
              <w:rPr>
                <w:rFonts w:hint="eastAsia" w:ascii="宋体" w:hAnsi="宋体" w:cs="宋体"/>
                <w:szCs w:val="21"/>
              </w:rPr>
              <w:t xml:space="preserve">审核员：李俐 </w:t>
            </w:r>
            <w:r>
              <w:rPr>
                <w:rFonts w:hint="eastAsia" w:ascii="宋体" w:hAnsi="宋体" w:cs="宋体"/>
                <w:szCs w:val="21"/>
                <w:lang w:eastAsia="zh-CN"/>
              </w:rPr>
              <w:t>、</w:t>
            </w:r>
            <w:r>
              <w:rPr>
                <w:rFonts w:hint="eastAsia" w:ascii="宋体" w:hAnsi="宋体" w:cs="宋体"/>
                <w:szCs w:val="21"/>
                <w:lang w:val="en-US" w:eastAsia="zh-CN"/>
              </w:rPr>
              <w:t>郭力</w:t>
            </w:r>
            <w:r>
              <w:rPr>
                <w:rFonts w:hint="eastAsia" w:ascii="宋体" w:hAnsi="宋体" w:cs="宋体"/>
                <w:szCs w:val="21"/>
              </w:rPr>
              <w:t xml:space="preserve">           审核时间：20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Merge w:val="continue"/>
            <w:vAlign w:val="center"/>
          </w:tcPr>
          <w:p>
            <w:pPr>
              <w:spacing w:line="360" w:lineRule="auto"/>
              <w:rPr>
                <w:rFonts w:ascii="宋体" w:hAnsi="宋体" w:cs="宋体"/>
                <w:szCs w:val="21"/>
              </w:rPr>
            </w:pPr>
          </w:p>
        </w:tc>
        <w:tc>
          <w:tcPr>
            <w:tcW w:w="1228" w:type="dxa"/>
            <w:vMerge w:val="continue"/>
            <w:vAlign w:val="center"/>
          </w:tcPr>
          <w:p>
            <w:pPr>
              <w:spacing w:line="360" w:lineRule="auto"/>
              <w:rPr>
                <w:rFonts w:ascii="宋体" w:hAnsi="宋体" w:cs="宋体"/>
                <w:szCs w:val="21"/>
              </w:rPr>
            </w:pPr>
          </w:p>
        </w:tc>
        <w:tc>
          <w:tcPr>
            <w:tcW w:w="10943" w:type="dxa"/>
            <w:vAlign w:val="center"/>
          </w:tcPr>
          <w:p>
            <w:pPr>
              <w:adjustRightInd w:val="0"/>
              <w:snapToGrid w:val="0"/>
              <w:spacing w:line="320" w:lineRule="exact"/>
              <w:ind w:right="105" w:rightChars="50"/>
              <w:jc w:val="left"/>
              <w:textAlignment w:val="baseline"/>
              <w:rPr>
                <w:rFonts w:hint="eastAsia" w:ascii="宋体" w:hAnsi="宋体" w:cs="Arial"/>
                <w:color w:val="auto"/>
                <w:spacing w:val="-6"/>
                <w:sz w:val="21"/>
                <w:szCs w:val="21"/>
              </w:rPr>
            </w:pPr>
            <w:r>
              <w:rPr>
                <w:rFonts w:hint="eastAsia" w:ascii="宋体" w:hAnsi="宋体" w:cs="宋体"/>
                <w:szCs w:val="21"/>
              </w:rPr>
              <w:t>审核条款：</w:t>
            </w:r>
            <w:r>
              <w:rPr>
                <w:rFonts w:hint="eastAsia" w:ascii="宋体" w:hAnsi="宋体" w:cs="Arial"/>
                <w:color w:val="auto"/>
                <w:spacing w:val="-6"/>
                <w:sz w:val="21"/>
                <w:szCs w:val="21"/>
              </w:rPr>
              <w:t>Q/E</w:t>
            </w:r>
            <w:r>
              <w:rPr>
                <w:rFonts w:hint="eastAsia" w:ascii="宋体" w:hAnsi="宋体" w:cs="Arial"/>
                <w:color w:val="auto"/>
                <w:spacing w:val="-6"/>
                <w:sz w:val="21"/>
                <w:szCs w:val="21"/>
                <w:lang w:val="en-US" w:eastAsia="zh-CN"/>
              </w:rPr>
              <w:t>/O</w:t>
            </w:r>
            <w:r>
              <w:rPr>
                <w:rFonts w:hint="eastAsia" w:ascii="宋体" w:hAnsi="宋体" w:cs="Arial"/>
                <w:color w:val="auto"/>
                <w:spacing w:val="-6"/>
                <w:sz w:val="21"/>
                <w:szCs w:val="21"/>
              </w:rPr>
              <w:t>:4.1理解组织及其环境、4.2理解相关方的需求和期望、4.3 确定管理体系的范围、4.4质量/环境管理体系及其过程、5.1领导作用和承诺、5.2质量/环境方针、5.3组织的岗位、职责和权限、5.4工作人员的协商和参与</w:t>
            </w:r>
            <w:r>
              <w:rPr>
                <w:rFonts w:hint="eastAsia" w:ascii="宋体" w:hAnsi="宋体" w:cs="Arial"/>
                <w:color w:val="auto"/>
                <w:spacing w:val="-6"/>
                <w:sz w:val="21"/>
                <w:szCs w:val="21"/>
                <w:lang w:val="en-US" w:eastAsia="zh-CN"/>
              </w:rPr>
              <w:t>(O)、</w:t>
            </w:r>
            <w:r>
              <w:rPr>
                <w:rFonts w:hint="eastAsia" w:ascii="宋体" w:hAnsi="宋体" w:cs="Arial"/>
                <w:color w:val="auto"/>
                <w:spacing w:val="-6"/>
                <w:sz w:val="21"/>
                <w:szCs w:val="21"/>
              </w:rPr>
              <w:t>6.2.1 环境目标</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E</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6.2职业健康安全目标及其实现的策划</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O</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6.3变更的策划、7.1.1（E</w:t>
            </w:r>
            <w:r>
              <w:rPr>
                <w:rFonts w:hint="eastAsia" w:ascii="宋体" w:hAnsi="宋体" w:cs="Arial"/>
                <w:color w:val="auto"/>
                <w:spacing w:val="-6"/>
                <w:sz w:val="21"/>
                <w:szCs w:val="21"/>
                <w:lang w:val="en-US" w:eastAsia="zh-CN"/>
              </w:rPr>
              <w:t>O</w:t>
            </w:r>
            <w:r>
              <w:rPr>
                <w:rFonts w:hint="eastAsia" w:ascii="宋体" w:hAnsi="宋体" w:cs="Arial"/>
                <w:color w:val="auto"/>
                <w:spacing w:val="-6"/>
                <w:sz w:val="21"/>
                <w:szCs w:val="21"/>
              </w:rPr>
              <w:t xml:space="preserve">7.1）资源总则、7.3意识 </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7.4.3外部沟通</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O</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9.1.1总则 、9.3管理评审、10改进</w:t>
            </w:r>
          </w:p>
          <w:p>
            <w:pPr>
              <w:ind w:firstLine="396" w:firstLineChars="200"/>
              <w:rPr>
                <w:rFonts w:hint="eastAsia" w:ascii="宋体" w:hAnsi="宋体" w:cs="Arial"/>
                <w:color w:val="auto"/>
                <w:spacing w:val="-6"/>
                <w:sz w:val="21"/>
                <w:szCs w:val="21"/>
              </w:rPr>
            </w:pPr>
            <w:r>
              <w:rPr>
                <w:rFonts w:hint="eastAsia" w:ascii="宋体" w:hAnsi="宋体" w:cs="Arial"/>
                <w:color w:val="auto"/>
                <w:spacing w:val="-6"/>
                <w:sz w:val="21"/>
                <w:szCs w:val="21"/>
              </w:rPr>
              <w:t>国家/地方监督抽查情况；顾客满意、相关方投诉及处理情况；一阶段问题验证，</w:t>
            </w:r>
          </w:p>
          <w:p>
            <w:pPr>
              <w:spacing w:line="360" w:lineRule="auto"/>
              <w:rPr>
                <w:rFonts w:ascii="宋体" w:hAnsi="宋体" w:cs="宋体"/>
                <w:szCs w:val="21"/>
              </w:rPr>
            </w:pPr>
            <w:r>
              <w:rPr>
                <w:rFonts w:hint="eastAsia" w:ascii="宋体" w:hAnsi="宋体" w:cs="Arial"/>
                <w:color w:val="auto"/>
                <w:spacing w:val="-6"/>
                <w:sz w:val="21"/>
                <w:szCs w:val="21"/>
              </w:rPr>
              <w:t>验证企业相关资质证明的有效性；</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r>
              <w:rPr>
                <w:rFonts w:hint="eastAsia" w:asciiTheme="minorEastAsia" w:hAnsiTheme="minorEastAsia" w:eastAsiaTheme="minorEastAsia"/>
                <w:szCs w:val="24"/>
              </w:rPr>
              <w:t>企业基本信息</w:t>
            </w:r>
          </w:p>
        </w:tc>
        <w:tc>
          <w:tcPr>
            <w:tcW w:w="1228" w:type="dxa"/>
            <w:vAlign w:val="center"/>
          </w:tcPr>
          <w:p>
            <w:pPr>
              <w:spacing w:line="360" w:lineRule="auto"/>
              <w:rPr>
                <w:rFonts w:ascii="宋体" w:hAnsi="宋体" w:cs="宋体"/>
                <w:szCs w:val="21"/>
              </w:rPr>
            </w:pPr>
          </w:p>
        </w:tc>
        <w:tc>
          <w:tcPr>
            <w:tcW w:w="10943" w:type="dxa"/>
            <w:vAlign w:val="center"/>
          </w:tcPr>
          <w:p>
            <w:pPr>
              <w:spacing w:line="360" w:lineRule="auto"/>
            </w:pPr>
            <w:r>
              <w:rPr>
                <w:rFonts w:hint="eastAsia"/>
              </w:rPr>
              <w:t>面谈人员：最管理者，总经理：</w:t>
            </w:r>
            <w:r>
              <w:rPr>
                <w:rFonts w:hint="eastAsia"/>
                <w:lang w:val="en-US" w:eastAsia="zh-CN"/>
              </w:rPr>
              <w:t>周东福</w:t>
            </w:r>
            <w:r>
              <w:rPr>
                <w:rFonts w:hint="eastAsia"/>
              </w:rPr>
              <w:t>、管代：</w:t>
            </w:r>
            <w:r>
              <w:rPr>
                <w:rFonts w:hint="eastAsia"/>
                <w:lang w:val="en-US" w:eastAsia="zh-CN"/>
              </w:rPr>
              <w:t>孟宏涛</w:t>
            </w:r>
            <w:r>
              <w:rPr>
                <w:rFonts w:hint="eastAsia"/>
              </w:rPr>
              <w:t>，</w:t>
            </w:r>
          </w:p>
          <w:p>
            <w:pPr>
              <w:spacing w:line="360" w:lineRule="auto"/>
              <w:jc w:val="left"/>
              <w:rPr>
                <w:rFonts w:hint="default"/>
                <w:lang w:val="en-US" w:eastAsia="zh-CN"/>
              </w:rPr>
            </w:pPr>
            <w:r>
              <w:rPr>
                <w:rFonts w:hint="eastAsia"/>
              </w:rPr>
              <w:t>公司名称：西安硕隆计量检测有限公司，公司201</w:t>
            </w:r>
            <w:r>
              <w:rPr>
                <w:rFonts w:hint="eastAsia"/>
                <w:lang w:val="en-US" w:eastAsia="zh-CN"/>
              </w:rPr>
              <w:t>4</w:t>
            </w:r>
            <w:r>
              <w:rPr>
                <w:rFonts w:hint="eastAsia"/>
              </w:rPr>
              <w:t>年</w:t>
            </w:r>
            <w:r>
              <w:rPr>
                <w:rFonts w:hint="eastAsia"/>
                <w:lang w:val="en-US" w:eastAsia="zh-CN"/>
              </w:rPr>
              <w:t>03</w:t>
            </w:r>
            <w:r>
              <w:rPr>
                <w:rFonts w:hint="eastAsia"/>
              </w:rPr>
              <w:t>月</w:t>
            </w:r>
            <w:r>
              <w:rPr>
                <w:rFonts w:hint="eastAsia"/>
                <w:lang w:val="en-US" w:eastAsia="zh-CN"/>
              </w:rPr>
              <w:t>20</w:t>
            </w:r>
            <w:r>
              <w:rPr>
                <w:rFonts w:hint="eastAsia"/>
              </w:rPr>
              <w:t>日</w:t>
            </w:r>
            <w:r>
              <w:rPr>
                <w:rFonts w:hint="eastAsia"/>
                <w:lang w:val="en-US" w:eastAsia="zh-CN"/>
              </w:rPr>
              <w:t>成立</w:t>
            </w:r>
            <w:r>
              <w:rPr>
                <w:rFonts w:hint="eastAsia"/>
              </w:rPr>
              <w:t>，有效期</w:t>
            </w:r>
            <w:r>
              <w:rPr>
                <w:rFonts w:hint="eastAsia"/>
                <w:lang w:eastAsia="zh-CN"/>
              </w:rPr>
              <w:t>：</w:t>
            </w:r>
            <w:r>
              <w:rPr>
                <w:rFonts w:hint="eastAsia"/>
                <w:lang w:val="en-US" w:eastAsia="zh-CN"/>
              </w:rPr>
              <w:t>长期</w:t>
            </w:r>
          </w:p>
          <w:p>
            <w:pPr>
              <w:spacing w:line="360" w:lineRule="auto"/>
              <w:jc w:val="left"/>
            </w:pPr>
            <w:r>
              <w:rPr>
                <w:rFonts w:hint="eastAsia"/>
              </w:rPr>
              <w:t>法人代表：</w:t>
            </w:r>
            <w:r>
              <w:rPr>
                <w:rFonts w:hint="eastAsia"/>
                <w:lang w:val="en-US" w:eastAsia="zh-CN"/>
              </w:rPr>
              <w:t>周东福</w:t>
            </w:r>
            <w:r>
              <w:rPr>
                <w:rFonts w:hint="eastAsia"/>
              </w:rPr>
              <w:t>。</w:t>
            </w:r>
          </w:p>
          <w:p>
            <w:pPr>
              <w:spacing w:line="360" w:lineRule="auto"/>
              <w:jc w:val="left"/>
            </w:pPr>
            <w:r>
              <w:rPr>
                <w:rFonts w:hint="eastAsia"/>
              </w:rPr>
              <w:t>注册地址：西安经济技术开发区草滩六路268号</w:t>
            </w:r>
          </w:p>
          <w:p>
            <w:pPr>
              <w:spacing w:line="360" w:lineRule="auto"/>
              <w:jc w:val="left"/>
              <w:rPr>
                <w:rFonts w:hint="eastAsia"/>
              </w:rPr>
            </w:pPr>
            <w:r>
              <w:rPr>
                <w:rFonts w:hint="eastAsia"/>
                <w:lang w:val="de-DE"/>
              </w:rPr>
              <w:t>经营地址：</w:t>
            </w:r>
            <w:r>
              <w:rPr>
                <w:rFonts w:hint="eastAsia"/>
              </w:rPr>
              <w:t>西安经济技术开发区草滩六路268号</w:t>
            </w:r>
          </w:p>
          <w:p>
            <w:pPr>
              <w:spacing w:line="360" w:lineRule="auto"/>
              <w:jc w:val="left"/>
              <w:rPr>
                <w:rFonts w:hint="eastAsia"/>
              </w:rPr>
            </w:pPr>
            <w:r>
              <w:rPr>
                <w:rFonts w:hint="eastAsia"/>
              </w:rPr>
              <w:t>经营范围：智能设备、工业设备、机电产品、电子产品、仪器仪表的计量检测</w:t>
            </w:r>
            <w:r>
              <w:rPr>
                <w:rFonts w:hint="eastAsia"/>
                <w:lang w:eastAsia="zh-CN"/>
              </w:rPr>
              <w:t>、</w:t>
            </w:r>
            <w:r>
              <w:rPr>
                <w:rFonts w:hint="eastAsia"/>
              </w:rPr>
              <w:t>研发、生产、销售、维修及技术服务；计量检测信息咨询服务；产业计量、环保节能技术服务。(上述经营范围中</w:t>
            </w:r>
            <w:r>
              <w:rPr>
                <w:rFonts w:hint="eastAsia"/>
                <w:lang w:val="en-US" w:eastAsia="zh-CN"/>
              </w:rPr>
              <w:t>凡</w:t>
            </w:r>
            <w:r>
              <w:rPr>
                <w:rFonts w:hint="eastAsia"/>
              </w:rPr>
              <w:t>涉及许可项目的，凭许可证明文件、证件在有效期内经营，未经许可不得经营)</w:t>
            </w:r>
          </w:p>
          <w:p>
            <w:pPr>
              <w:spacing w:line="360" w:lineRule="auto"/>
              <w:jc w:val="left"/>
              <w:rPr>
                <w:rFonts w:hint="eastAsia"/>
              </w:rPr>
            </w:pPr>
            <w:r>
              <w:rPr>
                <w:rFonts w:hint="eastAsia"/>
              </w:rPr>
              <w:t>营业执照符合要求，见附件。</w:t>
            </w:r>
          </w:p>
          <w:p>
            <w:pPr>
              <w:spacing w:line="360" w:lineRule="auto"/>
              <w:jc w:val="left"/>
              <w:rPr>
                <w:rFonts w:hint="eastAsia"/>
              </w:rPr>
            </w:pPr>
            <w:r>
              <w:rPr>
                <w:rFonts w:hint="eastAsia"/>
              </w:rPr>
              <w:t>注册资金</w:t>
            </w:r>
            <w:r>
              <w:rPr>
                <w:rFonts w:hint="eastAsia"/>
                <w:lang w:val="en-US" w:eastAsia="zh-CN"/>
              </w:rPr>
              <w:t>60</w:t>
            </w:r>
            <w:r>
              <w:rPr>
                <w:rFonts w:hint="eastAsia"/>
              </w:rPr>
              <w:t>0万元。</w:t>
            </w:r>
          </w:p>
          <w:p>
            <w:pPr>
              <w:pStyle w:val="4"/>
              <w:rPr>
                <w:rFonts w:hint="default" w:eastAsia="宋体"/>
                <w:lang w:val="en-US" w:eastAsia="zh-CN"/>
              </w:rPr>
            </w:pPr>
            <w:r>
              <w:rPr>
                <w:rFonts w:hint="eastAsia" w:ascii="Times New Roman" w:hAnsi="Times New Roman" w:eastAsia="宋体" w:cs="Times New Roman"/>
                <w:kern w:val="2"/>
                <w:sz w:val="21"/>
                <w:lang w:val="en-US" w:eastAsia="zh-CN" w:bidi="ar-SA"/>
              </w:rPr>
              <w:t>2020-2021年度无发生变化。</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r>
              <w:rPr>
                <w:rFonts w:hint="eastAsia" w:ascii="宋体" w:hAnsi="宋体" w:cs="宋体"/>
                <w:szCs w:val="21"/>
              </w:rPr>
              <w:t>理解组织及其环境</w:t>
            </w:r>
          </w:p>
          <w:p>
            <w:pPr>
              <w:spacing w:line="360" w:lineRule="auto"/>
              <w:rPr>
                <w:rFonts w:asciiTheme="minorEastAsia" w:hAnsiTheme="minorEastAsia" w:eastAsiaTheme="minorEastAsia"/>
                <w:szCs w:val="24"/>
              </w:rPr>
            </w:pPr>
          </w:p>
        </w:tc>
        <w:tc>
          <w:tcPr>
            <w:tcW w:w="1228" w:type="dxa"/>
            <w:vAlign w:val="center"/>
          </w:tcPr>
          <w:p>
            <w:pPr>
              <w:spacing w:line="360" w:lineRule="auto"/>
              <w:rPr>
                <w:rFonts w:ascii="宋体" w:hAnsi="宋体" w:cs="宋体"/>
                <w:szCs w:val="21"/>
              </w:rPr>
            </w:pPr>
            <w:r>
              <w:rPr>
                <w:rFonts w:hint="eastAsia" w:ascii="宋体" w:hAnsi="宋体" w:cs="宋体"/>
                <w:szCs w:val="21"/>
              </w:rPr>
              <w:t>QEO：4.1</w:t>
            </w:r>
          </w:p>
          <w:p>
            <w:pPr>
              <w:spacing w:line="360" w:lineRule="auto"/>
              <w:rPr>
                <w:rFonts w:ascii="宋体" w:hAnsi="宋体" w:cs="宋体"/>
                <w:szCs w:val="21"/>
              </w:rPr>
            </w:pPr>
          </w:p>
        </w:tc>
        <w:tc>
          <w:tcPr>
            <w:tcW w:w="10943" w:type="dxa"/>
            <w:vAlign w:val="center"/>
          </w:tcPr>
          <w:p>
            <w:pPr>
              <w:spacing w:line="360" w:lineRule="auto"/>
              <w:ind w:firstLine="420" w:firstLineChars="200"/>
              <w:jc w:val="left"/>
              <w:rPr>
                <w:rFonts w:hint="eastAsia" w:ascii="宋体" w:hAnsi="宋体" w:cs="宋体"/>
                <w:szCs w:val="21"/>
                <w:lang w:eastAsia="zh-CN"/>
              </w:rPr>
            </w:pPr>
            <w:r>
              <w:rPr>
                <w:rFonts w:hint="eastAsia"/>
              </w:rPr>
              <w:t>提供《质量/环境/职业健康安全/管理手册》，对公司地理位置、国内市场地位、法律法规要求、公司内部文化观价值观、</w:t>
            </w:r>
            <w:r>
              <w:rPr>
                <w:rFonts w:hint="eastAsia" w:ascii="宋体" w:hAnsi="宋体" w:cs="宋体"/>
                <w:szCs w:val="21"/>
                <w:lang w:eastAsia="zh-CN"/>
              </w:rPr>
              <w:t>内外部环境变化等均作出描述。</w:t>
            </w:r>
          </w:p>
          <w:p>
            <w:pPr>
              <w:spacing w:line="360" w:lineRule="auto"/>
              <w:ind w:firstLine="420" w:firstLineChars="200"/>
              <w:jc w:val="left"/>
              <w:rPr>
                <w:rFonts w:hint="eastAsia" w:ascii="宋体" w:hAnsi="宋体" w:cs="宋体"/>
                <w:szCs w:val="21"/>
                <w:lang w:eastAsia="zh-CN"/>
              </w:rPr>
            </w:pPr>
            <w:r>
              <w:rPr>
                <w:rFonts w:hint="eastAsia" w:ascii="宋体" w:hAnsi="宋体" w:cs="宋体"/>
                <w:szCs w:val="21"/>
                <w:lang w:eastAsia="zh-CN"/>
              </w:rPr>
              <w:t>西安硕隆计量检测有限公司成立于2014年3月，2018年9月20日由西安硕隆石油计量检测有限公司更名西安硕隆计量检测有限公司，地址搬迁至：西安经济技术开发区草滩六路268号，主要从事智能设备、工业设备、机电产品、电子产品、仪器仪表的校准/检测/检定、</w:t>
            </w:r>
            <w:r>
              <w:rPr>
                <w:rFonts w:hint="eastAsia" w:ascii="宋体" w:hAnsi="宋体" w:cs="宋体"/>
                <w:szCs w:val="21"/>
                <w:lang w:val="en-US" w:eastAsia="zh-CN"/>
              </w:rPr>
              <w:t>研发和销售</w:t>
            </w:r>
            <w:r>
              <w:rPr>
                <w:rFonts w:hint="eastAsia" w:ascii="宋体" w:hAnsi="宋体" w:cs="宋体"/>
                <w:szCs w:val="21"/>
                <w:lang w:eastAsia="zh-CN"/>
              </w:rPr>
              <w:t>等工作。</w:t>
            </w:r>
            <w:r>
              <w:rPr>
                <w:rFonts w:hint="eastAsia" w:ascii="宋体" w:hAnsi="宋体" w:cs="宋体"/>
                <w:szCs w:val="21"/>
                <w:lang w:val="en-US" w:eastAsia="zh-CN"/>
              </w:rPr>
              <w:t>2019.1.21获注册号：CNAS L9481 ，中国合格评定国家认可委员会颁发的《实验室认可证书》，</w:t>
            </w:r>
            <w:r>
              <w:rPr>
                <w:rFonts w:hint="eastAsia" w:ascii="宋体" w:hAnsi="宋体" w:cs="宋体"/>
                <w:szCs w:val="21"/>
                <w:lang w:eastAsia="zh-CN"/>
              </w:rPr>
              <w:t>公司</w:t>
            </w:r>
            <w:r>
              <w:rPr>
                <w:rFonts w:hint="eastAsia" w:ascii="宋体" w:hAnsi="宋体" w:cs="宋体"/>
                <w:szCs w:val="21"/>
                <w:lang w:val="en-US" w:eastAsia="zh-CN"/>
              </w:rPr>
              <w:t>可</w:t>
            </w:r>
            <w:r>
              <w:rPr>
                <w:rFonts w:hint="eastAsia" w:ascii="宋体" w:hAnsi="宋体" w:cs="宋体"/>
                <w:szCs w:val="21"/>
                <w:lang w:eastAsia="zh-CN"/>
              </w:rPr>
              <w:t>面对社会开展几何量、热工、力学、电磁、化学等五大专业计量领域的校准/检测/检定工作。公司人员和仪器设备能够满足所从事的校准/检测/检定工作范围内对资源的要求，</w:t>
            </w:r>
          </w:p>
          <w:p>
            <w:pPr>
              <w:spacing w:line="360" w:lineRule="auto"/>
              <w:ind w:firstLine="420" w:firstLineChars="200"/>
              <w:jc w:val="left"/>
              <w:rPr>
                <w:szCs w:val="22"/>
              </w:rPr>
            </w:pPr>
            <w:r>
              <w:rPr>
                <w:rFonts w:hint="eastAsia"/>
                <w:szCs w:val="22"/>
              </w:rPr>
              <w:t>与总经理</w:t>
            </w:r>
            <w:r>
              <w:rPr>
                <w:rFonts w:hint="eastAsia" w:ascii="宋体" w:hAnsi="宋体" w:cs="宋体"/>
                <w:szCs w:val="21"/>
                <w:lang w:eastAsia="zh-CN"/>
              </w:rPr>
              <w:t>周东福</w:t>
            </w:r>
            <w:r>
              <w:rPr>
                <w:rFonts w:hint="eastAsia"/>
                <w:szCs w:val="22"/>
              </w:rPr>
              <w:t>沟通，简单介绍了</w:t>
            </w:r>
            <w:r>
              <w:rPr>
                <w:rFonts w:hint="eastAsia" w:ascii="宋体" w:hAnsi="宋体" w:cs="宋体"/>
                <w:szCs w:val="21"/>
              </w:rPr>
              <w:t>企业的经营状况、</w:t>
            </w:r>
            <w:r>
              <w:rPr>
                <w:rFonts w:hint="eastAsia"/>
              </w:rPr>
              <w:t>检测</w:t>
            </w:r>
            <w:r>
              <w:rPr>
                <w:rFonts w:hint="eastAsia"/>
                <w:lang w:val="en-US" w:eastAsia="zh-CN"/>
              </w:rPr>
              <w:t>设备</w:t>
            </w:r>
            <w:r>
              <w:rPr>
                <w:rFonts w:hint="eastAsia"/>
              </w:rPr>
              <w:t>计量</w:t>
            </w:r>
            <w:r>
              <w:rPr>
                <w:rFonts w:hint="eastAsia"/>
                <w:lang w:val="en-US" w:eastAsia="zh-CN"/>
              </w:rPr>
              <w:t>参数</w:t>
            </w:r>
            <w:r>
              <w:rPr>
                <w:rFonts w:hint="eastAsia" w:ascii="宋体" w:hAnsi="宋体" w:cs="宋体"/>
                <w:szCs w:val="21"/>
              </w:rPr>
              <w:t>情况和顾客分布，介绍了</w:t>
            </w:r>
            <w:r>
              <w:rPr>
                <w:rFonts w:hint="eastAsia"/>
                <w:szCs w:val="22"/>
              </w:rPr>
              <w:t>公司文化的形成与发展、长短期发展目标、价值观的沟通，并对的公司内部环境和外部环境进行了分析。公司介绍，</w:t>
            </w:r>
            <w:r>
              <w:rPr>
                <w:rFonts w:hint="eastAsia"/>
              </w:rPr>
              <w:t>检测</w:t>
            </w:r>
            <w:r>
              <w:rPr>
                <w:rFonts w:hint="eastAsia"/>
                <w:lang w:val="en-US" w:eastAsia="zh-CN"/>
              </w:rPr>
              <w:t>设备</w:t>
            </w:r>
            <w:r>
              <w:rPr>
                <w:rFonts w:hint="eastAsia"/>
              </w:rPr>
              <w:t>计量</w:t>
            </w:r>
            <w:r>
              <w:rPr>
                <w:rFonts w:hint="eastAsia"/>
                <w:lang w:val="en-US" w:eastAsia="zh-CN"/>
              </w:rPr>
              <w:t>能力</w:t>
            </w:r>
            <w:r>
              <w:rPr>
                <w:rFonts w:hint="eastAsia"/>
                <w:szCs w:val="22"/>
              </w:rPr>
              <w:t>在行业内有一定的市场地位。</w:t>
            </w:r>
          </w:p>
          <w:p>
            <w:pPr>
              <w:spacing w:line="360" w:lineRule="auto"/>
              <w:ind w:firstLine="420" w:firstLineChars="200"/>
              <w:jc w:val="left"/>
              <w:rPr>
                <w:rFonts w:ascii="宋体" w:hAnsi="宋体"/>
                <w:szCs w:val="21"/>
              </w:rPr>
            </w:pPr>
            <w:r>
              <w:rPr>
                <w:rFonts w:hint="eastAsia" w:ascii="宋体" w:hAnsi="宋体"/>
                <w:szCs w:val="21"/>
              </w:rPr>
              <w:t>根据企业目标和战略方向，通过各部门收集信息、识别、分析和评价，公司管理会议讨论研究，明确了与公司目标和战略方向相关的各种外部和内部因素，</w:t>
            </w:r>
            <w:r>
              <w:rPr>
                <w:rFonts w:hint="eastAsia"/>
                <w:szCs w:val="22"/>
              </w:rPr>
              <w:t>提供了《组织的内外重要环境因素分析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相关方沟通、定期统计和关注政府部门获取。</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理解相关方的需求和期望</w:t>
            </w:r>
          </w:p>
        </w:tc>
        <w:tc>
          <w:tcPr>
            <w:tcW w:w="1228" w:type="dxa"/>
            <w:vAlign w:val="center"/>
          </w:tcPr>
          <w:p>
            <w:pPr>
              <w:spacing w:line="360" w:lineRule="auto"/>
              <w:rPr>
                <w:rFonts w:ascii="宋体" w:hAnsi="宋体" w:cs="宋体"/>
                <w:szCs w:val="21"/>
              </w:rPr>
            </w:pPr>
            <w:r>
              <w:rPr>
                <w:rFonts w:hint="eastAsia" w:asciiTheme="minorEastAsia" w:hAnsiTheme="minorEastAsia" w:eastAsiaTheme="minorEastAsia"/>
                <w:szCs w:val="24"/>
              </w:rPr>
              <w:t>QEO：4.2</w:t>
            </w:r>
          </w:p>
        </w:tc>
        <w:tc>
          <w:tcPr>
            <w:tcW w:w="10943" w:type="dxa"/>
            <w:vAlign w:val="center"/>
          </w:tcPr>
          <w:p>
            <w:pPr>
              <w:spacing w:line="360" w:lineRule="auto"/>
              <w:rPr>
                <w:szCs w:val="22"/>
              </w:rPr>
            </w:pPr>
            <w:r>
              <w:rPr>
                <w:rFonts w:hint="eastAsia" w:asciiTheme="minorEastAsia" w:hAnsiTheme="minorEastAsia" w:eastAsiaTheme="minorEastAsia"/>
                <w:color w:val="000000"/>
                <w:szCs w:val="24"/>
              </w:rPr>
              <w:t>提供了《组织的相关方需求和期望调查表》，相关方包括顾客、供方、员工、政府部门、审核机构、股东等。相关方需求和期望：</w:t>
            </w:r>
            <w:r>
              <w:rPr>
                <w:rFonts w:hint="eastAsia" w:asciiTheme="minorEastAsia" w:hAnsiTheme="minorEastAsia" w:eastAsiaTheme="minorEastAsia"/>
                <w:color w:val="000000"/>
                <w:szCs w:val="24"/>
                <w:lang w:eastAsia="zh-CN"/>
              </w:rPr>
              <w:t>检测能力</w:t>
            </w:r>
            <w:r>
              <w:rPr>
                <w:rFonts w:hint="eastAsia" w:asciiTheme="minorEastAsia" w:hAnsiTheme="minorEastAsia" w:eastAsiaTheme="minorEastAsia"/>
                <w:color w:val="000000"/>
                <w:szCs w:val="24"/>
              </w:rPr>
              <w:t>符合顾客要求、及时交货、价格合理；合作双赢、进料合格率、、及时付款； 薪资、福利增加、培训机会、有发展的空间；安全生产、环保；公司体系运作的有效性、充分性和符合性；公司战略、绩效等；检测指标或项目：顾客满意度、客户投诉率、交期变更率；供方评价表、采购产品合格率；工资、晋升制度；</w:t>
            </w:r>
            <w:r>
              <w:rPr>
                <w:rFonts w:hint="eastAsia" w:asciiTheme="minorEastAsia" w:hAnsiTheme="minorEastAsia" w:eastAsiaTheme="minorEastAsia"/>
                <w:szCs w:val="24"/>
              </w:rPr>
              <w:t>基本识别了与组织管理体系有关的相关方和要求</w:t>
            </w:r>
            <w:r>
              <w:rPr>
                <w:rFonts w:hint="eastAsia" w:asciiTheme="minorEastAsia" w:hAnsiTheme="minorEastAsia" w:eastAsiaTheme="minorEastAsia"/>
                <w:szCs w:val="24"/>
                <w:lang w:val="zh-CN"/>
              </w:rPr>
              <w:t>。</w:t>
            </w:r>
            <w:r>
              <w:rPr>
                <w:rFonts w:hint="eastAsia" w:ascii="宋体" w:hAnsi="宋体" w:cs="宋体"/>
                <w:szCs w:val="21"/>
              </w:rPr>
              <w:t>公司对这些相关方及其要求的相关信息进行制定责任部门制定每年进行一次评审，以便于理解和持续满足相关方的需求和期望。</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质量/环境/职业健康安全/职业健康安全管理体系的范围</w:t>
            </w:r>
          </w:p>
        </w:tc>
        <w:tc>
          <w:tcPr>
            <w:tcW w:w="1228"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QEO：4.3</w:t>
            </w:r>
          </w:p>
        </w:tc>
        <w:tc>
          <w:tcPr>
            <w:tcW w:w="10943" w:type="dxa"/>
            <w:vAlign w:val="center"/>
          </w:tcPr>
          <w:p>
            <w:pPr>
              <w:spacing w:line="360" w:lineRule="auto"/>
              <w:jc w:val="left"/>
              <w:rPr>
                <w:rFonts w:asciiTheme="minorEastAsia" w:hAnsiTheme="minorEastAsia" w:eastAsiaTheme="minorEastAsia"/>
                <w:szCs w:val="24"/>
              </w:rPr>
            </w:pPr>
            <w:r>
              <w:rPr>
                <w:rFonts w:asciiTheme="minorEastAsia" w:hAnsiTheme="minorEastAsia" w:eastAsiaTheme="minorEastAsia"/>
                <w:szCs w:val="24"/>
              </w:rPr>
              <w:t>经确认企业的管理体系</w:t>
            </w:r>
            <w:r>
              <w:rPr>
                <w:rFonts w:hint="eastAsia" w:asciiTheme="minorEastAsia" w:hAnsiTheme="minorEastAsia" w:eastAsiaTheme="minorEastAsia"/>
                <w:szCs w:val="24"/>
              </w:rPr>
              <w:t>范围</w:t>
            </w:r>
            <w:r>
              <w:rPr>
                <w:rFonts w:asciiTheme="minorEastAsia" w:hAnsiTheme="minorEastAsia" w:eastAsiaTheme="minorEastAsia"/>
                <w:szCs w:val="24"/>
              </w:rPr>
              <w:t>是</w:t>
            </w:r>
            <w:r>
              <w:rPr>
                <w:rFonts w:hint="eastAsia" w:asciiTheme="minorEastAsia" w:hAnsiTheme="minorEastAsia" w:eastAsiaTheme="minorEastAsia"/>
                <w:szCs w:val="24"/>
              </w:rPr>
              <w:t>：</w:t>
            </w:r>
          </w:p>
          <w:p>
            <w:pPr>
              <w:spacing w:line="360" w:lineRule="auto"/>
              <w:rPr>
                <w:rFonts w:hint="eastAsia" w:cs="Times New Roman" w:asciiTheme="minorEastAsia" w:hAnsiTheme="minorEastAsia" w:eastAsiaTheme="minorEastAsia"/>
                <w:szCs w:val="24"/>
                <w:lang w:val="en-US" w:eastAsia="zh-CN"/>
              </w:rPr>
            </w:pPr>
            <w:bookmarkStart w:id="0" w:name="审核范围"/>
            <w:r>
              <w:rPr>
                <w:rFonts w:hint="eastAsia" w:cs="Times New Roman" w:asciiTheme="minorEastAsia" w:hAnsiTheme="minorEastAsia" w:eastAsiaTheme="minorEastAsia"/>
                <w:szCs w:val="24"/>
                <w:lang w:val="en-US" w:eastAsia="zh-CN"/>
              </w:rPr>
              <w:t>Q：智能设备、工业设备、机电产品、电子产品、仪器仪表的计量检测、销售；计量仪器仪表的维修及技术服务；产业计量、环保节能技术软件的研发。</w:t>
            </w:r>
          </w:p>
          <w:p>
            <w:pPr>
              <w:spacing w:line="360" w:lineRule="auto"/>
              <w:rPr>
                <w:rFonts w:hint="eastAsia" w:cs="Times New Roman" w:asciiTheme="minorEastAsia" w:hAnsiTheme="minorEastAsia" w:eastAsiaTheme="minorEastAsia"/>
                <w:szCs w:val="24"/>
                <w:lang w:val="en-US" w:eastAsia="zh-CN"/>
              </w:rPr>
            </w:pPr>
            <w:r>
              <w:rPr>
                <w:rFonts w:hint="eastAsia" w:cs="Times New Roman" w:asciiTheme="minorEastAsia" w:hAnsiTheme="minorEastAsia" w:eastAsiaTheme="minorEastAsia"/>
                <w:szCs w:val="24"/>
                <w:lang w:val="en-US" w:eastAsia="zh-CN"/>
              </w:rPr>
              <w:t>E：智能设备、工业设备、机电产品、电子产品、仪器仪表的计量检测、销售；计量仪器仪表的维修及技术服务；产业计量、环保节能技术软件的研发及相关环境管理活动。</w:t>
            </w:r>
          </w:p>
          <w:p>
            <w:pPr>
              <w:spacing w:line="360" w:lineRule="auto"/>
              <w:rPr>
                <w:rFonts w:hint="eastAsia" w:cs="Times New Roman" w:asciiTheme="minorEastAsia" w:hAnsiTheme="minorEastAsia" w:eastAsiaTheme="minorEastAsia"/>
                <w:szCs w:val="24"/>
                <w:lang w:val="en-US" w:eastAsia="zh-CN"/>
              </w:rPr>
            </w:pPr>
            <w:r>
              <w:rPr>
                <w:rFonts w:hint="eastAsia" w:cs="Times New Roman" w:asciiTheme="minorEastAsia" w:hAnsiTheme="minorEastAsia" w:eastAsiaTheme="minorEastAsia"/>
                <w:szCs w:val="24"/>
                <w:lang w:val="en-US" w:eastAsia="zh-CN"/>
              </w:rPr>
              <w:t>O：</w:t>
            </w:r>
            <w:bookmarkEnd w:id="0"/>
            <w:r>
              <w:rPr>
                <w:rFonts w:hint="eastAsia" w:cs="Times New Roman" w:asciiTheme="minorEastAsia" w:hAnsiTheme="minorEastAsia" w:eastAsiaTheme="minorEastAsia"/>
                <w:szCs w:val="24"/>
                <w:lang w:val="en-US" w:eastAsia="zh-CN"/>
              </w:rPr>
              <w:t>智能设备、工业设备、机电产品、电子产品、仪器仪表的计量检测、销售；计量仪器仪表的维修及技术服务；产业计量、环保节能技术软件的研发及相关职业健康安全管理活动。</w:t>
            </w:r>
          </w:p>
          <w:p>
            <w:pPr>
              <w:spacing w:line="360" w:lineRule="auto"/>
              <w:ind w:firstLine="420" w:firstLineChars="200"/>
              <w:rPr>
                <w:rFonts w:hint="eastAsia" w:asciiTheme="minorEastAsia" w:hAnsiTheme="minorEastAsia" w:eastAsiaTheme="minorEastAsia"/>
                <w:color w:val="000000"/>
                <w:szCs w:val="24"/>
                <w:lang w:eastAsia="zh-CN"/>
              </w:rPr>
            </w:pPr>
            <w:r>
              <w:rPr>
                <w:rFonts w:hint="eastAsia" w:asciiTheme="minorEastAsia" w:hAnsiTheme="minorEastAsia" w:eastAsiaTheme="minorEastAsia"/>
                <w:szCs w:val="24"/>
              </w:rPr>
              <w:t>公司按照</w:t>
            </w:r>
            <w:r>
              <w:rPr>
                <w:rFonts w:hint="eastAsia" w:asciiTheme="minorEastAsia" w:hAnsiTheme="minorEastAsia" w:eastAsiaTheme="minorEastAsia"/>
                <w:szCs w:val="24"/>
                <w:lang w:val="en-US" w:eastAsia="zh-CN"/>
              </w:rPr>
              <w:t>检定规程和校准规范开展设备检测任务，但根据设备测量参数的要求，结节公司硬件，需要开发计量装置和软件以便满足检测任务，因此无不适应条款。</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质量/环境/职业健康安全管理体系及其过程</w:t>
            </w:r>
          </w:p>
        </w:tc>
        <w:tc>
          <w:tcPr>
            <w:tcW w:w="1228"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QEO：4.4</w:t>
            </w: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公司按照标准建立了文件化的管理体系，</w:t>
            </w:r>
            <w:r>
              <w:rPr>
                <w:rFonts w:hint="eastAsia" w:ascii="宋体" w:hAnsi="宋体"/>
                <w:szCs w:val="21"/>
              </w:rPr>
              <w:t>编写了管理</w:t>
            </w:r>
            <w:r>
              <w:rPr>
                <w:rFonts w:hint="eastAsia" w:ascii="宋体" w:hAnsi="宋体" w:cs="宋体"/>
                <w:szCs w:val="21"/>
              </w:rPr>
              <w:t>手册、程序文件、三级文件，文件中包括了</w:t>
            </w:r>
            <w:r>
              <w:rPr>
                <w:rFonts w:hint="eastAsia" w:asciiTheme="minorEastAsia" w:hAnsiTheme="minorEastAsia" w:eastAsiaTheme="minorEastAsia"/>
                <w:szCs w:val="24"/>
              </w:rPr>
              <w:t>QEO</w:t>
            </w:r>
            <w:r>
              <w:rPr>
                <w:rFonts w:hint="eastAsia" w:ascii="宋体" w:hAnsi="宋体" w:cs="宋体"/>
                <w:szCs w:val="21"/>
              </w:rPr>
              <w:t>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ind w:firstLine="420" w:firstLineChars="200"/>
              <w:rPr>
                <w:rFonts w:ascii="宋体" w:hAnsi="宋体" w:cs="宋体"/>
                <w:szCs w:val="21"/>
              </w:rPr>
            </w:pPr>
            <w:r>
              <w:rPr>
                <w:rFonts w:hint="eastAsia" w:ascii="宋体" w:hAnsi="宋体" w:cs="宋体"/>
                <w:szCs w:val="21"/>
              </w:rPr>
              <w:t>公司文件适宜，符合公司规模、人员能力、过程及其相互作用的复杂程度。基本符合标准要求。</w:t>
            </w:r>
          </w:p>
          <w:p>
            <w:pPr>
              <w:spacing w:line="360" w:lineRule="auto"/>
              <w:rPr>
                <w:rFonts w:asciiTheme="minorEastAsia" w:hAnsiTheme="minorEastAsia" w:eastAsiaTheme="minorEastAsia"/>
                <w:szCs w:val="24"/>
              </w:rPr>
            </w:pPr>
            <w:r>
              <w:rPr>
                <w:rFonts w:hint="eastAsia" w:ascii="宋体" w:hAnsi="宋体" w:cs="宋体"/>
                <w:szCs w:val="21"/>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领导作用与承诺</w:t>
            </w:r>
          </w:p>
          <w:p>
            <w:pPr>
              <w:spacing w:line="360" w:lineRule="auto"/>
              <w:rPr>
                <w:rFonts w:asciiTheme="minorEastAsia" w:hAnsiTheme="minorEastAsia" w:eastAsiaTheme="minorEastAsia"/>
                <w:szCs w:val="24"/>
              </w:rPr>
            </w:pPr>
          </w:p>
        </w:tc>
        <w:tc>
          <w:tcPr>
            <w:tcW w:w="1228" w:type="dxa"/>
            <w:vAlign w:val="center"/>
          </w:tcPr>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QEO：5.1</w:t>
            </w: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通过管理评审、内部审核及有效实施纠正、改进措施等方法来有效完善和持续发展公司的管理体系。公司总经理是</w:t>
            </w:r>
            <w:r>
              <w:rPr>
                <w:rFonts w:hint="eastAsia" w:ascii="宋体" w:hAnsi="宋体"/>
                <w:bCs/>
                <w:szCs w:val="21"/>
                <w:lang w:eastAsia="zh-CN"/>
              </w:rPr>
              <w:t>孟宏涛</w:t>
            </w:r>
            <w:r>
              <w:rPr>
                <w:rFonts w:hint="eastAsia" w:ascii="宋体" w:hAnsi="宋体" w:cs="宋体"/>
                <w:szCs w:val="21"/>
              </w:rPr>
              <w:t>，主要承诺有：1)对管理体系的有效性要承担责任；2)建立公司的管理方针和目标并确保与公司的环境相适应，与公司战略方向保持一致以及方针在公司内得到沟通理解和有效实施； 3）确保管理体系要求融入公司的销售各过程。4）促进使用过程方法和机遇风险的思维。5)建立合理的公司组织结构,确保管理体系所需资源能被获得；6)建立良好的沟通机制，杜绝因沟通影响管理体系运行有效性；7）确保管理体系实现其预期的结果。8)促使员工积极参与，指导和支持他们为公司管理体系的有效性作出贡献。9）推动公司改进和创新；10)做好管理岗位的任命，公司内部公开发布任命书，以支持其他管理者在其负责领域证实其领导作用；</w:t>
            </w:r>
          </w:p>
          <w:p>
            <w:pPr>
              <w:pStyle w:val="10"/>
              <w:spacing w:line="360" w:lineRule="auto"/>
              <w:ind w:firstLine="460" w:firstLineChars="200"/>
              <w:rPr>
                <w:rFonts w:ascii="宋体" w:hAnsi="宋体" w:cs="宋体"/>
                <w:szCs w:val="21"/>
              </w:rPr>
            </w:pPr>
            <w:r>
              <w:rPr>
                <w:rFonts w:hint="eastAsia" w:ascii="宋体" w:hAnsi="宋体" w:cs="宋体"/>
                <w:szCs w:val="21"/>
              </w:rPr>
              <w:t>询问</w:t>
            </w:r>
            <w:r>
              <w:rPr>
                <w:rFonts w:hint="eastAsia" w:ascii="宋体" w:hAnsi="宋体"/>
                <w:szCs w:val="21"/>
              </w:rPr>
              <w:t>员工职业健康安全事务代表职责：</w:t>
            </w:r>
            <w:r>
              <w:rPr>
                <w:rFonts w:hint="eastAsia" w:ascii="宋体" w:hAnsi="宋体"/>
                <w:szCs w:val="21"/>
                <w:lang w:val="en-US" w:eastAsia="zh-CN"/>
              </w:rPr>
              <w:t>席伟</w:t>
            </w:r>
            <w:r>
              <w:rPr>
                <w:rFonts w:hint="eastAsia" w:ascii="宋体" w:hAnsi="宋体" w:cs="宋体"/>
                <w:szCs w:val="21"/>
              </w:rPr>
              <w:t>。</w:t>
            </w:r>
          </w:p>
          <w:p>
            <w:pPr>
              <w:pStyle w:val="10"/>
              <w:spacing w:line="360" w:lineRule="auto"/>
              <w:ind w:firstLine="460" w:firstLineChars="200"/>
            </w:pPr>
            <w:r>
              <w:rPr>
                <w:rFonts w:hint="eastAsia" w:ascii="宋体" w:hAnsi="宋体" w:cs="宋体"/>
                <w:szCs w:val="21"/>
              </w:rPr>
              <w:t>1)参与职业健康安全管理体系的建立、实施和改进；2)代表员工对涉及员工职业健康安全的有关事宜与本公司领导、部门进行协商；3)参与职业健康安全监督管理和事故调查处理。</w:t>
            </w:r>
          </w:p>
          <w:p>
            <w:pPr>
              <w:spacing w:line="360" w:lineRule="auto"/>
              <w:rPr>
                <w:rFonts w:ascii="宋体" w:hAnsi="宋体" w:cs="宋体"/>
                <w:szCs w:val="21"/>
              </w:rPr>
            </w:pPr>
            <w:r>
              <w:rPr>
                <w:rFonts w:hint="eastAsia" w:ascii="宋体" w:hAnsi="宋体" w:cs="宋体"/>
                <w:szCs w:val="21"/>
              </w:rPr>
              <w:t>承诺基本实现，没有违反的情况发生。</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92" w:type="dxa"/>
            <w:vAlign w:val="center"/>
          </w:tcPr>
          <w:p>
            <w:pPr>
              <w:spacing w:line="360" w:lineRule="auto"/>
              <w:jc w:val="center"/>
              <w:rPr>
                <w:rFonts w:asciiTheme="minorEastAsia" w:hAnsiTheme="minorEastAsia" w:eastAsiaTheme="minorEastAsia"/>
                <w:szCs w:val="24"/>
              </w:rPr>
            </w:pPr>
            <w:r>
              <w:rPr>
                <w:rFonts w:hint="eastAsia" w:asciiTheme="minorEastAsia" w:hAnsiTheme="minorEastAsia" w:eastAsiaTheme="minorEastAsia" w:cstheme="minorEastAsia"/>
                <w:szCs w:val="21"/>
              </w:rPr>
              <w:t>方针</w:t>
            </w:r>
          </w:p>
        </w:tc>
        <w:tc>
          <w:tcPr>
            <w:tcW w:w="1228"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QEO：</w:t>
            </w:r>
            <w:r>
              <w:rPr>
                <w:rFonts w:hint="eastAsia" w:ascii="宋体" w:hAnsi="宋体" w:cs="新宋体"/>
                <w:sz w:val="18"/>
                <w:szCs w:val="18"/>
              </w:rPr>
              <w:t>5.2</w:t>
            </w:r>
          </w:p>
        </w:tc>
        <w:tc>
          <w:tcPr>
            <w:tcW w:w="10943" w:type="dxa"/>
            <w:vAlign w:val="center"/>
          </w:tcPr>
          <w:p>
            <w:pPr>
              <w:spacing w:line="360" w:lineRule="auto"/>
              <w:rPr>
                <w:rFonts w:ascii="宋体" w:hAnsi="宋体" w:cs="宋体"/>
                <w:szCs w:val="21"/>
              </w:rPr>
            </w:pPr>
            <w:r>
              <w:rPr>
                <w:rFonts w:hint="eastAsia" w:ascii="宋体" w:hAnsi="宋体" w:cs="宋体"/>
                <w:szCs w:val="21"/>
              </w:rPr>
              <w:t>企业的管理方针：</w:t>
            </w:r>
          </w:p>
          <w:p>
            <w:pPr>
              <w:spacing w:line="360" w:lineRule="auto"/>
              <w:jc w:val="left"/>
              <w:rPr>
                <w:rFonts w:hint="eastAsia" w:ascii="宋体" w:hAnsi="宋体"/>
                <w:b/>
                <w:bCs/>
                <w:szCs w:val="21"/>
                <w:lang w:val="en-US" w:eastAsia="zh-CN"/>
              </w:rPr>
            </w:pPr>
            <w:r>
              <w:rPr>
                <w:rFonts w:hint="eastAsia" w:ascii="宋体" w:hAnsi="宋体"/>
                <w:szCs w:val="21"/>
                <w:lang w:val="en-US" w:eastAsia="zh-CN"/>
              </w:rPr>
              <w:t xml:space="preserve">        </w:t>
            </w:r>
            <w:r>
              <w:rPr>
                <w:rFonts w:hint="eastAsia" w:ascii="宋体" w:hAnsi="宋体"/>
                <w:b/>
                <w:bCs/>
                <w:szCs w:val="21"/>
                <w:lang w:val="en-US" w:eastAsia="zh-CN"/>
              </w:rPr>
              <w:t>科学、准确、公正、高效、诚信、满意。</w:t>
            </w:r>
          </w:p>
          <w:p>
            <w:pPr>
              <w:spacing w:line="360" w:lineRule="auto"/>
              <w:ind w:firstLine="843" w:firstLineChars="400"/>
              <w:jc w:val="left"/>
              <w:rPr>
                <w:rFonts w:hint="eastAsia" w:ascii="宋体" w:hAnsi="宋体"/>
                <w:b/>
                <w:bCs/>
                <w:szCs w:val="21"/>
                <w:lang w:val="en-US" w:eastAsia="zh-CN"/>
              </w:rPr>
            </w:pPr>
            <w:r>
              <w:rPr>
                <w:rFonts w:hint="eastAsia" w:ascii="宋体" w:hAnsi="宋体"/>
                <w:b/>
                <w:bCs/>
                <w:szCs w:val="21"/>
                <w:lang w:val="en-US" w:eastAsia="zh-CN"/>
              </w:rPr>
              <w:t>预防污染、节能环保；绿色高效；持续发展。</w:t>
            </w:r>
          </w:p>
          <w:p>
            <w:pPr>
              <w:spacing w:line="360" w:lineRule="auto"/>
              <w:ind w:firstLine="843" w:firstLineChars="400"/>
              <w:jc w:val="left"/>
              <w:rPr>
                <w:rFonts w:hint="eastAsia" w:ascii="宋体" w:hAnsi="宋体"/>
                <w:b/>
                <w:bCs/>
                <w:szCs w:val="21"/>
                <w:lang w:val="en-US" w:eastAsia="zh-CN"/>
              </w:rPr>
            </w:pPr>
            <w:r>
              <w:rPr>
                <w:rFonts w:hint="eastAsia" w:ascii="宋体" w:hAnsi="宋体"/>
                <w:b/>
                <w:bCs/>
                <w:szCs w:val="21"/>
                <w:lang w:val="en-US" w:eastAsia="zh-CN"/>
              </w:rPr>
              <w:t>安全第一，预防为主，以人为本，健康发展。</w:t>
            </w:r>
          </w:p>
          <w:p>
            <w:pPr>
              <w:pStyle w:val="4"/>
              <w:tabs>
                <w:tab w:val="left" w:pos="0"/>
                <w:tab w:val="left" w:pos="180"/>
              </w:tabs>
            </w:pPr>
          </w:p>
          <w:p>
            <w:pPr>
              <w:spacing w:line="360" w:lineRule="auto"/>
              <w:ind w:firstLine="420" w:firstLineChars="200"/>
              <w:rPr>
                <w:rFonts w:ascii="宋体" w:hAnsi="宋体" w:cs="宋体"/>
                <w:szCs w:val="21"/>
              </w:rPr>
            </w:pPr>
            <w:r>
              <w:rPr>
                <w:rFonts w:hint="eastAsia" w:ascii="宋体" w:hAnsi="宋体" w:cs="宋体"/>
                <w:szCs w:val="21"/>
              </w:rPr>
              <w:t>公司以环境、职业健康安全标准为基础，结合公司实际特制定管理方针。与</w:t>
            </w:r>
            <w:r>
              <w:rPr>
                <w:rFonts w:hint="eastAsia" w:ascii="宋体" w:hAnsi="宋体" w:cs="宋体"/>
                <w:szCs w:val="21"/>
                <w:lang w:eastAsia="zh-CN"/>
              </w:rPr>
              <w:t>周东福</w:t>
            </w:r>
            <w:r>
              <w:rPr>
                <w:rFonts w:hint="eastAsia" w:ascii="宋体" w:hAnsi="宋体" w:cs="宋体"/>
                <w:szCs w:val="21"/>
              </w:rPr>
              <w:t>进行交谈，对方针内涵的理解较深刻。方针能为制定目标提供框架，方针基本符合标准的要求。</w:t>
            </w:r>
          </w:p>
          <w:p>
            <w:pPr>
              <w:spacing w:line="360" w:lineRule="auto"/>
              <w:ind w:firstLine="420" w:firstLineChars="200"/>
              <w:rPr>
                <w:rFonts w:ascii="宋体" w:hAnsi="宋体" w:cs="宋体"/>
                <w:szCs w:val="21"/>
              </w:rPr>
            </w:pPr>
            <w:r>
              <w:rPr>
                <w:rFonts w:hint="eastAsia" w:ascii="宋体" w:hAnsi="宋体" w:cs="宋体"/>
                <w:szCs w:val="21"/>
              </w:rPr>
              <w:t>总经理</w:t>
            </w:r>
            <w:r>
              <w:rPr>
                <w:rFonts w:hint="eastAsia" w:ascii="宋体" w:hAnsi="宋体" w:cs="宋体"/>
                <w:szCs w:val="21"/>
                <w:lang w:eastAsia="zh-CN"/>
              </w:rPr>
              <w:t>周东福</w:t>
            </w:r>
            <w:r>
              <w:rPr>
                <w:rFonts w:hint="eastAsia" w:ascii="宋体" w:hAnsi="宋体" w:cs="宋体"/>
                <w:szCs w:val="21"/>
              </w:rPr>
              <w:t>用会议、文件等手段保证管理方针为全体员工理解并落实到工作中。总经理</w:t>
            </w:r>
            <w:r>
              <w:rPr>
                <w:rFonts w:hint="eastAsia" w:ascii="宋体" w:hAnsi="宋体" w:cs="宋体"/>
                <w:szCs w:val="21"/>
                <w:lang w:eastAsia="zh-CN"/>
              </w:rPr>
              <w:t xml:space="preserve">周东福 </w:t>
            </w:r>
            <w:r>
              <w:rPr>
                <w:rFonts w:hint="eastAsia" w:ascii="宋体" w:hAnsi="宋体" w:cs="宋体"/>
                <w:szCs w:val="21"/>
              </w:rPr>
              <w:t>说管理评审时对方针的持续适宜性进行了评审，有评审记录。</w:t>
            </w:r>
          </w:p>
          <w:p>
            <w:pPr>
              <w:spacing w:line="360" w:lineRule="auto"/>
              <w:ind w:firstLine="420" w:firstLineChars="200"/>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val="en-US" w:eastAsia="zh-CN"/>
              </w:rPr>
              <w:t>综合</w:t>
            </w:r>
            <w:r>
              <w:rPr>
                <w:rFonts w:hint="eastAsia" w:ascii="宋体" w:hAnsi="宋体" w:cs="宋体"/>
                <w:szCs w:val="21"/>
                <w:lang w:eastAsia="zh-CN"/>
              </w:rPr>
              <w:t>综合</w:t>
            </w:r>
            <w:r>
              <w:rPr>
                <w:rFonts w:hint="eastAsia" w:ascii="宋体" w:hAnsi="宋体" w:cs="宋体"/>
                <w:szCs w:val="21"/>
              </w:rPr>
              <w:t>获取公司管理方针</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r>
              <w:rPr>
                <w:rFonts w:hint="eastAsia" w:ascii="宋体" w:hAnsi="宋体" w:cs="宋体"/>
                <w:szCs w:val="21"/>
              </w:rPr>
              <w:t>组织的岗位、职责和权限</w:t>
            </w:r>
          </w:p>
          <w:p>
            <w:pPr>
              <w:spacing w:line="360" w:lineRule="auto"/>
              <w:jc w:val="center"/>
              <w:rPr>
                <w:rFonts w:asciiTheme="minorEastAsia" w:hAnsiTheme="minorEastAsia" w:eastAsiaTheme="minorEastAsia" w:cstheme="minorEastAsia"/>
                <w:szCs w:val="21"/>
              </w:rPr>
            </w:pPr>
          </w:p>
        </w:tc>
        <w:tc>
          <w:tcPr>
            <w:tcW w:w="1228"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QEO：</w:t>
            </w:r>
            <w:r>
              <w:rPr>
                <w:rFonts w:hint="eastAsia" w:ascii="宋体" w:hAnsi="宋体" w:cs="新宋体"/>
                <w:sz w:val="18"/>
                <w:szCs w:val="18"/>
              </w:rPr>
              <w:t>5.3</w:t>
            </w: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w:t>
            </w:r>
            <w:r>
              <w:rPr>
                <w:rFonts w:hint="eastAsia" w:ascii="宋体" w:hAnsi="宋体"/>
                <w:bCs/>
                <w:szCs w:val="21"/>
                <w:lang w:eastAsia="zh-CN"/>
              </w:rPr>
              <w:t>孟宏涛</w:t>
            </w:r>
            <w:r>
              <w:rPr>
                <w:rFonts w:hint="eastAsia" w:ascii="宋体" w:hAnsi="宋体" w:cs="宋体"/>
                <w:szCs w:val="21"/>
              </w:rPr>
              <w:t>为管理体系的管理者代表。其职责和权限规定如下：</w:t>
            </w:r>
          </w:p>
          <w:p>
            <w:pPr>
              <w:spacing w:line="360" w:lineRule="auto"/>
              <w:ind w:firstLine="420" w:firstLineChars="200"/>
              <w:rPr>
                <w:rFonts w:ascii="宋体" w:hAnsi="宋体" w:cs="宋体"/>
                <w:szCs w:val="21"/>
              </w:rPr>
            </w:pPr>
            <w:r>
              <w:rPr>
                <w:rFonts w:hint="eastAsia" w:ascii="宋体" w:hAnsi="宋体" w:cs="宋体"/>
                <w:szCs w:val="21"/>
              </w:rPr>
              <w:t>确保本公司管理体系所需的过程得到建立、实施和保持，代表</w:t>
            </w:r>
            <w:r>
              <w:rPr>
                <w:rFonts w:hint="eastAsia" w:asciiTheme="minorEastAsia" w:hAnsiTheme="minorEastAsia" w:eastAsiaTheme="minorEastAsia" w:cstheme="minorEastAsia"/>
                <w:szCs w:val="21"/>
                <w:lang w:eastAsia="zh-CN"/>
              </w:rPr>
              <w:t xml:space="preserve">周东福 </w:t>
            </w:r>
            <w:r>
              <w:rPr>
                <w:rFonts w:hint="eastAsia" w:ascii="宋体" w:hAnsi="宋体" w:cs="宋体"/>
                <w:szCs w:val="21"/>
              </w:rPr>
              <w:t>行使职权；</w:t>
            </w:r>
          </w:p>
          <w:p>
            <w:pPr>
              <w:spacing w:line="360" w:lineRule="auto"/>
              <w:ind w:firstLine="420" w:firstLineChars="200"/>
              <w:rPr>
                <w:rFonts w:hint="eastAsia"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360" w:lineRule="auto"/>
              <w:ind w:firstLine="420" w:firstLineChars="200"/>
            </w:pPr>
            <w:r>
              <w:rPr>
                <w:rFonts w:hint="eastAsia" w:ascii="宋体" w:hAnsi="宋体" w:cs="宋体"/>
                <w:szCs w:val="21"/>
              </w:rPr>
              <w:t>询问管代</w:t>
            </w:r>
            <w:r>
              <w:rPr>
                <w:rFonts w:hint="eastAsia" w:ascii="宋体" w:hAnsi="宋体" w:cs="宋体"/>
                <w:szCs w:val="21"/>
                <w:lang w:eastAsia="zh-CN"/>
              </w:rPr>
              <w:t>孟宏涛</w:t>
            </w:r>
            <w:r>
              <w:rPr>
                <w:rFonts w:hint="eastAsia" w:ascii="宋体" w:hAnsi="宋体" w:cs="宋体"/>
                <w:szCs w:val="21"/>
              </w:rPr>
              <w:t>，职责回答正确。</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szCs w:val="24"/>
              </w:rPr>
              <w:t>应对风险和机会的措施</w:t>
            </w:r>
          </w:p>
        </w:tc>
        <w:tc>
          <w:tcPr>
            <w:tcW w:w="1228"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Q：6.1</w:t>
            </w:r>
          </w:p>
          <w:p>
            <w:pPr>
              <w:pStyle w:val="4"/>
            </w:pPr>
          </w:p>
          <w:p>
            <w:pPr>
              <w:spacing w:line="360" w:lineRule="auto"/>
              <w:jc w:val="left"/>
              <w:rPr>
                <w:rFonts w:asciiTheme="minorEastAsia" w:hAnsiTheme="minorEastAsia"/>
                <w:szCs w:val="24"/>
              </w:rPr>
            </w:pPr>
            <w:r>
              <w:rPr>
                <w:rFonts w:hint="eastAsia" w:asciiTheme="minorEastAsia" w:hAnsiTheme="minorEastAsia" w:eastAsiaTheme="minorEastAsia"/>
                <w:szCs w:val="24"/>
              </w:rPr>
              <w:t>EO： 6.1.1</w:t>
            </w:r>
          </w:p>
        </w:tc>
        <w:tc>
          <w:tcPr>
            <w:tcW w:w="10943" w:type="dxa"/>
            <w:vAlign w:val="center"/>
          </w:tcPr>
          <w:p>
            <w:pPr>
              <w:pStyle w:val="4"/>
              <w:rPr>
                <w:rFonts w:ascii="宋体" w:hAnsi="宋体" w:cs="宋体"/>
                <w:sz w:val="21"/>
                <w:szCs w:val="21"/>
              </w:rPr>
            </w:pPr>
            <w:r>
              <w:rPr>
                <w:rFonts w:hint="eastAsia" w:ascii="宋体" w:hAnsi="宋体" w:cs="宋体"/>
                <w:sz w:val="21"/>
                <w:szCs w:val="21"/>
              </w:rPr>
              <w:t>提供《风险和机遇的应对控制程序》，对组织内外的风险和机遇进行了策划。提供“风险和机遇评估分析表”，识别了风险和机遇来源、风险和机遇内容、管理措施、责任部门、实时时间、评价措施等：</w:t>
            </w:r>
          </w:p>
          <w:p>
            <w:pPr>
              <w:pStyle w:val="4"/>
              <w:rPr>
                <w:rFonts w:ascii="宋体" w:hAnsi="宋体" w:cs="宋体"/>
                <w:sz w:val="21"/>
                <w:szCs w:val="21"/>
              </w:rPr>
            </w:pPr>
            <w:r>
              <w:rPr>
                <w:rFonts w:hint="eastAsia" w:ascii="宋体" w:hAnsi="宋体" w:cs="宋体"/>
                <w:sz w:val="21"/>
                <w:szCs w:val="21"/>
              </w:rPr>
              <w:t>风险、机遇：从客户开发、合同评审、产品交付、领导作用、信息交流、采购管理、仓库管理等方面进行分析评估。从严重程度、发生概率、可探测性、RPN等确定风险和机遇。</w:t>
            </w:r>
          </w:p>
          <w:p>
            <w:pPr>
              <w:pStyle w:val="4"/>
              <w:rPr>
                <w:rFonts w:ascii="宋体" w:hAnsi="宋体" w:cs="宋体"/>
                <w:sz w:val="21"/>
                <w:szCs w:val="21"/>
              </w:rPr>
            </w:pPr>
            <w:r>
              <w:rPr>
                <w:rFonts w:hint="eastAsia" w:ascii="宋体" w:hAnsi="宋体" w:cs="宋体"/>
                <w:sz w:val="21"/>
                <w:szCs w:val="21"/>
              </w:rPr>
              <w:t>应对措施：与风险、机遇相适应。</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目标和措施计划（管理方案）</w:t>
            </w:r>
          </w:p>
        </w:tc>
        <w:tc>
          <w:tcPr>
            <w:tcW w:w="1228" w:type="dxa"/>
            <w:vAlign w:val="center"/>
          </w:tcPr>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QEO：6.2</w:t>
            </w:r>
          </w:p>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EO：6.1.4</w:t>
            </w:r>
          </w:p>
        </w:tc>
        <w:tc>
          <w:tcPr>
            <w:tcW w:w="1094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查《</w:t>
            </w:r>
            <w:r>
              <w:rPr>
                <w:rFonts w:hint="eastAsia"/>
              </w:rPr>
              <w:t>质量/环境/职业健康安全/管理手册</w:t>
            </w:r>
            <w:r>
              <w:rPr>
                <w:rFonts w:hint="eastAsia" w:asciiTheme="minorEastAsia" w:hAnsiTheme="minorEastAsia" w:eastAsiaTheme="minorEastAsia"/>
                <w:szCs w:val="24"/>
              </w:rPr>
              <w:t>》，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查</w:t>
            </w:r>
            <w:r>
              <w:rPr>
                <w:rFonts w:hint="eastAsia"/>
              </w:rPr>
              <w:t>《质量/环境/职业健康安全/管理手册》</w:t>
            </w:r>
            <w:r>
              <w:rPr>
                <w:rFonts w:hint="eastAsia" w:asciiTheme="minorEastAsia" w:hAnsiTheme="minorEastAsia" w:eastAsiaTheme="minorEastAsia"/>
                <w:szCs w:val="24"/>
              </w:rPr>
              <w:t>，制定了公司目标，并在管理体系所需的相关职能、</w:t>
            </w:r>
          </w:p>
          <w:p>
            <w:pPr>
              <w:spacing w:line="360" w:lineRule="auto"/>
              <w:jc w:val="left"/>
              <w:rPr>
                <w:rFonts w:hint="eastAsia" w:ascii="宋体" w:hAnsi="宋体"/>
                <w:szCs w:val="21"/>
                <w:lang w:val="en-US" w:eastAsia="zh-CN"/>
              </w:rPr>
            </w:pPr>
            <w:r>
              <w:rPr>
                <w:rFonts w:hint="eastAsia" w:ascii="宋体" w:hAnsi="宋体"/>
                <w:szCs w:val="21"/>
                <w:lang w:val="en-US" w:eastAsia="zh-CN"/>
              </w:rPr>
              <w:t>公司的质量、环境和职业健康安全的方针：</w:t>
            </w:r>
          </w:p>
          <w:p>
            <w:pPr>
              <w:spacing w:line="360" w:lineRule="auto"/>
              <w:jc w:val="left"/>
              <w:rPr>
                <w:rFonts w:hint="eastAsia" w:ascii="宋体" w:hAnsi="宋体"/>
                <w:szCs w:val="21"/>
                <w:lang w:val="en-US" w:eastAsia="zh-CN"/>
              </w:rPr>
            </w:pPr>
            <w:r>
              <w:rPr>
                <w:rFonts w:hint="eastAsia" w:ascii="宋体" w:hAnsi="宋体"/>
                <w:szCs w:val="21"/>
                <w:lang w:val="en-US" w:eastAsia="zh-CN"/>
              </w:rPr>
              <w:t>质量方针：科学、准确、公正、高效、诚信、满意。</w:t>
            </w:r>
          </w:p>
          <w:p>
            <w:pPr>
              <w:spacing w:line="360" w:lineRule="auto"/>
              <w:jc w:val="left"/>
              <w:rPr>
                <w:rFonts w:hint="eastAsia" w:ascii="宋体" w:hAnsi="宋体"/>
                <w:szCs w:val="21"/>
                <w:lang w:val="en-US" w:eastAsia="zh-CN"/>
              </w:rPr>
            </w:pPr>
            <w:r>
              <w:rPr>
                <w:rFonts w:hint="eastAsia" w:ascii="宋体" w:hAnsi="宋体"/>
                <w:szCs w:val="21"/>
                <w:lang w:val="en-US" w:eastAsia="zh-CN"/>
              </w:rPr>
              <w:t>环境方针：预防污染、节能环保；绿色高效；持续发展。</w:t>
            </w:r>
          </w:p>
          <w:p>
            <w:pPr>
              <w:spacing w:line="360" w:lineRule="auto"/>
              <w:jc w:val="left"/>
              <w:rPr>
                <w:rFonts w:hint="eastAsia" w:ascii="宋体" w:hAnsi="宋体"/>
                <w:szCs w:val="21"/>
                <w:lang w:val="en-US" w:eastAsia="zh-CN"/>
              </w:rPr>
            </w:pPr>
            <w:r>
              <w:rPr>
                <w:rFonts w:hint="eastAsia" w:ascii="宋体" w:hAnsi="宋体"/>
                <w:szCs w:val="21"/>
                <w:lang w:val="en-US" w:eastAsia="zh-CN"/>
              </w:rPr>
              <w:t>职业健康安全方针：安全第一，预防为主，以人为本，健康发展。</w:t>
            </w:r>
          </w:p>
          <w:p>
            <w:pPr>
              <w:pStyle w:val="4"/>
              <w:tabs>
                <w:tab w:val="left" w:pos="0"/>
                <w:tab w:val="left" w:pos="180"/>
              </w:tabs>
            </w:pPr>
          </w:p>
          <w:p>
            <w:pPr>
              <w:spacing w:line="360" w:lineRule="auto"/>
              <w:jc w:val="left"/>
              <w:rPr>
                <w:rFonts w:hint="eastAsia" w:ascii="宋体" w:hAnsi="宋体"/>
                <w:szCs w:val="21"/>
                <w:lang w:val="en-US" w:eastAsia="zh-CN"/>
              </w:rPr>
            </w:pPr>
            <w:r>
              <w:rPr>
                <w:rFonts w:hint="eastAsia"/>
                <w:szCs w:val="21"/>
              </w:rPr>
              <w:t xml:space="preserve"> </w:t>
            </w:r>
            <w:r>
              <w:rPr>
                <w:rFonts w:hint="eastAsia" w:ascii="宋体" w:hAnsi="宋体"/>
                <w:szCs w:val="21"/>
                <w:lang w:val="en-US" w:eastAsia="zh-CN"/>
              </w:rPr>
              <w:t>质量目标</w:t>
            </w:r>
          </w:p>
          <w:p>
            <w:pPr>
              <w:numPr>
                <w:ilvl w:val="0"/>
                <w:numId w:val="1"/>
              </w:numPr>
              <w:spacing w:line="360" w:lineRule="auto"/>
              <w:jc w:val="left"/>
              <w:rPr>
                <w:rFonts w:hint="eastAsia" w:ascii="宋体" w:hAnsi="宋体"/>
                <w:szCs w:val="21"/>
                <w:lang w:val="en-US" w:eastAsia="zh-CN"/>
              </w:rPr>
            </w:pPr>
            <w:r>
              <w:rPr>
                <w:rFonts w:hint="eastAsia" w:ascii="宋体" w:hAnsi="宋体"/>
                <w:szCs w:val="21"/>
                <w:lang w:val="en-US" w:eastAsia="zh-CN"/>
              </w:rPr>
              <w:t>证书/报告差错率&lt;5‰ ；</w:t>
            </w:r>
          </w:p>
          <w:p>
            <w:pPr>
              <w:numPr>
                <w:ilvl w:val="0"/>
                <w:numId w:val="1"/>
              </w:numPr>
              <w:spacing w:line="360" w:lineRule="auto"/>
              <w:jc w:val="left"/>
              <w:rPr>
                <w:rFonts w:hint="eastAsia" w:ascii="宋体" w:hAnsi="宋体"/>
                <w:szCs w:val="21"/>
                <w:lang w:val="en-US" w:eastAsia="zh-CN"/>
              </w:rPr>
            </w:pPr>
            <w:r>
              <w:rPr>
                <w:rFonts w:hint="eastAsia" w:ascii="宋体" w:hAnsi="宋体"/>
                <w:szCs w:val="21"/>
                <w:lang w:val="en-US" w:eastAsia="zh-CN"/>
              </w:rPr>
              <w:t>标准规范使用准确率100%；</w:t>
            </w:r>
          </w:p>
          <w:p>
            <w:pPr>
              <w:spacing w:line="360" w:lineRule="auto"/>
              <w:jc w:val="left"/>
              <w:rPr>
                <w:rFonts w:hint="eastAsia" w:ascii="宋体" w:hAnsi="宋体"/>
                <w:szCs w:val="21"/>
                <w:lang w:val="en-US" w:eastAsia="zh-CN"/>
              </w:rPr>
            </w:pPr>
            <w:r>
              <w:rPr>
                <w:rFonts w:hint="eastAsia" w:ascii="宋体" w:hAnsi="宋体"/>
                <w:szCs w:val="21"/>
                <w:lang w:val="en-US" w:eastAsia="zh-CN"/>
              </w:rPr>
              <w:t>3.校准/检测/检定操作准确率100%；</w:t>
            </w:r>
          </w:p>
          <w:p>
            <w:pPr>
              <w:spacing w:line="360" w:lineRule="auto"/>
              <w:jc w:val="left"/>
              <w:rPr>
                <w:rFonts w:hint="eastAsia" w:ascii="宋体" w:hAnsi="宋体"/>
                <w:szCs w:val="21"/>
                <w:lang w:val="en-US" w:eastAsia="zh-CN"/>
              </w:rPr>
            </w:pPr>
            <w:r>
              <w:rPr>
                <w:rFonts w:hint="eastAsia" w:ascii="宋体" w:hAnsi="宋体"/>
                <w:szCs w:val="21"/>
                <w:lang w:val="en-US" w:eastAsia="zh-CN"/>
              </w:rPr>
              <w:t>4.校准/检测/检定人员持证上岗率100%；</w:t>
            </w:r>
          </w:p>
          <w:p>
            <w:pPr>
              <w:spacing w:line="360" w:lineRule="auto"/>
              <w:jc w:val="left"/>
              <w:rPr>
                <w:rFonts w:hint="eastAsia" w:ascii="宋体" w:hAnsi="宋体"/>
                <w:szCs w:val="21"/>
                <w:lang w:val="en-US" w:eastAsia="zh-CN"/>
              </w:rPr>
            </w:pPr>
            <w:r>
              <w:rPr>
                <w:rFonts w:hint="eastAsia" w:ascii="宋体" w:hAnsi="宋体"/>
                <w:szCs w:val="21"/>
                <w:lang w:val="en-US" w:eastAsia="zh-CN"/>
              </w:rPr>
              <w:t>5.客户投诉/申诉处理率100%；</w:t>
            </w:r>
          </w:p>
          <w:p>
            <w:pPr>
              <w:spacing w:line="360" w:lineRule="auto"/>
              <w:jc w:val="left"/>
              <w:rPr>
                <w:rFonts w:hint="eastAsia" w:ascii="宋体" w:hAnsi="宋体"/>
                <w:szCs w:val="21"/>
                <w:lang w:val="en-US" w:eastAsia="zh-CN"/>
              </w:rPr>
            </w:pPr>
            <w:r>
              <w:rPr>
                <w:rFonts w:hint="eastAsia" w:ascii="宋体" w:hAnsi="宋体"/>
                <w:szCs w:val="21"/>
                <w:lang w:val="en-US" w:eastAsia="zh-CN"/>
              </w:rPr>
              <w:t xml:space="preserve">6.客户满意率＞99% ； </w:t>
            </w:r>
          </w:p>
          <w:p>
            <w:pPr>
              <w:numPr>
                <w:ilvl w:val="0"/>
                <w:numId w:val="0"/>
              </w:numPr>
              <w:spacing w:line="360" w:lineRule="auto"/>
              <w:rPr>
                <w:rFonts w:hint="eastAsia" w:ascii="宋体" w:hAnsi="宋体"/>
                <w:szCs w:val="21"/>
                <w:lang w:val="en-US" w:eastAsia="zh-CN"/>
              </w:rPr>
            </w:pPr>
            <w:r>
              <w:rPr>
                <w:rFonts w:hint="eastAsia" w:ascii="宋体" w:hAnsi="宋体"/>
                <w:szCs w:val="21"/>
                <w:lang w:val="en-US" w:eastAsia="zh-CN"/>
              </w:rPr>
              <w:t>7.</w:t>
            </w:r>
            <w:r>
              <w:rPr>
                <w:rFonts w:hint="eastAsia" w:ascii="宋体" w:hAnsi="宋体" w:eastAsia="宋体" w:cs="宋体"/>
                <w:color w:val="auto"/>
                <w:sz w:val="21"/>
                <w:szCs w:val="21"/>
                <w:lang w:val="en-US" w:eastAsia="zh-CN"/>
              </w:rPr>
              <w:t>产品</w:t>
            </w:r>
            <w:r>
              <w:rPr>
                <w:rFonts w:hint="eastAsia" w:ascii="宋体" w:hAnsi="宋体" w:eastAsia="宋体" w:cs="宋体"/>
                <w:color w:val="auto"/>
                <w:sz w:val="21"/>
                <w:szCs w:val="21"/>
              </w:rPr>
              <w:t>设计按计划完成率100%；</w:t>
            </w:r>
          </w:p>
          <w:p>
            <w:pPr>
              <w:spacing w:line="360" w:lineRule="auto"/>
              <w:jc w:val="left"/>
              <w:rPr>
                <w:rFonts w:hint="eastAsia" w:ascii="宋体" w:hAnsi="宋体"/>
                <w:szCs w:val="21"/>
                <w:lang w:val="en-US" w:eastAsia="zh-CN"/>
              </w:rPr>
            </w:pPr>
          </w:p>
          <w:p>
            <w:pPr>
              <w:spacing w:line="360" w:lineRule="auto"/>
              <w:jc w:val="left"/>
              <w:rPr>
                <w:rFonts w:hint="eastAsia" w:ascii="宋体" w:hAnsi="宋体"/>
                <w:szCs w:val="21"/>
                <w:lang w:val="en-US" w:eastAsia="zh-CN"/>
              </w:rPr>
            </w:pPr>
            <w:r>
              <w:rPr>
                <w:rFonts w:hint="eastAsia" w:ascii="宋体" w:hAnsi="宋体"/>
                <w:szCs w:val="21"/>
                <w:lang w:val="en-US" w:eastAsia="zh-CN"/>
              </w:rPr>
              <w:t>环境管理目标</w:t>
            </w:r>
          </w:p>
          <w:p>
            <w:pPr>
              <w:spacing w:line="360" w:lineRule="auto"/>
              <w:jc w:val="left"/>
              <w:rPr>
                <w:rFonts w:hint="eastAsia" w:ascii="宋体" w:hAnsi="宋体"/>
                <w:szCs w:val="21"/>
                <w:lang w:val="en-US" w:eastAsia="zh-CN"/>
              </w:rPr>
            </w:pPr>
            <w:r>
              <w:rPr>
                <w:rFonts w:hint="eastAsia" w:ascii="宋体" w:hAnsi="宋体"/>
                <w:szCs w:val="21"/>
                <w:lang w:val="en-US" w:eastAsia="zh-CN"/>
              </w:rPr>
              <w:t>1、噪声、污水排放符合所在地标准；</w:t>
            </w:r>
          </w:p>
          <w:p>
            <w:pPr>
              <w:spacing w:line="360" w:lineRule="auto"/>
              <w:jc w:val="left"/>
              <w:rPr>
                <w:rFonts w:hint="eastAsia" w:ascii="宋体" w:hAnsi="宋体"/>
                <w:szCs w:val="21"/>
                <w:lang w:val="en-US" w:eastAsia="zh-CN"/>
              </w:rPr>
            </w:pPr>
            <w:r>
              <w:rPr>
                <w:rFonts w:hint="eastAsia" w:ascii="宋体" w:hAnsi="宋体"/>
                <w:szCs w:val="21"/>
                <w:lang w:val="en-US" w:eastAsia="zh-CN"/>
              </w:rPr>
              <w:t>2、避免有害废弃物违规排放，按规定对其分类处理率100%；</w:t>
            </w:r>
          </w:p>
          <w:p>
            <w:pPr>
              <w:spacing w:line="360" w:lineRule="auto"/>
              <w:jc w:val="left"/>
              <w:rPr>
                <w:rFonts w:hint="eastAsia" w:ascii="宋体" w:hAnsi="宋体"/>
                <w:szCs w:val="21"/>
                <w:lang w:val="en-US" w:eastAsia="zh-CN"/>
              </w:rPr>
            </w:pPr>
            <w:r>
              <w:rPr>
                <w:rFonts w:hint="eastAsia" w:ascii="宋体" w:hAnsi="宋体"/>
                <w:szCs w:val="21"/>
                <w:lang w:val="en-US" w:eastAsia="zh-CN"/>
              </w:rPr>
              <w:t>3、适用环境法规和其他要求符合率100%；</w:t>
            </w:r>
          </w:p>
          <w:p>
            <w:pPr>
              <w:spacing w:line="360" w:lineRule="auto"/>
              <w:jc w:val="left"/>
              <w:rPr>
                <w:rFonts w:hint="eastAsia" w:ascii="宋体" w:hAnsi="宋体"/>
                <w:szCs w:val="21"/>
                <w:lang w:val="en-US" w:eastAsia="zh-CN"/>
              </w:rPr>
            </w:pPr>
            <w:r>
              <w:rPr>
                <w:rFonts w:hint="eastAsia" w:ascii="宋体" w:hAnsi="宋体"/>
                <w:szCs w:val="21"/>
                <w:lang w:val="en-US" w:eastAsia="zh-CN"/>
              </w:rPr>
              <w:t>4、确保相关方在环境方面零投诉；</w:t>
            </w:r>
          </w:p>
          <w:p>
            <w:pPr>
              <w:spacing w:line="360" w:lineRule="auto"/>
              <w:jc w:val="left"/>
              <w:rPr>
                <w:rFonts w:hint="eastAsia" w:ascii="宋体" w:hAnsi="宋体"/>
                <w:szCs w:val="21"/>
                <w:lang w:val="en-US" w:eastAsia="zh-CN"/>
              </w:rPr>
            </w:pPr>
            <w:r>
              <w:rPr>
                <w:rFonts w:hint="eastAsia" w:ascii="宋体" w:hAnsi="宋体"/>
                <w:szCs w:val="21"/>
                <w:lang w:val="en-US" w:eastAsia="zh-CN"/>
              </w:rPr>
              <w:t>5、重大环境污染事故为零。</w:t>
            </w:r>
          </w:p>
          <w:p>
            <w:pPr>
              <w:tabs>
                <w:tab w:val="right" w:pos="10380"/>
              </w:tabs>
              <w:rPr>
                <w:rFonts w:hint="eastAsia"/>
                <w:szCs w:val="21"/>
              </w:rPr>
            </w:pPr>
          </w:p>
          <w:p>
            <w:pPr>
              <w:spacing w:line="360" w:lineRule="auto"/>
              <w:jc w:val="left"/>
              <w:rPr>
                <w:rFonts w:hint="eastAsia" w:ascii="宋体" w:hAnsi="宋体"/>
                <w:szCs w:val="21"/>
                <w:lang w:val="en-US" w:eastAsia="zh-CN"/>
              </w:rPr>
            </w:pPr>
            <w:r>
              <w:rPr>
                <w:rFonts w:hint="eastAsia"/>
                <w:szCs w:val="21"/>
              </w:rPr>
              <w:t xml:space="preserve"> </w:t>
            </w:r>
            <w:r>
              <w:rPr>
                <w:rFonts w:hint="eastAsia" w:ascii="宋体" w:hAnsi="宋体"/>
                <w:szCs w:val="21"/>
                <w:lang w:val="en-US" w:eastAsia="zh-CN"/>
              </w:rPr>
              <w:t>职业健康安全管理目标</w:t>
            </w:r>
          </w:p>
          <w:p>
            <w:pPr>
              <w:spacing w:line="360" w:lineRule="auto"/>
              <w:jc w:val="left"/>
              <w:rPr>
                <w:rFonts w:hint="eastAsia" w:ascii="宋体" w:hAnsi="宋体"/>
                <w:szCs w:val="21"/>
                <w:lang w:val="en-US" w:eastAsia="zh-CN"/>
              </w:rPr>
            </w:pPr>
            <w:r>
              <w:rPr>
                <w:rFonts w:hint="eastAsia" w:ascii="宋体" w:hAnsi="宋体"/>
                <w:szCs w:val="21"/>
                <w:lang w:val="en-US" w:eastAsia="zh-CN"/>
              </w:rPr>
              <w:t>1、杜绝火灾爆炸事故；</w:t>
            </w:r>
          </w:p>
          <w:p>
            <w:pPr>
              <w:spacing w:line="360" w:lineRule="auto"/>
              <w:jc w:val="left"/>
              <w:rPr>
                <w:rFonts w:hint="eastAsia" w:ascii="宋体" w:hAnsi="宋体"/>
                <w:szCs w:val="21"/>
                <w:lang w:val="en-US" w:eastAsia="zh-CN"/>
              </w:rPr>
            </w:pPr>
            <w:r>
              <w:rPr>
                <w:rFonts w:hint="eastAsia" w:ascii="宋体" w:hAnsi="宋体"/>
                <w:szCs w:val="21"/>
                <w:lang w:val="en-US" w:eastAsia="zh-CN"/>
              </w:rPr>
              <w:t>2、杜绝重大安全事故（死亡、重伤）；</w:t>
            </w:r>
          </w:p>
          <w:p>
            <w:pPr>
              <w:spacing w:line="360" w:lineRule="auto"/>
              <w:jc w:val="left"/>
              <w:rPr>
                <w:rFonts w:hint="eastAsia" w:ascii="宋体" w:hAnsi="宋体"/>
                <w:szCs w:val="21"/>
                <w:lang w:val="en-US" w:eastAsia="zh-CN"/>
              </w:rPr>
            </w:pPr>
            <w:r>
              <w:rPr>
                <w:rFonts w:hint="eastAsia" w:ascii="宋体" w:hAnsi="宋体"/>
                <w:szCs w:val="21"/>
                <w:lang w:val="en-US" w:eastAsia="zh-CN"/>
              </w:rPr>
              <w:t>3、年度轻伤事故发生率控制在2起以下；</w:t>
            </w:r>
          </w:p>
          <w:p>
            <w:pPr>
              <w:spacing w:line="360" w:lineRule="auto"/>
              <w:jc w:val="left"/>
              <w:rPr>
                <w:rFonts w:hint="eastAsia" w:ascii="宋体" w:hAnsi="宋体"/>
                <w:szCs w:val="21"/>
                <w:lang w:val="en-US" w:eastAsia="zh-CN"/>
              </w:rPr>
            </w:pPr>
            <w:r>
              <w:rPr>
                <w:rFonts w:hint="eastAsia" w:ascii="宋体" w:hAnsi="宋体"/>
                <w:szCs w:val="21"/>
                <w:lang w:val="en-US" w:eastAsia="zh-CN"/>
              </w:rPr>
              <w:t>4、改善员工工作环境，杜绝职业病发生；</w:t>
            </w:r>
          </w:p>
          <w:p>
            <w:pPr>
              <w:spacing w:line="360" w:lineRule="auto"/>
              <w:jc w:val="left"/>
              <w:rPr>
                <w:rFonts w:hint="eastAsia" w:ascii="宋体" w:hAnsi="宋体"/>
                <w:szCs w:val="21"/>
                <w:lang w:val="en-US" w:eastAsia="zh-CN"/>
              </w:rPr>
            </w:pPr>
            <w:r>
              <w:rPr>
                <w:rFonts w:hint="eastAsia" w:ascii="宋体" w:hAnsi="宋体"/>
                <w:szCs w:val="21"/>
                <w:lang w:val="en-US" w:eastAsia="zh-CN"/>
              </w:rPr>
              <w:t>5、职业健康安全法规和其他要求符合率100%。</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组织对公司质量、环境、职业健康安全目标、指标予以分解，并在相关职能层次部门建立分目标，</w:t>
            </w:r>
          </w:p>
          <w:p>
            <w:pPr>
              <w:spacing w:line="360" w:lineRule="auto"/>
              <w:rPr>
                <w:rFonts w:hint="default" w:ascii="宋体" w:hAnsi="宋体" w:cs="宋体" w:eastAsiaTheme="minorEastAsia"/>
                <w:sz w:val="21"/>
                <w:szCs w:val="21"/>
                <w:lang w:val="en-US" w:eastAsia="zh-CN"/>
              </w:rPr>
            </w:pPr>
            <w:r>
              <w:rPr>
                <w:rFonts w:hint="eastAsia" w:asciiTheme="minorEastAsia" w:hAnsiTheme="minorEastAsia" w:eastAsiaTheme="minorEastAsia"/>
                <w:szCs w:val="24"/>
              </w:rPr>
              <w:t>查见《目标指标分解及措施表》</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2021.1.4统计均完成。</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变更的策划</w:t>
            </w:r>
          </w:p>
        </w:tc>
        <w:tc>
          <w:tcPr>
            <w:tcW w:w="1228"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Q：6.3</w:t>
            </w:r>
          </w:p>
        </w:tc>
        <w:tc>
          <w:tcPr>
            <w:tcW w:w="10943" w:type="dxa"/>
            <w:vAlign w:val="center"/>
          </w:tcPr>
          <w:p>
            <w:pPr>
              <w:spacing w:line="360" w:lineRule="auto"/>
              <w:rPr>
                <w:rFonts w:ascii="宋体" w:hAnsi="宋体" w:cs="宋体"/>
                <w:szCs w:val="21"/>
              </w:rPr>
            </w:pPr>
            <w:r>
              <w:rPr>
                <w:rFonts w:hint="eastAsia" w:asciiTheme="minorEastAsia" w:hAnsiTheme="minorEastAsia" w:eastAsiaTheme="minor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资源</w:t>
            </w:r>
          </w:p>
        </w:tc>
        <w:tc>
          <w:tcPr>
            <w:tcW w:w="1228"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Q：7.1.1  </w:t>
            </w:r>
          </w:p>
          <w:p>
            <w:pPr>
              <w:rPr>
                <w:rFonts w:asciiTheme="minorEastAsia" w:hAnsiTheme="minorEastAsia" w:eastAsiaTheme="minorEastAsia"/>
                <w:szCs w:val="24"/>
              </w:rPr>
            </w:pPr>
            <w:r>
              <w:rPr>
                <w:rFonts w:hint="eastAsia" w:asciiTheme="minorEastAsia" w:hAnsiTheme="minorEastAsia" w:eastAsiaTheme="minorEastAsia"/>
                <w:szCs w:val="24"/>
              </w:rPr>
              <w:t>EO：7.1</w:t>
            </w:r>
          </w:p>
        </w:tc>
        <w:tc>
          <w:tcPr>
            <w:tcW w:w="1094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检测设备</w:t>
            </w:r>
            <w:r>
              <w:rPr>
                <w:rFonts w:hint="eastAsia" w:asciiTheme="minorEastAsia" w:hAnsiTheme="minorEastAsia" w:eastAsiaTheme="minorEastAsia"/>
                <w:szCs w:val="24"/>
              </w:rPr>
              <w:t>等基础设施以及必要的工作环境，配备较为充分。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 xml:space="preserve">周东福 </w:t>
            </w:r>
            <w:r>
              <w:rPr>
                <w:rFonts w:hint="eastAsia" w:asciiTheme="minorEastAsia" w:hAnsiTheme="minorEastAsia" w:eastAsiaTheme="minorEastAsia"/>
                <w:szCs w:val="24"/>
              </w:rPr>
              <w:t>主持了今年的管理评审，对方针、目标的适宜性进行了评审，协助管代进行了内审，确保所需资源得到满足。</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口罩</w:t>
            </w:r>
            <w:r>
              <w:rPr>
                <w:rFonts w:hint="eastAsia" w:asciiTheme="minorEastAsia" w:hAnsiTheme="minorEastAsia" w:eastAsiaTheme="minorEastAsia"/>
                <w:szCs w:val="24"/>
              </w:rPr>
              <w:t>）福利费用</w:t>
            </w:r>
            <w:r>
              <w:rPr>
                <w:rFonts w:hint="eastAsia" w:asciiTheme="minorEastAsia" w:hAnsiTheme="minorEastAsia" w:eastAsiaTheme="minorEastAsia"/>
                <w:szCs w:val="24"/>
                <w:lang w:val="en-US" w:eastAsia="zh-CN"/>
              </w:rPr>
              <w:t>和疫情防护</w:t>
            </w:r>
            <w:r>
              <w:rPr>
                <w:rFonts w:hint="eastAsia" w:asciiTheme="minorEastAsia" w:hAnsiTheme="minorEastAsia" w:eastAsiaTheme="minorEastAsia"/>
                <w:szCs w:val="24"/>
              </w:rPr>
              <w:t>等投入方面。</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通过现场观察及与领导沟通了解到，公司为确保管理体系的有效运行和持续改进，确保满足顾客要求，增强顾客满意，确定并提供了必要的资源，目前仓库和</w:t>
            </w:r>
            <w:r>
              <w:rPr>
                <w:rFonts w:hint="eastAsia" w:asciiTheme="minorEastAsia" w:hAnsiTheme="minorEastAsia" w:eastAsiaTheme="minorEastAsia"/>
                <w:szCs w:val="24"/>
                <w:lang w:eastAsia="zh-CN"/>
              </w:rPr>
              <w:t>综合</w:t>
            </w:r>
            <w:r>
              <w:rPr>
                <w:rFonts w:hint="eastAsia" w:asciiTheme="minorEastAsia" w:hAnsiTheme="minorEastAsia" w:eastAsiaTheme="minorEastAsia"/>
                <w:szCs w:val="24"/>
              </w:rPr>
              <w:t>等资源配备基本能满足要求，机构设置合理。经过管理体系运行证明，现有资源可满足体系和产品的要求。</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公司目前的基础设施，能够满足当前</w:t>
            </w:r>
            <w:r>
              <w:rPr>
                <w:rFonts w:hint="eastAsia"/>
              </w:rPr>
              <w:t>质量/环境/职业健康安全/</w:t>
            </w:r>
            <w:r>
              <w:rPr>
                <w:rFonts w:hint="eastAsia" w:asciiTheme="minorEastAsia" w:hAnsiTheme="minorEastAsia" w:eastAsiaTheme="minorEastAsia"/>
                <w:szCs w:val="24"/>
              </w:rPr>
              <w:t>体系的要求。公司将依据经营发展的需要，会不断补充与增加。</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92"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r>
              <w:rPr>
                <w:rFonts w:hint="eastAsia" w:asciiTheme="minorEastAsia" w:hAnsiTheme="minorEastAsia" w:eastAsiaTheme="minorEastAsia"/>
                <w:szCs w:val="24"/>
              </w:rPr>
              <w:t>信息交流、沟通、</w:t>
            </w:r>
          </w:p>
          <w:p>
            <w:pPr>
              <w:rPr>
                <w:rFonts w:asciiTheme="minorEastAsia" w:hAnsiTheme="minorEastAsia" w:eastAsiaTheme="minorEastAsia"/>
                <w:szCs w:val="24"/>
              </w:rPr>
            </w:pPr>
            <w:r>
              <w:rPr>
                <w:rFonts w:hint="eastAsia" w:asciiTheme="minorEastAsia" w:hAnsiTheme="minorEastAsia" w:eastAsiaTheme="minorEastAsia"/>
                <w:szCs w:val="24"/>
              </w:rPr>
              <w:t>协商与参与、安全事务代表</w:t>
            </w:r>
          </w:p>
        </w:tc>
        <w:tc>
          <w:tcPr>
            <w:tcW w:w="1228"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r>
              <w:rPr>
                <w:rFonts w:hint="eastAsia" w:asciiTheme="minorEastAsia" w:hAnsiTheme="minorEastAsia" w:eastAsiaTheme="minorEastAsia"/>
                <w:szCs w:val="24"/>
              </w:rPr>
              <w:t xml:space="preserve">QEO：7.4  </w:t>
            </w:r>
          </w:p>
          <w:p>
            <w:pPr>
              <w:rPr>
                <w:rFonts w:asciiTheme="minorEastAsia" w:hAnsiTheme="minorEastAsia" w:eastAsiaTheme="minorEastAsia"/>
                <w:szCs w:val="24"/>
              </w:rPr>
            </w:pPr>
            <w:r>
              <w:rPr>
                <w:rFonts w:hint="eastAsia" w:asciiTheme="minorEastAsia" w:hAnsiTheme="minorEastAsia" w:eastAsiaTheme="minorEastAsia"/>
                <w:szCs w:val="24"/>
              </w:rPr>
              <w:t xml:space="preserve">O：5.4 </w:t>
            </w:r>
          </w:p>
        </w:tc>
        <w:tc>
          <w:tcPr>
            <w:tcW w:w="1094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编制了《信息交流、沟通和协商控制程序》，规定：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 xml:space="preserve">周东福 </w:t>
            </w:r>
            <w:r>
              <w:rPr>
                <w:rFonts w:hint="eastAsia" w:asciiTheme="minorEastAsia" w:hAnsiTheme="minorEastAsia" w:eastAsiaTheme="minorEastAsia"/>
                <w:szCs w:val="24"/>
              </w:rPr>
              <w:t xml:space="preserve">定期主持经营办公例会，分析公司的发展、市场情况和体系运行是否有效，管理目标完成情况，满足顾客要求和法规程度，改进建议等内部管理存在问题等。  </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 xml:space="preserve">周东福 </w:t>
            </w:r>
            <w:r>
              <w:rPr>
                <w:rFonts w:hint="eastAsia" w:asciiTheme="minorEastAsia" w:hAnsiTheme="minorEastAsia" w:eastAsiaTheme="minorEastAsia"/>
                <w:szCs w:val="24"/>
              </w:rPr>
              <w:t xml:space="preserve">为协商、参与提供了时间、机会、培训、资源等保障，明确了沟通、协商、参与渠道，消除了障碍和壁垒。 </w:t>
            </w:r>
          </w:p>
          <w:p>
            <w:pPr>
              <w:spacing w:line="360" w:lineRule="auto"/>
              <w:jc w:val="left"/>
              <w:rPr>
                <w:rFonts w:hint="eastAsia" w:ascii="宋体" w:hAnsi="宋体"/>
                <w:szCs w:val="21"/>
              </w:rPr>
            </w:pPr>
            <w:r>
              <w:rPr>
                <w:rFonts w:hint="eastAsia" w:asciiTheme="minorEastAsia" w:hAnsiTheme="minorEastAsia" w:eastAsiaTheme="minorEastAsia"/>
                <w:szCs w:val="24"/>
              </w:rPr>
              <w:t>管代</w:t>
            </w:r>
            <w:r>
              <w:rPr>
                <w:rFonts w:hint="eastAsia" w:asciiTheme="minorEastAsia" w:hAnsiTheme="minorEastAsia" w:eastAsiaTheme="minorEastAsia"/>
                <w:szCs w:val="24"/>
                <w:lang w:eastAsia="zh-CN"/>
              </w:rPr>
              <w:t>孟宏涛</w:t>
            </w:r>
            <w:r>
              <w:rPr>
                <w:rFonts w:hint="eastAsia" w:asciiTheme="minorEastAsia" w:hAnsiTheme="minorEastAsia" w:eastAsiaTheme="minorEastAsia"/>
                <w:szCs w:val="24"/>
              </w:rPr>
              <w:t>介绍组织是一个</w:t>
            </w:r>
            <w:r>
              <w:rPr>
                <w:rFonts w:hint="eastAsia" w:asciiTheme="minorEastAsia" w:hAnsiTheme="minorEastAsia" w:eastAsiaTheme="minorEastAsia"/>
                <w:szCs w:val="24"/>
                <w:lang w:val="en-US" w:eastAsia="zh-CN"/>
              </w:rPr>
              <w:t>以</w:t>
            </w:r>
            <w:r>
              <w:rPr>
                <w:rFonts w:hint="eastAsia" w:ascii="宋体" w:hAnsi="宋体"/>
                <w:szCs w:val="21"/>
              </w:rPr>
              <w:t>智能设备、工业设备、机电产品、电子产品、仪器仪表的计量检测、研发、销售、维修及技术服务；计量检测信息咨询服务；产业计量、环保节能技术服务</w:t>
            </w:r>
            <w:r>
              <w:rPr>
                <w:rFonts w:hint="eastAsia" w:ascii="宋体" w:hAnsi="宋体"/>
                <w:szCs w:val="21"/>
                <w:lang w:val="en-US" w:eastAsia="zh-CN"/>
              </w:rPr>
              <w:t>的公司</w:t>
            </w:r>
            <w:r>
              <w:rPr>
                <w:rFonts w:hint="eastAsia" w:ascii="宋体" w:hAnsi="宋体"/>
                <w:szCs w:val="21"/>
              </w:rPr>
              <w:t>。</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公司，规模不大，人员不多，组织为各部门管理人员及非管理类工作人员明确了职责和权限，各部门管理人员及非管理类工作人员参与了环境因素和危险源辨识、风险和机遇评价和控制措施的确定，在</w:t>
            </w:r>
            <w:r>
              <w:rPr>
                <w:rFonts w:asciiTheme="minorEastAsia" w:hAnsiTheme="minorEastAsia" w:eastAsiaTheme="minorEastAsia"/>
                <w:szCs w:val="24"/>
              </w:rPr>
              <w:t>确定相关方的需求和期望时进行了适当的协商</w:t>
            </w:r>
            <w:r>
              <w:rPr>
                <w:rFonts w:hint="eastAsia" w:asciiTheme="minorEastAsia" w:hAnsiTheme="minorEastAsia" w:eastAsiaTheme="minorEastAsia"/>
                <w:szCs w:val="24"/>
              </w:rPr>
              <w:t>，共同参与了质量、环境、职业健康安全方针和目标的制定和评审，共同协商</w:t>
            </w:r>
            <w:r>
              <w:rPr>
                <w:rFonts w:asciiTheme="minorEastAsia" w:hAnsiTheme="minorEastAsia" w:eastAsiaTheme="minorEastAsia"/>
                <w:szCs w:val="24"/>
              </w:rPr>
              <w:t>如何履行法律法规要求和其他要求</w:t>
            </w:r>
            <w:r>
              <w:rPr>
                <w:rFonts w:hint="eastAsia" w:asciiTheme="minorEastAsia" w:hAnsiTheme="minorEastAsia" w:eastAsiaTheme="minorEastAsia"/>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lang w:val="en-US" w:eastAsia="zh-CN"/>
              </w:rPr>
              <w:t>提供</w:t>
            </w:r>
            <w:r>
              <w:rPr>
                <w:rFonts w:hint="eastAsia" w:asciiTheme="minorEastAsia" w:hAnsiTheme="minorEastAsia" w:eastAsiaTheme="minorEastAsia"/>
                <w:szCs w:val="24"/>
              </w:rPr>
              <w:t>会议记录、培训记录、文件签收等组织内部培训方式相关记录。</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lang w:eastAsia="zh-CN"/>
              </w:rPr>
              <w:t>综合</w:t>
            </w:r>
            <w:r>
              <w:rPr>
                <w:rFonts w:hint="eastAsia" w:asciiTheme="minorEastAsia" w:hAnsiTheme="minorEastAsia" w:eastAsiaTheme="minorEastAsia"/>
                <w:szCs w:val="24"/>
              </w:rPr>
              <w:t>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经交流：目前与环保、劳动、消防、安监部门的信息交流主要是参加会议、接收来文、电话、邮件等，均按要求予以传达和落实，沟通情况较好。</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相关人员能够适当参与并协商办理公司经营管理及安全事务等工作。</w:t>
            </w:r>
          </w:p>
          <w:p>
            <w:pPr>
              <w:tabs>
                <w:tab w:val="left" w:pos="9720"/>
                <w:tab w:val="left" w:pos="9900"/>
              </w:tabs>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公司经选举确定职业健康安全事务代表是</w:t>
            </w:r>
            <w:r>
              <w:rPr>
                <w:rFonts w:hint="eastAsia" w:asciiTheme="minorEastAsia" w:hAnsiTheme="minorEastAsia" w:eastAsiaTheme="minorEastAsia"/>
                <w:szCs w:val="24"/>
                <w:lang w:eastAsia="zh-CN"/>
              </w:rPr>
              <w:t>席伟</w:t>
            </w:r>
            <w:r>
              <w:rPr>
                <w:rFonts w:hint="eastAsia" w:asciiTheme="minorEastAsia" w:hAnsiTheme="minorEastAsia" w:eastAsiaTheme="minorEastAsia"/>
                <w:szCs w:val="24"/>
              </w:rPr>
              <w:t>。</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1）参与公司管理方针与目标的制定，及管理体系的策划。</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2）参加管理评审，就公司管理体系的绩效、管理方针与目标的实施进行评价。</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3）参与讨论、评议公司拟实施的任何影响作业人员职业健康安全的变更决定。</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4）参与重大事故的调查、分析和处理。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5）接受员工对管理体系的改进意见和建议，并与有关部门进行沟通，协商解决和处理由于公司福利待遇正常发放，员工无抱怨，目前信息交流机制畅通。</w:t>
            </w:r>
          </w:p>
          <w:p>
            <w:pPr>
              <w:spacing w:line="360" w:lineRule="auto"/>
              <w:rPr>
                <w:rFonts w:ascii="宋体" w:hAnsi="宋体" w:cs="宋体"/>
                <w:szCs w:val="21"/>
              </w:rPr>
            </w:pPr>
            <w:r>
              <w:rPr>
                <w:rFonts w:hint="eastAsia" w:asciiTheme="minorEastAsia" w:hAnsiTheme="minorEastAsia" w:eastAsiaTheme="minorEastAsia"/>
                <w:szCs w:val="24"/>
              </w:rPr>
              <w:t>现有的沟通渠道和方法能满足要求。审核中未发现因沟通不利不及时而造成（影响）某项工作不能正常运行的情况。</w:t>
            </w:r>
          </w:p>
        </w:tc>
        <w:tc>
          <w:tcPr>
            <w:tcW w:w="646" w:type="dxa"/>
            <w:vAlign w:val="center"/>
          </w:tcPr>
          <w:p>
            <w:pPr>
              <w:rPr>
                <w:rFonts w:ascii="宋体" w:hAnsi="宋体" w:cs="宋体"/>
                <w:szCs w:val="21"/>
              </w:rPr>
            </w:pPr>
            <w:r>
              <w:rPr>
                <w:rFonts w:hint="eastAsia" w:asciiTheme="minorEastAsia" w:hAnsiTheme="minorEastAsia" w:eastAsiaTheme="minorEastAsia"/>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vAlign w:val="center"/>
          </w:tcPr>
          <w:p>
            <w:pPr>
              <w:rPr>
                <w:rFonts w:asciiTheme="minorEastAsia" w:hAnsiTheme="minorEastAsia" w:eastAsiaTheme="minorEastAsia"/>
                <w:szCs w:val="24"/>
              </w:rPr>
            </w:pPr>
            <w:r>
              <w:rPr>
                <w:rFonts w:hint="eastAsia"/>
                <w:color w:val="000000" w:themeColor="text1"/>
                <w:szCs w:val="21"/>
                <w14:textFill>
                  <w14:solidFill>
                    <w14:schemeClr w14:val="tx1"/>
                  </w14:solidFill>
                </w14:textFill>
              </w:rPr>
              <w:t>内部审核</w:t>
            </w:r>
          </w:p>
        </w:tc>
        <w:tc>
          <w:tcPr>
            <w:tcW w:w="1228" w:type="dxa"/>
            <w:vAlign w:val="center"/>
          </w:tcPr>
          <w:p>
            <w:pPr>
              <w:rPr>
                <w:color w:val="000000" w:themeColor="text1"/>
                <w:szCs w:val="21"/>
                <w14:textFill>
                  <w14:solidFill>
                    <w14:schemeClr w14:val="tx1"/>
                  </w14:solidFill>
                </w14:textFill>
              </w:rPr>
            </w:pPr>
            <w:r>
              <w:rPr>
                <w:rFonts w:hint="eastAsia" w:asciiTheme="minorEastAsia" w:hAnsiTheme="minorEastAsia" w:eastAsiaTheme="minorEastAsia"/>
                <w:szCs w:val="24"/>
              </w:rPr>
              <w:t>QEO：</w:t>
            </w:r>
            <w:r>
              <w:rPr>
                <w:rFonts w:hint="eastAsia"/>
                <w:color w:val="000000" w:themeColor="text1"/>
                <w:szCs w:val="21"/>
                <w14:textFill>
                  <w14:solidFill>
                    <w14:schemeClr w14:val="tx1"/>
                  </w14:solidFill>
                </w14:textFill>
              </w:rPr>
              <w:t>9.2</w:t>
            </w:r>
          </w:p>
          <w:p>
            <w:pPr>
              <w:rPr>
                <w:rFonts w:asciiTheme="minorEastAsia" w:hAnsiTheme="minorEastAsia" w:eastAsiaTheme="minorEastAsia"/>
                <w:szCs w:val="24"/>
              </w:rPr>
            </w:pPr>
          </w:p>
        </w:tc>
        <w:tc>
          <w:tcPr>
            <w:tcW w:w="1094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公司制定《内部审核控制程序》，对内部审核方案策划规定：内审每年进行一次，按部门/过程审核。</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管代介绍内审的安排和做法，与程序文件“内部审核控制程序”相符。</w:t>
            </w:r>
            <w:r>
              <w:rPr>
                <w:rFonts w:hint="eastAsia" w:asciiTheme="minorEastAsia" w:hAnsiTheme="minorEastAsia" w:eastAsiaTheme="minorEastAsia"/>
                <w:szCs w:val="24"/>
              </w:rPr>
              <w:br w:type="textWrapping"/>
            </w:r>
            <w:r>
              <w:rPr>
                <w:rFonts w:hint="eastAsia" w:asciiTheme="minorEastAsia" w:hAnsiTheme="minorEastAsia" w:eastAsiaTheme="minorEastAsia"/>
                <w:szCs w:val="24"/>
              </w:rPr>
              <w:t>查最近一次内审记录：20</w:t>
            </w:r>
            <w:r>
              <w:rPr>
                <w:rFonts w:hint="eastAsia" w:asciiTheme="minorEastAsia" w:hAnsiTheme="minorEastAsia" w:eastAsiaTheme="minorEastAsia"/>
                <w:szCs w:val="24"/>
                <w:lang w:val="en-US" w:eastAsia="zh-CN"/>
              </w:rPr>
              <w:t>20</w:t>
            </w: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4</w:t>
            </w: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26</w:t>
            </w: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27</w:t>
            </w:r>
            <w:r>
              <w:rPr>
                <w:rFonts w:hint="eastAsia" w:asciiTheme="minorEastAsia" w:hAnsiTheme="minorEastAsia" w:eastAsiaTheme="minorEastAsia"/>
                <w:szCs w:val="24"/>
              </w:rPr>
              <w:t>进行，组长</w:t>
            </w:r>
            <w:r>
              <w:rPr>
                <w:rFonts w:hint="eastAsia" w:asciiTheme="minorEastAsia" w:hAnsiTheme="minorEastAsia" w:eastAsiaTheme="minorEastAsia"/>
                <w:szCs w:val="24"/>
                <w:lang w:eastAsia="zh-CN"/>
              </w:rPr>
              <w:t>孟宏涛</w:t>
            </w:r>
            <w:r>
              <w:rPr>
                <w:rFonts w:hint="eastAsia" w:asciiTheme="minorEastAsia" w:hAnsiTheme="minorEastAsia" w:eastAsiaTheme="minorEastAsia"/>
                <w:szCs w:val="24"/>
              </w:rPr>
              <w:t>内审员:</w:t>
            </w:r>
            <w:r>
              <w:rPr>
                <w:rFonts w:hint="eastAsia" w:asciiTheme="minorEastAsia" w:hAnsiTheme="minorEastAsia" w:eastAsiaTheme="minorEastAsia"/>
                <w:szCs w:val="24"/>
                <w:lang w:val="en-US" w:eastAsia="zh-CN"/>
              </w:rPr>
              <w:t>李楠</w:t>
            </w:r>
            <w:r>
              <w:rPr>
                <w:rFonts w:hint="eastAsia" w:asciiTheme="minorEastAsia" w:hAnsiTheme="minorEastAsia" w:eastAsiaTheme="minorEastAsia"/>
                <w:szCs w:val="24"/>
              </w:rPr>
              <w:t>、</w:t>
            </w:r>
            <w:r>
              <w:rPr>
                <w:rFonts w:hint="eastAsia" w:asciiTheme="minorEastAsia" w:hAnsiTheme="minorEastAsia" w:eastAsiaTheme="minorEastAsia"/>
                <w:szCs w:val="24"/>
                <w:lang w:eastAsia="zh-CN"/>
              </w:rPr>
              <w:t>席伟、</w:t>
            </w:r>
            <w:r>
              <w:rPr>
                <w:rFonts w:hint="eastAsia" w:asciiTheme="minorEastAsia" w:hAnsiTheme="minorEastAsia" w:eastAsiaTheme="minorEastAsia"/>
                <w:szCs w:val="24"/>
                <w:lang w:val="en-US" w:eastAsia="zh-CN"/>
              </w:rPr>
              <w:t>陈飞燕</w:t>
            </w:r>
            <w:r>
              <w:rPr>
                <w:rFonts w:hint="eastAsia" w:asciiTheme="minorEastAsia" w:hAnsiTheme="minorEastAsia" w:eastAsiaTheme="minorEastAsia"/>
                <w:szCs w:val="24"/>
              </w:rPr>
              <w:t>，经过培训，并经总经理任命。</w:t>
            </w:r>
            <w:r>
              <w:rPr>
                <w:rFonts w:hint="eastAsia" w:asciiTheme="minorEastAsia" w:hAnsiTheme="minorEastAsia" w:eastAsiaTheme="minorEastAsia"/>
                <w:szCs w:val="24"/>
              </w:rPr>
              <w:br w:type="textWrapping"/>
            </w:r>
            <w:r>
              <w:rPr>
                <w:rFonts w:hint="eastAsia" w:asciiTheme="minorEastAsia" w:hAnsiTheme="minorEastAsia" w:eastAsiaTheme="minorEastAsia"/>
                <w:szCs w:val="24"/>
              </w:rPr>
              <w:t xml:space="preserve">    查内审计划，涉及了所有部门及相关过程。计划编制合理，无漏条款现象。</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审核内容基本符合规定。</w:t>
            </w:r>
            <w:r>
              <w:rPr>
                <w:rFonts w:hint="eastAsia" w:asciiTheme="minorEastAsia" w:hAnsiTheme="minorEastAsia" w:eastAsiaTheme="minorEastAsia"/>
                <w:szCs w:val="24"/>
              </w:rPr>
              <w:br w:type="textWrapping"/>
            </w:r>
            <w:r>
              <w:rPr>
                <w:rFonts w:hint="eastAsia" w:asciiTheme="minorEastAsia" w:hAnsiTheme="minorEastAsia" w:eastAsiaTheme="minorEastAsia"/>
                <w:szCs w:val="24"/>
              </w:rPr>
              <w:t>审核活动共提出</w:t>
            </w:r>
            <w:r>
              <w:rPr>
                <w:rFonts w:hint="eastAsia" w:asciiTheme="minorEastAsia" w:hAnsiTheme="minorEastAsia" w:eastAsiaTheme="minorEastAsia"/>
                <w:szCs w:val="24"/>
                <w:lang w:val="en-US" w:eastAsia="zh-CN"/>
              </w:rPr>
              <w:t>1</w:t>
            </w:r>
            <w:r>
              <w:rPr>
                <w:rFonts w:hint="eastAsia" w:asciiTheme="minorEastAsia" w:hAnsiTheme="minorEastAsia" w:eastAsiaTheme="minorEastAsia"/>
                <w:szCs w:val="24"/>
              </w:rPr>
              <w:t>个不符合项，分别分布在</w:t>
            </w:r>
            <w:r>
              <w:rPr>
                <w:rFonts w:hint="eastAsia" w:asciiTheme="minorEastAsia" w:hAnsiTheme="minorEastAsia" w:eastAsiaTheme="minorEastAsia"/>
                <w:szCs w:val="24"/>
                <w:lang w:eastAsia="zh-CN"/>
              </w:rPr>
              <w:t>综合</w:t>
            </w:r>
            <w:r>
              <w:rPr>
                <w:rFonts w:hint="eastAsia" w:asciiTheme="minorEastAsia" w:hAnsiTheme="minorEastAsia" w:eastAsiaTheme="minorEastAsia"/>
                <w:szCs w:val="24"/>
              </w:rPr>
              <w:t>。涉及条款有QEO:</w:t>
            </w:r>
            <w:r>
              <w:rPr>
                <w:rFonts w:hint="eastAsia" w:asciiTheme="minorEastAsia" w:hAnsiTheme="minorEastAsia" w:eastAsiaTheme="minorEastAsia"/>
                <w:szCs w:val="24"/>
                <w:lang w:val="en-US" w:eastAsia="zh-CN"/>
              </w:rPr>
              <w:t>7</w:t>
            </w:r>
            <w:r>
              <w:rPr>
                <w:rFonts w:hint="eastAsia" w:asciiTheme="minorEastAsia" w:hAnsiTheme="minorEastAsia" w:eastAsiaTheme="minorEastAsia"/>
                <w:szCs w:val="24"/>
              </w:rPr>
              <w:t>.2条款；查不符合项报告。不符合项报告事实描述清楚，原因分析到位，纠正措施及其验证合理。不符合项20</w:t>
            </w:r>
            <w:r>
              <w:rPr>
                <w:rFonts w:hint="eastAsia" w:asciiTheme="minorEastAsia" w:hAnsiTheme="minorEastAsia" w:eastAsiaTheme="minorEastAsia"/>
                <w:szCs w:val="24"/>
                <w:lang w:val="en-US" w:eastAsia="zh-CN"/>
              </w:rPr>
              <w:t>20</w:t>
            </w:r>
            <w:r>
              <w:rPr>
                <w:rFonts w:hint="eastAsia" w:asciiTheme="minorEastAsia" w:hAnsiTheme="minorEastAsia" w:eastAsiaTheme="minorEastAsia"/>
                <w:szCs w:val="24"/>
              </w:rPr>
              <w:t>.4.</w:t>
            </w:r>
            <w:r>
              <w:rPr>
                <w:rFonts w:hint="eastAsia" w:asciiTheme="minorEastAsia" w:hAnsiTheme="minorEastAsia" w:eastAsiaTheme="minorEastAsia"/>
                <w:szCs w:val="24"/>
                <w:lang w:val="en-US" w:eastAsia="zh-CN"/>
              </w:rPr>
              <w:t>30</w:t>
            </w:r>
            <w:r>
              <w:rPr>
                <w:rFonts w:hint="eastAsia" w:asciiTheme="minorEastAsia" w:hAnsiTheme="minorEastAsia" w:eastAsiaTheme="minorEastAsia"/>
                <w:szCs w:val="24"/>
              </w:rPr>
              <w:t>验证关闭。</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查内审报告：对体系文件和对体系的运作的符合性和有效性进行了评价，结论为：本公司QEO管理体系基本符合ISO 9001：2015、ISO14001:2015、ISO45001：2018的要求，方针是适宜的，符合标准要求和法律法规要求，公司质量、环境、职业健康安全管理体系得到了</w:t>
            </w:r>
            <w:r>
              <w:rPr>
                <w:rFonts w:hint="eastAsia" w:asciiTheme="minorEastAsia" w:hAnsiTheme="minorEastAsia" w:eastAsiaTheme="minorEastAsia"/>
                <w:szCs w:val="24"/>
                <w:lang w:val="en-US" w:eastAsia="zh-CN"/>
              </w:rPr>
              <w:t>持续</w:t>
            </w:r>
            <w:r>
              <w:rPr>
                <w:rFonts w:hint="eastAsia" w:asciiTheme="minorEastAsia" w:hAnsiTheme="minorEastAsia" w:eastAsiaTheme="minorEastAsia"/>
                <w:szCs w:val="24"/>
              </w:rPr>
              <w:t xml:space="preserve">有效实施，运行是有效的。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提供了内审员培训记录，审核员没有审核自己部门工作，具有独立性。</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92" w:type="dxa"/>
          </w:tcPr>
          <w:p>
            <w:pPr>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spacing w:line="360"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管理评审</w:t>
            </w:r>
          </w:p>
          <w:p>
            <w:pPr>
              <w:spacing w:line="360" w:lineRule="auto"/>
              <w:rPr>
                <w:color w:val="000000" w:themeColor="text1"/>
                <w:szCs w:val="21"/>
                <w14:textFill>
                  <w14:solidFill>
                    <w14:schemeClr w14:val="tx1"/>
                  </w14:solidFill>
                </w14:textFill>
              </w:rPr>
            </w:pPr>
          </w:p>
        </w:tc>
        <w:tc>
          <w:tcPr>
            <w:tcW w:w="1228" w:type="dxa"/>
          </w:tcPr>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color w:val="000000" w:themeColor="text1"/>
                <w:szCs w:val="21"/>
                <w14:textFill>
                  <w14:solidFill>
                    <w14:schemeClr w14:val="tx1"/>
                  </w14:solidFill>
                </w14:textFill>
              </w:rPr>
            </w:pPr>
            <w:r>
              <w:rPr>
                <w:rFonts w:hint="eastAsia" w:asciiTheme="minorEastAsia" w:hAnsiTheme="minorEastAsia" w:eastAsiaTheme="minorEastAsia"/>
                <w:szCs w:val="24"/>
              </w:rPr>
              <w:t>QEO：</w:t>
            </w:r>
            <w:r>
              <w:rPr>
                <w:rFonts w:hint="eastAsia"/>
                <w:color w:val="000000" w:themeColor="text1"/>
                <w:szCs w:val="21"/>
                <w14:textFill>
                  <w14:solidFill>
                    <w14:schemeClr w14:val="tx1"/>
                  </w14:solidFill>
                </w14:textFill>
              </w:rPr>
              <w:t>9.3</w:t>
            </w:r>
          </w:p>
          <w:p>
            <w:pPr>
              <w:spacing w:line="360" w:lineRule="auto"/>
              <w:rPr>
                <w:color w:val="000000" w:themeColor="text1"/>
                <w:szCs w:val="21"/>
                <w14:textFill>
                  <w14:solidFill>
                    <w14:schemeClr w14:val="tx1"/>
                  </w14:solidFill>
                </w14:textFill>
              </w:rPr>
            </w:pPr>
          </w:p>
          <w:p>
            <w:pPr>
              <w:spacing w:line="360" w:lineRule="auto"/>
              <w:rPr>
                <w:rFonts w:asciiTheme="minorEastAsia" w:hAnsiTheme="minorEastAsia" w:eastAsiaTheme="minorEastAsia"/>
                <w:szCs w:val="24"/>
              </w:rPr>
            </w:pPr>
          </w:p>
        </w:tc>
        <w:tc>
          <w:tcPr>
            <w:tcW w:w="1094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公司编制并实施《管理评审控制程序》，规定管理评审每年至少进行一次，根据具体情况可以增加，增加审核由</w:t>
            </w:r>
            <w:r>
              <w:rPr>
                <w:rFonts w:hint="eastAsia" w:asciiTheme="minorEastAsia" w:hAnsiTheme="minorEastAsia" w:eastAsiaTheme="minorEastAsia"/>
                <w:szCs w:val="24"/>
                <w:lang w:eastAsia="zh-CN"/>
              </w:rPr>
              <w:t>综合</w:t>
            </w:r>
            <w:r>
              <w:rPr>
                <w:rFonts w:hint="eastAsia" w:asciiTheme="minorEastAsia" w:hAnsiTheme="minorEastAsia" w:eastAsiaTheme="minorEastAsia"/>
                <w:szCs w:val="24"/>
              </w:rPr>
              <w:t>提出审核计划，报管理者代表批准后实施。</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查策划：在《管理评审程序》中明确了管理评审的实施要求。策划每年进行一次管理评审，间隔不超过12个月。</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查阅公司管理评审资料，提供：</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1.管理评审计划</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评审时间：计划 20</w:t>
            </w:r>
            <w:r>
              <w:rPr>
                <w:rFonts w:hint="eastAsia" w:asciiTheme="minorEastAsia" w:hAnsiTheme="minorEastAsia" w:eastAsiaTheme="minorEastAsia"/>
                <w:szCs w:val="24"/>
                <w:lang w:val="en-US" w:eastAsia="zh-CN"/>
              </w:rPr>
              <w:t>20</w:t>
            </w:r>
            <w:r>
              <w:rPr>
                <w:rFonts w:hint="eastAsia" w:asciiTheme="minorEastAsia" w:hAnsiTheme="minorEastAsia" w:eastAsiaTheme="minorEastAsia"/>
                <w:szCs w:val="24"/>
              </w:rPr>
              <w:t>年</w:t>
            </w:r>
            <w:r>
              <w:rPr>
                <w:rFonts w:hint="eastAsia" w:asciiTheme="minorEastAsia" w:hAnsiTheme="minorEastAsia" w:eastAsiaTheme="minorEastAsia"/>
                <w:szCs w:val="24"/>
                <w:lang w:val="en-US" w:eastAsia="zh-CN"/>
              </w:rPr>
              <w:t>6</w:t>
            </w:r>
            <w:r>
              <w:rPr>
                <w:rFonts w:hint="eastAsia" w:asciiTheme="minorEastAsia" w:hAnsiTheme="minorEastAsia" w:eastAsiaTheme="minorEastAsia"/>
                <w:szCs w:val="24"/>
              </w:rPr>
              <w:t>月</w:t>
            </w:r>
            <w:r>
              <w:rPr>
                <w:rFonts w:hint="eastAsia" w:asciiTheme="minorEastAsia" w:hAnsiTheme="minorEastAsia" w:eastAsiaTheme="minorEastAsia"/>
                <w:szCs w:val="24"/>
                <w:lang w:val="en-US" w:eastAsia="zh-CN"/>
              </w:rPr>
              <w:t>12</w:t>
            </w:r>
            <w:r>
              <w:rPr>
                <w:rFonts w:hint="eastAsia" w:asciiTheme="minorEastAsia" w:hAnsiTheme="minorEastAsia" w:eastAsiaTheme="minorEastAsia"/>
                <w:szCs w:val="24"/>
              </w:rPr>
              <w:t>日进行，评审方式：会议评审，查《管理评审计划》，编制：</w:t>
            </w:r>
            <w:r>
              <w:rPr>
                <w:rFonts w:hint="eastAsia" w:asciiTheme="minorEastAsia" w:hAnsiTheme="minorEastAsia" w:eastAsiaTheme="minorEastAsia"/>
                <w:szCs w:val="24"/>
                <w:lang w:eastAsia="zh-CN"/>
              </w:rPr>
              <w:t>孟宏涛</w:t>
            </w:r>
            <w:r>
              <w:rPr>
                <w:rFonts w:hint="eastAsia" w:asciiTheme="minorEastAsia" w:hAnsiTheme="minorEastAsia" w:eastAsiaTheme="minorEastAsia"/>
                <w:szCs w:val="24"/>
              </w:rPr>
              <w:t xml:space="preserve"> ，批准：</w:t>
            </w:r>
            <w:r>
              <w:rPr>
                <w:rFonts w:hint="eastAsia" w:asciiTheme="minorEastAsia" w:hAnsiTheme="minorEastAsia" w:eastAsiaTheme="minorEastAsia"/>
                <w:szCs w:val="24"/>
                <w:lang w:eastAsia="zh-CN"/>
              </w:rPr>
              <w:t xml:space="preserve">周东福 </w:t>
            </w:r>
            <w:r>
              <w:rPr>
                <w:rFonts w:hint="eastAsia" w:asciiTheme="minorEastAsia" w:hAnsiTheme="minorEastAsia" w:eastAsiaTheme="minorEastAsia"/>
                <w:szCs w:val="24"/>
              </w:rPr>
              <w:t>。参加人员：总经理、管代及各部门负责人，计划中明确了评审内容和资料准备要求。</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2.管理评审会议记录</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20</w:t>
            </w:r>
            <w:r>
              <w:rPr>
                <w:rFonts w:hint="eastAsia" w:asciiTheme="minorEastAsia" w:hAnsiTheme="minorEastAsia" w:eastAsiaTheme="minorEastAsia"/>
                <w:szCs w:val="24"/>
                <w:lang w:val="en-US" w:eastAsia="zh-CN"/>
              </w:rPr>
              <w:t>20</w:t>
            </w:r>
            <w:r>
              <w:rPr>
                <w:rFonts w:hint="eastAsia" w:asciiTheme="minorEastAsia" w:hAnsiTheme="minorEastAsia" w:eastAsiaTheme="minorEastAsia"/>
                <w:szCs w:val="24"/>
              </w:rPr>
              <w:t>年</w:t>
            </w:r>
            <w:r>
              <w:rPr>
                <w:rFonts w:hint="eastAsia" w:asciiTheme="minorEastAsia" w:hAnsiTheme="minorEastAsia" w:eastAsiaTheme="minorEastAsia"/>
                <w:szCs w:val="24"/>
                <w:lang w:val="en-US" w:eastAsia="zh-CN"/>
              </w:rPr>
              <w:t>6</w:t>
            </w:r>
            <w:r>
              <w:rPr>
                <w:rFonts w:hint="eastAsia" w:asciiTheme="minorEastAsia" w:hAnsiTheme="minorEastAsia" w:eastAsiaTheme="minorEastAsia"/>
                <w:szCs w:val="24"/>
              </w:rPr>
              <w:t>月</w:t>
            </w:r>
            <w:r>
              <w:rPr>
                <w:rFonts w:hint="eastAsia" w:asciiTheme="minorEastAsia" w:hAnsiTheme="minorEastAsia" w:eastAsiaTheme="minorEastAsia"/>
                <w:szCs w:val="24"/>
                <w:lang w:val="en-US" w:eastAsia="zh-CN"/>
              </w:rPr>
              <w:t>12</w:t>
            </w:r>
            <w:r>
              <w:rPr>
                <w:rFonts w:hint="eastAsia" w:asciiTheme="minorEastAsia" w:hAnsiTheme="minorEastAsia" w:eastAsiaTheme="minorEastAsia"/>
                <w:szCs w:val="24"/>
              </w:rPr>
              <w:t>日8：00-12：00在公司会议室，由</w:t>
            </w:r>
            <w:r>
              <w:rPr>
                <w:rFonts w:hint="eastAsia" w:asciiTheme="minorEastAsia" w:hAnsiTheme="minorEastAsia" w:eastAsiaTheme="minorEastAsia"/>
                <w:szCs w:val="24"/>
                <w:lang w:eastAsia="zh-CN"/>
              </w:rPr>
              <w:t xml:space="preserve">周东福 </w:t>
            </w:r>
            <w:r>
              <w:rPr>
                <w:rFonts w:hint="eastAsia" w:asciiTheme="minorEastAsia" w:hAnsiTheme="minorEastAsia" w:eastAsiaTheme="minorEastAsia"/>
                <w:szCs w:val="24"/>
              </w:rPr>
              <w:t xml:space="preserve">主持人， 参加人员：管代  各部门主管。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管理评审内容包括：1）内审和外审的结果；2）风险和机遇的策划及管理；3)过程的业绩和产品的符合性；4）客户的要求等、客户反馈的意见；5）</w:t>
            </w:r>
            <w:r>
              <w:fldChar w:fldCharType="begin"/>
            </w:r>
            <w:r>
              <w:instrText xml:space="preserve"> HYPERLINK "http://www.51ehs.com/tixirenzheng/" </w:instrText>
            </w:r>
            <w:r>
              <w:fldChar w:fldCharType="separate"/>
            </w:r>
            <w:r>
              <w:rPr>
                <w:rFonts w:hint="eastAsia" w:asciiTheme="minorEastAsia" w:hAnsiTheme="minorEastAsia" w:eastAsiaTheme="minorEastAsia"/>
                <w:szCs w:val="24"/>
              </w:rPr>
              <w:t>体系</w:t>
            </w:r>
            <w:r>
              <w:rPr>
                <w:rFonts w:hint="eastAsia" w:asciiTheme="minorEastAsia" w:hAnsiTheme="minorEastAsia" w:eastAsiaTheme="minorEastAsia"/>
                <w:szCs w:val="24"/>
              </w:rPr>
              <w:fldChar w:fldCharType="end"/>
            </w:r>
            <w:r>
              <w:rPr>
                <w:rFonts w:hint="eastAsia" w:asciiTheme="minorEastAsia" w:hAnsiTheme="minorEastAsia" w:eastAsiaTheme="minorEastAsia"/>
                <w:szCs w:val="24"/>
              </w:rPr>
              <w:t>的适宜性、充分性、有效性和绩效分析；6）影响体系运作的变更；7）变更管理要求;8）以往管理评审情况；9)纠正预防措施完成情况；10）管理方针和目标的达成情况；11）改进的建议；12）体系运行中需改进的机会</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13）上次管理评审改进情况</w:t>
            </w:r>
            <w:r>
              <w:rPr>
                <w:rFonts w:hint="eastAsia" w:asciiTheme="minorEastAsia" w:hAnsiTheme="minorEastAsia" w:eastAsiaTheme="minorEastAsia"/>
                <w:szCs w:val="24"/>
              </w:rPr>
              <w:t>等。</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3.管理评审结论：公司的管理方针、管理目标能够适宜目前公司的状况，公司的QEO管理体系基本上是适宜、有效、充分的，能够满足顾客要求，符合法律法规和标准的要求。</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改进要求：</w:t>
            </w:r>
            <w:r>
              <w:rPr>
                <w:rFonts w:hint="eastAsia" w:asciiTheme="minorEastAsia" w:hAnsiTheme="minorEastAsia" w:eastAsiaTheme="minorEastAsia"/>
                <w:szCs w:val="24"/>
                <w:lang w:eastAsia="zh-CN"/>
              </w:rPr>
              <w:t>综合</w:t>
            </w:r>
            <w:r>
              <w:rPr>
                <w:rFonts w:hint="eastAsia" w:asciiTheme="minorEastAsia" w:hAnsiTheme="minorEastAsia" w:eastAsiaTheme="minorEastAsia"/>
                <w:szCs w:val="24"/>
              </w:rPr>
              <w:t>应在20</w:t>
            </w:r>
            <w:r>
              <w:rPr>
                <w:rFonts w:hint="eastAsia" w:asciiTheme="minorEastAsia" w:hAnsiTheme="minorEastAsia" w:eastAsiaTheme="minorEastAsia"/>
                <w:szCs w:val="24"/>
                <w:lang w:val="en-US" w:eastAsia="zh-CN"/>
              </w:rPr>
              <w:t>20</w:t>
            </w:r>
            <w:r>
              <w:rPr>
                <w:rFonts w:hint="eastAsia" w:asciiTheme="minorEastAsia" w:hAnsiTheme="minorEastAsia" w:eastAsiaTheme="minorEastAsia"/>
                <w:szCs w:val="24"/>
              </w:rPr>
              <w:t>年组织进行环境、健康安全知识、意识的培训、宣传，进一步熟练运行体系，提高公司管理水平。</w:t>
            </w:r>
          </w:p>
          <w:p>
            <w:pPr>
              <w:spacing w:line="360" w:lineRule="auto"/>
              <w:rPr>
                <w:color w:val="000000" w:themeColor="text1"/>
                <w14:textFill>
                  <w14:solidFill>
                    <w14:schemeClr w14:val="tx1"/>
                  </w14:solidFill>
                </w14:textFill>
              </w:rPr>
            </w:pPr>
            <w:r>
              <w:rPr>
                <w:rFonts w:hint="eastAsia" w:asciiTheme="minorEastAsia" w:hAnsiTheme="minorEastAsia" w:eastAsiaTheme="minorEastAsia"/>
                <w:szCs w:val="24"/>
              </w:rPr>
              <w:t>公司建立的环境、职业健康安全管理体系是持续适宜性、充分性和有效性。</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改进</w:t>
            </w:r>
          </w:p>
          <w:p>
            <w:pPr>
              <w:rPr>
                <w:rFonts w:ascii="宋体" w:hAnsi="宋体"/>
                <w:color w:val="000000" w:themeColor="text1"/>
                <w:szCs w:val="21"/>
                <w14:textFill>
                  <w14:solidFill>
                    <w14:schemeClr w14:val="tx1"/>
                  </w14:solidFill>
                </w14:textFill>
              </w:rPr>
            </w:pPr>
          </w:p>
        </w:tc>
        <w:tc>
          <w:tcPr>
            <w:tcW w:w="122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QEO：10.1、10.3</w:t>
            </w:r>
          </w:p>
          <w:p>
            <w:pPr>
              <w:rPr>
                <w:rFonts w:ascii="宋体" w:hAnsi="宋体"/>
                <w:color w:val="000000" w:themeColor="text1"/>
                <w:szCs w:val="21"/>
                <w14:textFill>
                  <w14:solidFill>
                    <w14:schemeClr w14:val="tx1"/>
                  </w14:solidFill>
                </w14:textFill>
              </w:rPr>
            </w:pPr>
          </w:p>
        </w:tc>
        <w:tc>
          <w:tcPr>
            <w:tcW w:w="1094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管理者代表根据总经理意图组织持续改进过程的策划工作，由</w:t>
            </w:r>
            <w:r>
              <w:rPr>
                <w:rFonts w:hint="eastAsia" w:asciiTheme="minorEastAsia" w:hAnsiTheme="minorEastAsia" w:eastAsiaTheme="minorEastAsia"/>
                <w:szCs w:val="24"/>
                <w:lang w:eastAsia="zh-CN"/>
              </w:rPr>
              <w:t>综合</w:t>
            </w:r>
            <w:r>
              <w:rPr>
                <w:rFonts w:hint="eastAsia" w:asciiTheme="minorEastAsia" w:hAnsiTheme="minorEastAsia" w:eastAsiaTheme="minorEastAsia"/>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pPr>
              <w:spacing w:line="360" w:lineRule="auto"/>
              <w:ind w:firstLine="420" w:firstLineChars="200"/>
            </w:pPr>
            <w:r>
              <w:rPr>
                <w:rFonts w:hint="eastAsia" w:asciiTheme="minorEastAsia" w:hAnsiTheme="minorEastAsia" w:eastAsiaTheme="minorEastAsia"/>
                <w:szCs w:val="24"/>
              </w:rPr>
              <w:t>自体系运行以来，全员的</w:t>
            </w:r>
            <w:bookmarkStart w:id="1" w:name="_GoBack"/>
            <w:bookmarkEnd w:id="1"/>
            <w:r>
              <w:rPr>
                <w:rFonts w:hint="eastAsia" w:asciiTheme="minorEastAsia" w:hAnsiTheme="minorEastAsia" w:eastAsiaTheme="minorEastAsia"/>
                <w:szCs w:val="24"/>
              </w:rPr>
              <w:t>质量意识、服务意识、环保意识有较大的提高，市场经营规模有了较大发展，持续改进了管理体系的有效性。</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国家/地方抽查、顾客满意、相关方投诉处理</w:t>
            </w:r>
          </w:p>
        </w:tc>
        <w:tc>
          <w:tcPr>
            <w:tcW w:w="1228" w:type="dxa"/>
          </w:tcPr>
          <w:p>
            <w:pPr>
              <w:spacing w:line="360" w:lineRule="auto"/>
              <w:ind w:firstLine="420" w:firstLineChars="200"/>
              <w:rPr>
                <w:rFonts w:asciiTheme="minorEastAsia" w:hAnsiTheme="minorEastAsia" w:eastAsiaTheme="minorEastAsia"/>
                <w:szCs w:val="24"/>
              </w:rPr>
            </w:pPr>
          </w:p>
        </w:tc>
        <w:tc>
          <w:tcPr>
            <w:tcW w:w="10943"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自</w:t>
            </w:r>
            <w:r>
              <w:rPr>
                <w:rFonts w:hint="eastAsia" w:asciiTheme="minorEastAsia" w:hAnsiTheme="minorEastAsia" w:eastAsiaTheme="minorEastAsia"/>
                <w:szCs w:val="24"/>
                <w:lang w:val="en-US" w:eastAsia="zh-CN"/>
              </w:rPr>
              <w:t>上次审核至今</w:t>
            </w:r>
            <w:r>
              <w:rPr>
                <w:rFonts w:hint="eastAsia" w:asciiTheme="minorEastAsia" w:hAnsiTheme="minorEastAsia" w:eastAsiaTheme="minorEastAsia"/>
                <w:szCs w:val="24"/>
              </w:rPr>
              <w:t>未受到上级主管部门有关质量、环境问题、职业健康安全的行政处罚。未发生相关方的投诉。</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暂没有国家/地方抽查情况。</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目前没有相关行政主管部门的检查处罚，在审核现场也未发现抽查、相关方投诉等情况。</w:t>
            </w:r>
          </w:p>
        </w:tc>
        <w:tc>
          <w:tcPr>
            <w:tcW w:w="646" w:type="dxa"/>
            <w:vAlign w:val="center"/>
          </w:tcPr>
          <w:p>
            <w:pPr>
              <w:rPr>
                <w:rFonts w:asciiTheme="minorEastAsia" w:hAnsiTheme="minorEastAsia" w:eastAsiaTheme="minorEastAsia"/>
                <w:szCs w:val="24"/>
              </w:rPr>
            </w:pPr>
          </w:p>
        </w:tc>
      </w:tr>
    </w:tbl>
    <w:p>
      <w:r>
        <w:ptab w:relativeTo="margin" w:alignment="center" w:leader="none"/>
      </w:r>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E56B3E"/>
    <w:multiLevelType w:val="singleLevel"/>
    <w:tmpl w:val="69E56B3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B7900"/>
    <w:rsid w:val="000F7902"/>
    <w:rsid w:val="0011067E"/>
    <w:rsid w:val="00127F7B"/>
    <w:rsid w:val="001532AC"/>
    <w:rsid w:val="001809F6"/>
    <w:rsid w:val="00181EB1"/>
    <w:rsid w:val="00183A7A"/>
    <w:rsid w:val="001A69D6"/>
    <w:rsid w:val="002033D2"/>
    <w:rsid w:val="002139C8"/>
    <w:rsid w:val="0022273D"/>
    <w:rsid w:val="00275B91"/>
    <w:rsid w:val="003010DA"/>
    <w:rsid w:val="00357FBC"/>
    <w:rsid w:val="00393A52"/>
    <w:rsid w:val="003B7004"/>
    <w:rsid w:val="004078AB"/>
    <w:rsid w:val="00477697"/>
    <w:rsid w:val="00480008"/>
    <w:rsid w:val="00480286"/>
    <w:rsid w:val="004B16A6"/>
    <w:rsid w:val="00586AC9"/>
    <w:rsid w:val="00593385"/>
    <w:rsid w:val="005B321D"/>
    <w:rsid w:val="005F00FB"/>
    <w:rsid w:val="00621EDF"/>
    <w:rsid w:val="0069333A"/>
    <w:rsid w:val="006D6AFE"/>
    <w:rsid w:val="007A04D1"/>
    <w:rsid w:val="007C65D6"/>
    <w:rsid w:val="00883226"/>
    <w:rsid w:val="008C7B11"/>
    <w:rsid w:val="009221D5"/>
    <w:rsid w:val="00951F9E"/>
    <w:rsid w:val="00954EA8"/>
    <w:rsid w:val="009C3AF7"/>
    <w:rsid w:val="00A07938"/>
    <w:rsid w:val="00A42243"/>
    <w:rsid w:val="00AB02D4"/>
    <w:rsid w:val="00B0299C"/>
    <w:rsid w:val="00B36031"/>
    <w:rsid w:val="00B67994"/>
    <w:rsid w:val="00BB6546"/>
    <w:rsid w:val="00CD400A"/>
    <w:rsid w:val="00CD6BA8"/>
    <w:rsid w:val="00D564AF"/>
    <w:rsid w:val="00D56FEB"/>
    <w:rsid w:val="00D774A9"/>
    <w:rsid w:val="00DD4B80"/>
    <w:rsid w:val="00E61681"/>
    <w:rsid w:val="00E77027"/>
    <w:rsid w:val="00EF3EBB"/>
    <w:rsid w:val="00F52349"/>
    <w:rsid w:val="00F804BA"/>
    <w:rsid w:val="04F747EF"/>
    <w:rsid w:val="053E259F"/>
    <w:rsid w:val="07713FF2"/>
    <w:rsid w:val="0859445B"/>
    <w:rsid w:val="087E2C00"/>
    <w:rsid w:val="0D490622"/>
    <w:rsid w:val="0E523E2A"/>
    <w:rsid w:val="0FCC2040"/>
    <w:rsid w:val="10363DE7"/>
    <w:rsid w:val="10670D7E"/>
    <w:rsid w:val="10B22BD6"/>
    <w:rsid w:val="1167590B"/>
    <w:rsid w:val="141005E1"/>
    <w:rsid w:val="15112004"/>
    <w:rsid w:val="151804A0"/>
    <w:rsid w:val="18817E6B"/>
    <w:rsid w:val="195309DA"/>
    <w:rsid w:val="1B5C56DB"/>
    <w:rsid w:val="1B7E266E"/>
    <w:rsid w:val="1BC6441B"/>
    <w:rsid w:val="1BD14B46"/>
    <w:rsid w:val="1C193BF6"/>
    <w:rsid w:val="1EA440AA"/>
    <w:rsid w:val="1FB82F87"/>
    <w:rsid w:val="213C2ECE"/>
    <w:rsid w:val="221D572D"/>
    <w:rsid w:val="24062BA4"/>
    <w:rsid w:val="24CA37E9"/>
    <w:rsid w:val="2A6E6D8C"/>
    <w:rsid w:val="2BB8135F"/>
    <w:rsid w:val="2CBC054B"/>
    <w:rsid w:val="2D303E88"/>
    <w:rsid w:val="2E3F655A"/>
    <w:rsid w:val="2E781A2F"/>
    <w:rsid w:val="30AC7027"/>
    <w:rsid w:val="315F6EF0"/>
    <w:rsid w:val="32030C6C"/>
    <w:rsid w:val="3BAC6214"/>
    <w:rsid w:val="3FB020F6"/>
    <w:rsid w:val="40A160DE"/>
    <w:rsid w:val="42016B6E"/>
    <w:rsid w:val="46E82D65"/>
    <w:rsid w:val="49673219"/>
    <w:rsid w:val="49E66732"/>
    <w:rsid w:val="4AA14C14"/>
    <w:rsid w:val="4C931D3C"/>
    <w:rsid w:val="4EAC2CD2"/>
    <w:rsid w:val="4EF214B3"/>
    <w:rsid w:val="504B11EE"/>
    <w:rsid w:val="508D7246"/>
    <w:rsid w:val="51F21ABD"/>
    <w:rsid w:val="53750661"/>
    <w:rsid w:val="568F49F9"/>
    <w:rsid w:val="59111666"/>
    <w:rsid w:val="59FA6B63"/>
    <w:rsid w:val="5A3A4A51"/>
    <w:rsid w:val="5FC82583"/>
    <w:rsid w:val="60F3236F"/>
    <w:rsid w:val="610D7A9C"/>
    <w:rsid w:val="611A103E"/>
    <w:rsid w:val="62AC3D93"/>
    <w:rsid w:val="63FA332B"/>
    <w:rsid w:val="69614E77"/>
    <w:rsid w:val="69C872C7"/>
    <w:rsid w:val="6C277CFE"/>
    <w:rsid w:val="6F265CBC"/>
    <w:rsid w:val="71CD5108"/>
    <w:rsid w:val="73A56221"/>
    <w:rsid w:val="73EF76F9"/>
    <w:rsid w:val="755A2C69"/>
    <w:rsid w:val="77451C64"/>
    <w:rsid w:val="7757359D"/>
    <w:rsid w:val="7F782663"/>
    <w:rsid w:val="7F7D0B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表格文字"/>
    <w:basedOn w:val="1"/>
    <w:qFormat/>
    <w:uiPriority w:val="0"/>
    <w:pPr>
      <w:spacing w:before="25" w:after="25"/>
    </w:pPr>
    <w:rPr>
      <w:bCs/>
      <w:spacing w:val="10"/>
    </w:rPr>
  </w:style>
  <w:style w:type="character" w:customStyle="1" w:styleId="11">
    <w:name w:val="页眉 字符"/>
    <w:basedOn w:val="9"/>
    <w:link w:val="7"/>
    <w:qFormat/>
    <w:uiPriority w:val="99"/>
    <w:rPr>
      <w:rFonts w:ascii="Times New Roman" w:hAnsi="Times New Roman" w:eastAsia="宋体" w:cs="Times New Roman"/>
      <w:sz w:val="18"/>
      <w:szCs w:val="18"/>
    </w:rPr>
  </w:style>
  <w:style w:type="character" w:customStyle="1" w:styleId="12">
    <w:name w:val="页脚 字符"/>
    <w:basedOn w:val="9"/>
    <w:link w:val="6"/>
    <w:qFormat/>
    <w:uiPriority w:val="99"/>
    <w:rPr>
      <w:rFonts w:ascii="Times New Roman" w:hAnsi="Times New Roman" w:eastAsia="宋体" w:cs="Times New Roman"/>
      <w:sz w:val="18"/>
      <w:szCs w:val="18"/>
    </w:rPr>
  </w:style>
  <w:style w:type="character" w:customStyle="1" w:styleId="13">
    <w:name w:val="批注框文本 字符"/>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ind w:firstLine="420" w:firstLineChars="200"/>
    </w:pPr>
    <w:rPr>
      <w:rFonts w:ascii="Calibri" w:hAnsi="Calibri"/>
      <w:sz w:val="24"/>
      <w:szCs w:val="22"/>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17">
    <w:name w:val="List Paragraph"/>
    <w:basedOn w:val="1"/>
    <w:qFormat/>
    <w:uiPriority w:val="99"/>
    <w:pPr>
      <w:ind w:firstLine="420" w:firstLineChars="200"/>
    </w:pPr>
  </w:style>
  <w:style w:type="paragraph" w:customStyle="1" w:styleId="18">
    <w:name w:val="列出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1401</Words>
  <Characters>7991</Characters>
  <Lines>66</Lines>
  <Paragraphs>18</Paragraphs>
  <TotalTime>8</TotalTime>
  <ScaleCrop>false</ScaleCrop>
  <LinksUpToDate>false</LinksUpToDate>
  <CharactersWithSpaces>9374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郭力</cp:lastModifiedBy>
  <dcterms:modified xsi:type="dcterms:W3CDTF">2021-05-16T12:42:08Z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828DD9A2E8E444B4A4599976324AB1D8</vt:lpwstr>
  </property>
</Properties>
</file>