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1330960</wp:posOffset>
                  </wp:positionH>
                  <wp:positionV relativeFrom="paragraph">
                    <wp:posOffset>275590</wp:posOffset>
                  </wp:positionV>
                  <wp:extent cx="850900" cy="3810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850900" cy="381000"/>
                          </a:xfrm>
                          <a:prstGeom prst="rect">
                            <a:avLst/>
                          </a:prstGeom>
                          <a:noFill/>
                          <a:ln>
                            <a:noFill/>
                          </a:ln>
                        </pic:spPr>
                      </pic:pic>
                    </a:graphicData>
                  </a:graphic>
                </wp:anchor>
              </w:drawing>
            </w: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2435860</wp:posOffset>
                  </wp:positionH>
                  <wp:positionV relativeFrom="paragraph">
                    <wp:posOffset>250190</wp:posOffset>
                  </wp:positionV>
                  <wp:extent cx="911225" cy="4387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1"/>
                          <a:stretch>
                            <a:fillRect/>
                          </a:stretch>
                        </pic:blipFill>
                        <pic:spPr>
                          <a:xfrm>
                            <a:off x="0" y="0"/>
                            <a:ext cx="911225" cy="438785"/>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CA2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2021-05-05T12:41:36Z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9A5BD4C4524F426A9E4D1C3652872A94</vt:lpwstr>
  </property>
</Properties>
</file>