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1A2C57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750"/>
        <w:gridCol w:w="803"/>
        <w:gridCol w:w="6"/>
        <w:gridCol w:w="567"/>
        <w:gridCol w:w="1034"/>
        <w:gridCol w:w="208"/>
        <w:gridCol w:w="75"/>
        <w:gridCol w:w="101"/>
        <w:gridCol w:w="589"/>
        <w:gridCol w:w="261"/>
        <w:gridCol w:w="183"/>
        <w:gridCol w:w="1566"/>
      </w:tblGrid>
      <w:tr w:rsidR="002951F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1A2C5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1A2C57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习水县丰田粮油购销有限公司</w:t>
            </w:r>
            <w:bookmarkEnd w:id="0"/>
          </w:p>
        </w:tc>
      </w:tr>
      <w:tr w:rsidR="002951F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1A2C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1A2C5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贵州省遵义市习水县九龙街道府西路103号</w:t>
            </w:r>
            <w:bookmarkEnd w:id="1"/>
          </w:p>
        </w:tc>
      </w:tr>
      <w:tr w:rsidR="002951F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1A2C5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1A2C57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余远海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1A2C5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1A2C57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13984910402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1A2C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1A2C57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564600</w:t>
            </w:r>
            <w:bookmarkEnd w:id="4"/>
          </w:p>
        </w:tc>
      </w:tr>
      <w:tr w:rsidR="002951F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1A2C57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990EEC" w:rsidP="0054203A">
            <w:bookmarkStart w:id="5" w:name="最高管理者"/>
            <w:bookmarkEnd w:id="5"/>
            <w:r>
              <w:rPr>
                <w:sz w:val="21"/>
                <w:szCs w:val="21"/>
              </w:rPr>
              <w:t>余远海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1A2C5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D97376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1A2C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D9737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2951F4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1A2C5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1A2C57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0329-2020-EO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1A2C5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1A2C57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2951F4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1A2C5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990EEC">
            <w:pPr>
              <w:rPr>
                <w:sz w:val="20"/>
              </w:rPr>
            </w:pPr>
            <w:bookmarkStart w:id="12" w:name="审核类型ZB"/>
            <w:bookmarkEnd w:id="12"/>
            <w:r>
              <w:rPr>
                <w:rFonts w:hint="eastAsia"/>
                <w:sz w:val="20"/>
              </w:rPr>
              <w:t>现场补充审核</w:t>
            </w:r>
          </w:p>
        </w:tc>
      </w:tr>
      <w:tr w:rsidR="002951F4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1A2C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990EEC" w:rsidP="00990EE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 w:rsidR="001A2C57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1A2C57" w:rsidP="00990EE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1A2C57" w:rsidP="00990EE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1A2C57" w:rsidP="00990EE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1A2C57" w:rsidP="00990EE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1A2C57" w:rsidP="00990EE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990EEC" w:rsidP="00990EE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1A2C57">
              <w:rPr>
                <w:rFonts w:ascii="宋体" w:hAnsi="宋体" w:hint="eastAsia"/>
                <w:b/>
                <w:bCs/>
                <w:sz w:val="20"/>
              </w:rPr>
              <w:t>验证管理体系实施运行的符合性及有效性。</w:t>
            </w:r>
          </w:p>
        </w:tc>
      </w:tr>
      <w:tr w:rsidR="002951F4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1A2C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1A2C57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：粮油购销（散装高粱、小麦、玉米）、资质范围内预包装食品（大米、糯米、食用油）的销售及相关活动所涉及的环境管理活动；</w:t>
            </w:r>
          </w:p>
          <w:p w:rsidR="000401FF" w:rsidRDefault="001A2C5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：粮油购销（散装高粱、小麦、玉米）、资质范围内预包装食品（大米、糯米、食用油）的销售及相关活动所涉及的职业健康安全管理活动；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1A2C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1A2C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1A2C57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29.07.09</w:t>
            </w:r>
          </w:p>
          <w:p w:rsidR="000401FF" w:rsidRDefault="001A2C5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29.07.09</w:t>
            </w:r>
            <w:bookmarkEnd w:id="14"/>
          </w:p>
        </w:tc>
      </w:tr>
      <w:tr w:rsidR="002951F4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1A2C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1A2C57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2951F4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1A2C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1A2C57" w:rsidP="00990EE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2951F4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1A2C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990EE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1A2C57">
              <w:rPr>
                <w:rFonts w:hint="eastAsia"/>
                <w:b/>
                <w:sz w:val="20"/>
              </w:rPr>
              <w:t>普通话</w:t>
            </w:r>
            <w:r w:rsidR="001A2C57">
              <w:rPr>
                <w:rFonts w:hint="eastAsia"/>
                <w:sz w:val="20"/>
                <w:lang w:val="de-DE"/>
              </w:rPr>
              <w:t>□</w:t>
            </w:r>
            <w:r w:rsidR="001A2C57">
              <w:rPr>
                <w:rFonts w:hint="eastAsia"/>
                <w:b/>
                <w:sz w:val="20"/>
              </w:rPr>
              <w:t>英语</w:t>
            </w:r>
            <w:r w:rsidR="001A2C57">
              <w:rPr>
                <w:rFonts w:hint="eastAsia"/>
                <w:sz w:val="20"/>
                <w:lang w:val="de-DE"/>
              </w:rPr>
              <w:t>□</w:t>
            </w:r>
            <w:r w:rsidR="001A2C57">
              <w:rPr>
                <w:rFonts w:hint="eastAsia"/>
                <w:b/>
                <w:sz w:val="20"/>
              </w:rPr>
              <w:t>其他</w:t>
            </w:r>
          </w:p>
        </w:tc>
      </w:tr>
      <w:tr w:rsidR="002951F4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1A2C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951F4" w:rsidTr="00D80884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1A2C5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1A2C5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A2C5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843" w:type="dxa"/>
            <w:gridSpan w:val="3"/>
            <w:vAlign w:val="center"/>
          </w:tcPr>
          <w:p w:rsidR="00272FFB" w:rsidRDefault="001A2C5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410" w:type="dxa"/>
            <w:gridSpan w:val="4"/>
            <w:vAlign w:val="center"/>
          </w:tcPr>
          <w:p w:rsidR="00272FFB" w:rsidRDefault="001A2C5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7" w:type="dxa"/>
            <w:gridSpan w:val="6"/>
            <w:vAlign w:val="center"/>
          </w:tcPr>
          <w:p w:rsidR="00272FFB" w:rsidRDefault="001A2C5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66" w:type="dxa"/>
            <w:vAlign w:val="center"/>
          </w:tcPr>
          <w:p w:rsidR="00272FFB" w:rsidRDefault="001A2C5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2951F4" w:rsidTr="00D80884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1A2C5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1A2C5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r w:rsidR="00D80884">
              <w:rPr>
                <w:rFonts w:hint="eastAsia"/>
                <w:sz w:val="20"/>
              </w:rPr>
              <w:t>A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A2C5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843" w:type="dxa"/>
            <w:gridSpan w:val="3"/>
            <w:vAlign w:val="center"/>
          </w:tcPr>
          <w:p w:rsidR="00272FFB" w:rsidRDefault="001A2C5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1A2C5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410" w:type="dxa"/>
            <w:gridSpan w:val="4"/>
            <w:vAlign w:val="center"/>
          </w:tcPr>
          <w:p w:rsidR="00272FFB" w:rsidRDefault="001A2C5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E:29.07.09</w:t>
            </w:r>
          </w:p>
          <w:p w:rsidR="00272FFB" w:rsidRDefault="001A2C5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O:29.07.09</w:t>
            </w:r>
          </w:p>
        </w:tc>
        <w:tc>
          <w:tcPr>
            <w:tcW w:w="1417" w:type="dxa"/>
            <w:gridSpan w:val="6"/>
            <w:vAlign w:val="center"/>
          </w:tcPr>
          <w:p w:rsidR="00272FFB" w:rsidRDefault="001A2C5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566" w:type="dxa"/>
            <w:vAlign w:val="center"/>
          </w:tcPr>
          <w:p w:rsidR="00272FFB" w:rsidRDefault="001A2C5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2951F4" w:rsidTr="00D80884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1A2C5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1A2C5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 w:rsidR="00D80884">
              <w:rPr>
                <w:rFonts w:hint="eastAsia"/>
                <w:sz w:val="20"/>
              </w:rPr>
              <w:t>B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A2C5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843" w:type="dxa"/>
            <w:gridSpan w:val="3"/>
            <w:vAlign w:val="center"/>
          </w:tcPr>
          <w:p w:rsidR="00272FFB" w:rsidRDefault="001A2C5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410" w:type="dxa"/>
            <w:gridSpan w:val="4"/>
            <w:vAlign w:val="center"/>
          </w:tcPr>
          <w:p w:rsidR="00272FFB" w:rsidRDefault="00D97376" w:rsidP="00272FF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272FFB" w:rsidRDefault="001A2C5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566" w:type="dxa"/>
            <w:vAlign w:val="center"/>
          </w:tcPr>
          <w:p w:rsidR="00272FFB" w:rsidRDefault="001A2C5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 w:rsidR="002951F4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1A2C57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2951F4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1A2C5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D8088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1A2C5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1A2C5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D97376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1A2C5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1A2C5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D97376" w:rsidP="00272FFB"/>
        </w:tc>
      </w:tr>
      <w:tr w:rsidR="002951F4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1A2C5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D80884" w:rsidP="00272FFB"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D97376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D97376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D97376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D97376" w:rsidP="00272FFB"/>
        </w:tc>
      </w:tr>
      <w:tr w:rsidR="00D80884" w:rsidTr="00E05BDE">
        <w:trPr>
          <w:trHeight w:val="218"/>
        </w:trPr>
        <w:tc>
          <w:tcPr>
            <w:tcW w:w="1201" w:type="dxa"/>
            <w:vAlign w:val="center"/>
          </w:tcPr>
          <w:p w:rsidR="00D80884" w:rsidRDefault="00D80884" w:rsidP="00D8088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D80884" w:rsidRDefault="00D80884" w:rsidP="00D80884">
            <w:pPr>
              <w:rPr>
                <w:sz w:val="20"/>
              </w:rPr>
            </w:pPr>
            <w:r>
              <w:rPr>
                <w:sz w:val="20"/>
              </w:rPr>
              <w:t>2021.4.30</w:t>
            </w:r>
          </w:p>
        </w:tc>
        <w:tc>
          <w:tcPr>
            <w:tcW w:w="1134" w:type="dxa"/>
            <w:gridSpan w:val="3"/>
            <w:vAlign w:val="center"/>
          </w:tcPr>
          <w:p w:rsidR="00D80884" w:rsidRDefault="00D80884" w:rsidP="00D8088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D80884" w:rsidRDefault="00D80884" w:rsidP="00D80884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D80884" w:rsidRDefault="00D80884" w:rsidP="00D8088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D80884" w:rsidRDefault="00D80884" w:rsidP="00D80884">
            <w:pPr>
              <w:rPr>
                <w:sz w:val="20"/>
              </w:rPr>
            </w:pPr>
            <w:r>
              <w:rPr>
                <w:sz w:val="20"/>
              </w:rPr>
              <w:t>2021.4.30</w:t>
            </w:r>
          </w:p>
        </w:tc>
      </w:tr>
    </w:tbl>
    <w:p w:rsidR="000401FF" w:rsidRDefault="001A2C57" w:rsidP="005A7842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 w:rsidR="00990EEC" w:rsidTr="00964B32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90EEC" w:rsidRDefault="00990EEC" w:rsidP="00964B3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990EEC" w:rsidTr="00964B32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990EEC" w:rsidRDefault="00990EEC" w:rsidP="00964B3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990EEC" w:rsidRDefault="00990EEC" w:rsidP="00964B3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990EEC" w:rsidRDefault="00990EEC" w:rsidP="00964B3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990EEC" w:rsidRDefault="00990EEC" w:rsidP="00964B3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990EEC" w:rsidRDefault="00990EEC" w:rsidP="00964B3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90EEC" w:rsidRDefault="00990EEC" w:rsidP="00964B3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990EEC" w:rsidTr="00D80884">
        <w:trPr>
          <w:cantSplit/>
          <w:trHeight w:val="652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:rsidR="00990EEC" w:rsidRDefault="00990EEC" w:rsidP="00964B3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990EEC" w:rsidRDefault="00990EEC" w:rsidP="00964B3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990EEC" w:rsidRDefault="00990EEC" w:rsidP="00964B3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990EEC" w:rsidRDefault="00990EEC" w:rsidP="00964B3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990EEC" w:rsidRDefault="00990EEC" w:rsidP="00964B3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2021.5.2</w:t>
            </w:r>
          </w:p>
        </w:tc>
        <w:tc>
          <w:tcPr>
            <w:tcW w:w="1213" w:type="dxa"/>
          </w:tcPr>
          <w:p w:rsidR="00990EEC" w:rsidRPr="00D80884" w:rsidRDefault="00D80884" w:rsidP="00D8088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80884"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  <w:r w:rsidR="00990EEC" w:rsidRPr="00D80884">
              <w:rPr>
                <w:rFonts w:ascii="宋体" w:hAnsi="宋体" w:hint="eastAsia"/>
                <w:b/>
                <w:bCs/>
                <w:sz w:val="18"/>
                <w:szCs w:val="18"/>
              </w:rPr>
              <w:t>：00-9：</w:t>
            </w:r>
            <w:r w:rsidRPr="00D80884"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="00990EEC" w:rsidRPr="00D80884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990EEC" w:rsidRDefault="00990EEC" w:rsidP="00964B3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全体</w:t>
            </w:r>
          </w:p>
        </w:tc>
        <w:tc>
          <w:tcPr>
            <w:tcW w:w="5397" w:type="dxa"/>
            <w:gridSpan w:val="2"/>
            <w:vAlign w:val="center"/>
          </w:tcPr>
          <w:p w:rsidR="00990EEC" w:rsidRDefault="00990EEC" w:rsidP="00964B3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990EEC" w:rsidRDefault="00990EEC" w:rsidP="00964B3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8306EC" w:rsidTr="00964B32">
        <w:trPr>
          <w:cantSplit/>
          <w:trHeight w:val="2967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8306EC" w:rsidRDefault="008306EC" w:rsidP="00964B3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 w:rsidR="008306EC" w:rsidRPr="008306EC" w:rsidRDefault="008306EC" w:rsidP="008306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306EC">
              <w:rPr>
                <w:rFonts w:ascii="宋体" w:hAnsi="宋体" w:hint="eastAsia"/>
                <w:b/>
                <w:bCs/>
                <w:sz w:val="18"/>
                <w:szCs w:val="18"/>
              </w:rPr>
              <w:t>13：00-17：30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（午餐12：00-13：00）</w:t>
            </w:r>
          </w:p>
        </w:tc>
        <w:tc>
          <w:tcPr>
            <w:tcW w:w="1560" w:type="dxa"/>
          </w:tcPr>
          <w:p w:rsidR="008306EC" w:rsidRPr="00376969" w:rsidRDefault="008306EC" w:rsidP="00964B3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76969"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  <w:p w:rsidR="008306EC" w:rsidRPr="00376969" w:rsidRDefault="008306EC" w:rsidP="00964B3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76969">
              <w:rPr>
                <w:rFonts w:ascii="宋体" w:hAnsi="宋体" w:hint="eastAsia"/>
                <w:b/>
                <w:bCs/>
                <w:sz w:val="21"/>
                <w:szCs w:val="21"/>
              </w:rPr>
              <w:t>（含员工代表）</w:t>
            </w:r>
          </w:p>
        </w:tc>
        <w:tc>
          <w:tcPr>
            <w:tcW w:w="2602" w:type="dxa"/>
            <w:vAlign w:val="center"/>
          </w:tcPr>
          <w:p w:rsidR="008306EC" w:rsidRPr="00376969" w:rsidRDefault="008306EC" w:rsidP="00964B32">
            <w:pPr>
              <w:spacing w:line="300" w:lineRule="exact"/>
              <w:rPr>
                <w:bCs/>
                <w:sz w:val="21"/>
                <w:szCs w:val="21"/>
              </w:rPr>
            </w:pPr>
            <w:r w:rsidRPr="00376969">
              <w:rPr>
                <w:bCs/>
                <w:sz w:val="21"/>
                <w:szCs w:val="21"/>
              </w:rPr>
              <w:t>管理层：组织及其环境；相关方的需求和希望；管理体系的范围；管理体系及其过程；管理方针；组织的岗位、职责权限；应对风险和机会的策划；目标和实现计划；资源提供；</w:t>
            </w:r>
            <w:r w:rsidRPr="00376969">
              <w:rPr>
                <w:rFonts w:hint="eastAsia"/>
                <w:bCs/>
                <w:sz w:val="21"/>
                <w:szCs w:val="21"/>
              </w:rPr>
              <w:t>合规义务；</w:t>
            </w:r>
            <w:r w:rsidRPr="00376969">
              <w:rPr>
                <w:bCs/>
                <w:sz w:val="21"/>
                <w:szCs w:val="21"/>
              </w:rPr>
              <w:t>危险源辨识、风险评价；监视和测量总则；管理评审；总则；持续改进</w:t>
            </w:r>
          </w:p>
        </w:tc>
        <w:tc>
          <w:tcPr>
            <w:tcW w:w="2795" w:type="dxa"/>
          </w:tcPr>
          <w:p w:rsidR="008306EC" w:rsidRPr="00376969" w:rsidRDefault="008306EC" w:rsidP="00964B32">
            <w:pPr>
              <w:spacing w:line="300" w:lineRule="exact"/>
              <w:rPr>
                <w:bCs/>
                <w:sz w:val="21"/>
                <w:szCs w:val="21"/>
              </w:rPr>
            </w:pPr>
          </w:p>
          <w:p w:rsidR="008306EC" w:rsidRPr="00376969" w:rsidRDefault="008306EC" w:rsidP="00964B32">
            <w:pPr>
              <w:spacing w:line="300" w:lineRule="exact"/>
              <w:rPr>
                <w:bCs/>
                <w:sz w:val="21"/>
                <w:szCs w:val="21"/>
              </w:rPr>
            </w:pPr>
          </w:p>
          <w:p w:rsidR="008306EC" w:rsidRPr="00376969" w:rsidRDefault="008306EC" w:rsidP="00964B32">
            <w:pPr>
              <w:spacing w:line="300" w:lineRule="exact"/>
              <w:rPr>
                <w:bCs/>
                <w:sz w:val="21"/>
                <w:szCs w:val="21"/>
              </w:rPr>
            </w:pPr>
            <w:r w:rsidRPr="00376969">
              <w:rPr>
                <w:rFonts w:hint="eastAsia"/>
                <w:bCs/>
                <w:sz w:val="21"/>
                <w:szCs w:val="21"/>
              </w:rPr>
              <w:t>ES:4.1/4.2/4.3/4/4/5.1/5.2/5.3/6.1.1/6.1.2/6.1..3/6.1.4/6.2/7.1/7.4/9.1.1/9.3/10.1/10.3</w:t>
            </w:r>
          </w:p>
          <w:p w:rsidR="008306EC" w:rsidRPr="00376969" w:rsidRDefault="008306EC" w:rsidP="00964B32">
            <w:pPr>
              <w:spacing w:line="300" w:lineRule="exact"/>
              <w:rPr>
                <w:bCs/>
                <w:sz w:val="21"/>
                <w:szCs w:val="21"/>
              </w:rPr>
            </w:pPr>
            <w:r w:rsidRPr="00376969">
              <w:rPr>
                <w:rFonts w:hint="eastAsia"/>
                <w:bCs/>
                <w:sz w:val="21"/>
                <w:szCs w:val="21"/>
              </w:rPr>
              <w:t>S:5.4</w:t>
            </w:r>
          </w:p>
          <w:p w:rsidR="008306EC" w:rsidRPr="00376969" w:rsidRDefault="008306EC" w:rsidP="00964B32">
            <w:pPr>
              <w:spacing w:line="300" w:lineRule="exact"/>
              <w:rPr>
                <w:bCs/>
                <w:sz w:val="21"/>
                <w:szCs w:val="21"/>
              </w:rPr>
            </w:pPr>
            <w:r w:rsidRPr="00376969">
              <w:rPr>
                <w:rFonts w:hint="eastAsia"/>
                <w:bCs/>
                <w:sz w:val="21"/>
                <w:szCs w:val="21"/>
              </w:rPr>
              <w:t>资质验证</w:t>
            </w:r>
            <w:r w:rsidRPr="00376969">
              <w:rPr>
                <w:rFonts w:hint="eastAsia"/>
                <w:bCs/>
                <w:sz w:val="21"/>
                <w:szCs w:val="21"/>
              </w:rPr>
              <w:t>/</w:t>
            </w:r>
            <w:r w:rsidRPr="00376969">
              <w:rPr>
                <w:rFonts w:hint="eastAsia"/>
                <w:bCs/>
                <w:sz w:val="21"/>
                <w:szCs w:val="21"/>
              </w:rPr>
              <w:t>范围再确认</w:t>
            </w:r>
            <w:r w:rsidRPr="00376969">
              <w:rPr>
                <w:rFonts w:hint="eastAsia"/>
                <w:bCs/>
                <w:sz w:val="21"/>
                <w:szCs w:val="21"/>
              </w:rPr>
              <w:t>/</w:t>
            </w:r>
            <w:r w:rsidRPr="00376969">
              <w:rPr>
                <w:rFonts w:hint="eastAsia"/>
                <w:bCs/>
                <w:sz w:val="21"/>
                <w:szCs w:val="21"/>
              </w:rPr>
              <w:t>上次审核问题验证</w:t>
            </w:r>
            <w:r w:rsidRPr="00376969">
              <w:rPr>
                <w:rFonts w:hint="eastAsia"/>
                <w:bCs/>
                <w:sz w:val="21"/>
                <w:szCs w:val="21"/>
              </w:rPr>
              <w:t>/</w:t>
            </w:r>
            <w:r w:rsidRPr="00376969">
              <w:rPr>
                <w:rFonts w:hint="eastAsia"/>
                <w:bCs/>
                <w:sz w:val="21"/>
                <w:szCs w:val="21"/>
              </w:rPr>
              <w:t>投诉或事故</w:t>
            </w:r>
            <w:r w:rsidRPr="00376969">
              <w:rPr>
                <w:rFonts w:hint="eastAsia"/>
                <w:bCs/>
                <w:sz w:val="21"/>
                <w:szCs w:val="21"/>
              </w:rPr>
              <w:t>/</w:t>
            </w:r>
            <w:r w:rsidRPr="00376969">
              <w:rPr>
                <w:rFonts w:hint="eastAsia"/>
                <w:bCs/>
                <w:sz w:val="21"/>
                <w:szCs w:val="21"/>
              </w:rPr>
              <w:t>政府主管部门监督抽查情况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8306EC" w:rsidRDefault="008306EC" w:rsidP="00964B3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AB（B 审核E）</w:t>
            </w:r>
          </w:p>
        </w:tc>
      </w:tr>
      <w:tr w:rsidR="008306EC" w:rsidTr="00964B32">
        <w:trPr>
          <w:cantSplit/>
          <w:trHeight w:val="109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8306EC" w:rsidRDefault="008306EC" w:rsidP="00964B3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/>
          </w:tcPr>
          <w:p w:rsidR="008306EC" w:rsidRPr="008306EC" w:rsidRDefault="008306EC" w:rsidP="00964B3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8306EC" w:rsidRDefault="008306EC" w:rsidP="00964B3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</w:rPr>
              <w:t>综合办公室</w:t>
            </w:r>
          </w:p>
          <w:p w:rsidR="008306EC" w:rsidRDefault="008306EC" w:rsidP="00964B3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(含财务）</w:t>
            </w:r>
          </w:p>
        </w:tc>
        <w:tc>
          <w:tcPr>
            <w:tcW w:w="2602" w:type="dxa"/>
            <w:vAlign w:val="center"/>
          </w:tcPr>
          <w:p w:rsidR="008306EC" w:rsidRDefault="008306EC" w:rsidP="00964B32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</w:rPr>
              <w:t>综合</w:t>
            </w:r>
            <w:r>
              <w:rPr>
                <w:rFonts w:hint="eastAsia"/>
                <w:sz w:val="21"/>
                <w:szCs w:val="21"/>
              </w:rPr>
              <w:t>部</w:t>
            </w:r>
            <w:r>
              <w:rPr>
                <w:sz w:val="21"/>
                <w:szCs w:val="21"/>
              </w:rPr>
              <w:t>：目标、方案；环境因素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危险源识别评价；合规义务；法律法规要求；绩效的监视和测量；合规性评价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内部审核等</w:t>
            </w:r>
          </w:p>
          <w:p w:rsidR="008306EC" w:rsidRDefault="008306EC" w:rsidP="00964B32">
            <w:pPr>
              <w:spacing w:line="300" w:lineRule="exact"/>
              <w:rPr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8306EC" w:rsidRDefault="008306EC" w:rsidP="00964B32"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ES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</w:rPr>
              <w:t>5.3/6.1.2/6.1.3/6.2/7.2/7.3/7.4/7.5/8.1/8.6/9.1.2/9.2/10.1/10.2</w:t>
            </w:r>
          </w:p>
          <w:p w:rsidR="008306EC" w:rsidRDefault="008306EC" w:rsidP="00964B32">
            <w:pPr>
              <w:spacing w:line="300" w:lineRule="exact"/>
              <w:rPr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8306EC" w:rsidRDefault="008306EC" w:rsidP="00964B32">
            <w:pPr>
              <w:pStyle w:val="a7"/>
            </w:pPr>
            <w:r>
              <w:rPr>
                <w:rFonts w:hint="eastAsia"/>
              </w:rPr>
              <w:t>A</w:t>
            </w:r>
          </w:p>
        </w:tc>
      </w:tr>
      <w:tr w:rsidR="008306EC" w:rsidTr="00964B32">
        <w:trPr>
          <w:cantSplit/>
          <w:trHeight w:val="109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8306EC" w:rsidRDefault="008306EC" w:rsidP="00964B3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/>
          </w:tcPr>
          <w:p w:rsidR="008306EC" w:rsidRPr="008306EC" w:rsidRDefault="008306EC" w:rsidP="00964B3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8306EC" w:rsidRDefault="008306EC" w:rsidP="00964B32">
            <w:pPr>
              <w:snapToGrid w:val="0"/>
              <w:spacing w:line="320" w:lineRule="exact"/>
            </w:pPr>
          </w:p>
          <w:p w:rsidR="008306EC" w:rsidRDefault="008306EC" w:rsidP="00964B32">
            <w:pPr>
              <w:pStyle w:val="a7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销售部</w:t>
            </w:r>
          </w:p>
        </w:tc>
        <w:tc>
          <w:tcPr>
            <w:tcW w:w="2602" w:type="dxa"/>
            <w:vAlign w:val="center"/>
          </w:tcPr>
          <w:p w:rsidR="008306EC" w:rsidRDefault="008306EC" w:rsidP="00964B32"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销售部：</w:t>
            </w:r>
            <w:r>
              <w:rPr>
                <w:rFonts w:hint="eastAsia"/>
                <w:b/>
                <w:sz w:val="20"/>
              </w:rPr>
              <w:t>目标指标完成情况、销售情况的环境及职业健康安全的因素识别、销售的运行情况、应急情况</w:t>
            </w:r>
            <w:r>
              <w:rPr>
                <w:rFonts w:hint="eastAsia"/>
                <w:b/>
                <w:sz w:val="20"/>
              </w:rPr>
              <w:t xml:space="preserve">  </w:t>
            </w:r>
          </w:p>
        </w:tc>
        <w:tc>
          <w:tcPr>
            <w:tcW w:w="2795" w:type="dxa"/>
          </w:tcPr>
          <w:p w:rsidR="008306EC" w:rsidRDefault="008306EC" w:rsidP="00964B32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  <w:p w:rsidR="008306EC" w:rsidRDefault="008306EC" w:rsidP="00964B3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EO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5.3/6.2/6.1.2/8.1/8.2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8306EC" w:rsidRDefault="008306EC" w:rsidP="005A784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8306EC" w:rsidTr="00964B32">
        <w:trPr>
          <w:cantSplit/>
          <w:trHeight w:val="109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8306EC" w:rsidRDefault="008306EC" w:rsidP="00964B3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/>
          </w:tcPr>
          <w:p w:rsidR="008306EC" w:rsidRPr="008306EC" w:rsidRDefault="008306EC" w:rsidP="00964B3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8306EC" w:rsidRDefault="008306EC" w:rsidP="00964B32">
            <w:pPr>
              <w:snapToGrid w:val="0"/>
              <w:spacing w:line="320" w:lineRule="exact"/>
            </w:pPr>
          </w:p>
          <w:p w:rsidR="008306EC" w:rsidRDefault="008306EC" w:rsidP="00964B32">
            <w:pPr>
              <w:pStyle w:val="a7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采购部</w:t>
            </w:r>
          </w:p>
        </w:tc>
        <w:tc>
          <w:tcPr>
            <w:tcW w:w="2602" w:type="dxa"/>
            <w:vAlign w:val="center"/>
          </w:tcPr>
          <w:p w:rsidR="008306EC" w:rsidRDefault="008306EC" w:rsidP="00964B32"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采购部：</w:t>
            </w:r>
            <w:r>
              <w:rPr>
                <w:rFonts w:hint="eastAsia"/>
                <w:b/>
                <w:sz w:val="20"/>
              </w:rPr>
              <w:t>目标指标完成情况、采购过程的环境及职业健康安全的因素识别、采购的运行情况、应急情况</w:t>
            </w:r>
            <w:r>
              <w:rPr>
                <w:rFonts w:hint="eastAsia"/>
                <w:b/>
                <w:sz w:val="20"/>
              </w:rPr>
              <w:t xml:space="preserve">  </w:t>
            </w:r>
          </w:p>
        </w:tc>
        <w:tc>
          <w:tcPr>
            <w:tcW w:w="2795" w:type="dxa"/>
          </w:tcPr>
          <w:p w:rsidR="008306EC" w:rsidRDefault="008306EC" w:rsidP="00964B32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  <w:p w:rsidR="008306EC" w:rsidRDefault="008306EC" w:rsidP="00964B3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EO5.3/6.2/6.1.2/8.1/8.2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8306EC" w:rsidRDefault="008306EC" w:rsidP="00964B3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AB（B 审核E）</w:t>
            </w:r>
          </w:p>
        </w:tc>
      </w:tr>
      <w:tr w:rsidR="00376969" w:rsidTr="00964B32">
        <w:trPr>
          <w:cantSplit/>
          <w:trHeight w:val="109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376969" w:rsidRDefault="00376969" w:rsidP="00964B3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376969" w:rsidRPr="008306EC" w:rsidRDefault="00376969" w:rsidP="008306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306EC">
              <w:rPr>
                <w:rFonts w:ascii="宋体" w:hAnsi="宋体" w:hint="eastAsia"/>
                <w:b/>
                <w:bCs/>
                <w:sz w:val="18"/>
                <w:szCs w:val="18"/>
              </w:rPr>
              <w:t>17:30-18：00</w:t>
            </w:r>
          </w:p>
        </w:tc>
        <w:tc>
          <w:tcPr>
            <w:tcW w:w="6957" w:type="dxa"/>
            <w:gridSpan w:val="3"/>
          </w:tcPr>
          <w:p w:rsidR="00376969" w:rsidRDefault="00376969" w:rsidP="00964B32">
            <w:pPr>
              <w:snapToGrid w:val="0"/>
              <w:spacing w:line="320" w:lineRule="exact"/>
            </w:pPr>
          </w:p>
          <w:p w:rsidR="00376969" w:rsidRDefault="00376969" w:rsidP="00964B32">
            <w:pPr>
              <w:pStyle w:val="a7"/>
            </w:pPr>
            <w:r>
              <w:rPr>
                <w:rFonts w:hint="eastAsia"/>
                <w:sz w:val="21"/>
                <w:szCs w:val="21"/>
              </w:rPr>
              <w:t>与管理层沟通，</w:t>
            </w:r>
            <w:r>
              <w:rPr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376969" w:rsidRDefault="00376969" w:rsidP="00964B3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</w:tbl>
    <w:p w:rsidR="000401FF" w:rsidRDefault="001A2C57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1A2C57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1A2C57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1A2C57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1A2C57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1A2C57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376" w:rsidRDefault="00D97376" w:rsidP="002951F4">
      <w:r>
        <w:separator/>
      </w:r>
    </w:p>
  </w:endnote>
  <w:endnote w:type="continuationSeparator" w:id="0">
    <w:p w:rsidR="00D97376" w:rsidRDefault="00D97376" w:rsidP="00295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376" w:rsidRDefault="00D97376" w:rsidP="002951F4">
      <w:r>
        <w:separator/>
      </w:r>
    </w:p>
  </w:footnote>
  <w:footnote w:type="continuationSeparator" w:id="0">
    <w:p w:rsidR="00D97376" w:rsidRDefault="00D97376" w:rsidP="002951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C9498A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C9498A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1A2C57" w:rsidP="00990EEC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A2C57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2C57" w:rsidRPr="00390345">
      <w:rPr>
        <w:rStyle w:val="CharChar1"/>
        <w:rFonts w:hint="default"/>
      </w:rPr>
      <w:t>北京国标联合认证有限公司</w:t>
    </w:r>
    <w:r w:rsidR="001A2C57" w:rsidRPr="00390345">
      <w:rPr>
        <w:rStyle w:val="CharChar1"/>
        <w:rFonts w:hint="default"/>
      </w:rPr>
      <w:tab/>
    </w:r>
    <w:r w:rsidR="001A2C57" w:rsidRPr="00390345">
      <w:rPr>
        <w:rStyle w:val="CharChar1"/>
        <w:rFonts w:hint="default"/>
      </w:rPr>
      <w:tab/>
    </w:r>
  </w:p>
  <w:p w:rsidR="00BD72F2" w:rsidRPr="00BD72F2" w:rsidRDefault="001A2C57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D9737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1F4"/>
    <w:rsid w:val="001A2C57"/>
    <w:rsid w:val="002951F4"/>
    <w:rsid w:val="00376969"/>
    <w:rsid w:val="005A7842"/>
    <w:rsid w:val="008306EC"/>
    <w:rsid w:val="00990EEC"/>
    <w:rsid w:val="00C9498A"/>
    <w:rsid w:val="00D80884"/>
    <w:rsid w:val="00D97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7">
    <w:name w:val="表格文字"/>
    <w:basedOn w:val="a"/>
    <w:qFormat/>
    <w:rsid w:val="00990EEC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319</Words>
  <Characters>1820</Characters>
  <Application>Microsoft Office Word</Application>
  <DocSecurity>0</DocSecurity>
  <Lines>15</Lines>
  <Paragraphs>4</Paragraphs>
  <ScaleCrop>false</ScaleCrop>
  <Company>微软中国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32</cp:revision>
  <dcterms:created xsi:type="dcterms:W3CDTF">2015-06-17T14:31:00Z</dcterms:created>
  <dcterms:modified xsi:type="dcterms:W3CDTF">2021-05-05T05:50:00Z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