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重庆佰宁科技有限公司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羊汉琼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公司识别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</w:rPr>
              <w:t>需确认过程为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线路敷设</w:t>
            </w:r>
            <w:r>
              <w:rPr>
                <w:rFonts w:hint="eastAsia" w:ascii="方正仿宋简体" w:eastAsia="方正仿宋简体"/>
                <w:b w:val="0"/>
                <w:bCs/>
              </w:rPr>
              <w:t>过程，不能提供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对该过程的再</w:t>
            </w:r>
            <w:r>
              <w:rPr>
                <w:rFonts w:hint="eastAsia" w:ascii="方正仿宋简体" w:eastAsia="方正仿宋简体"/>
                <w:b w:val="0"/>
                <w:bCs/>
              </w:rPr>
              <w:t>确认记录。不符合标准GB/T19001-2016的8.5.1f)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113030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91440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 xml:space="preserve">2021年04月27日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/>
                <w:color w:val="000000"/>
                <w:szCs w:val="21"/>
              </w:rPr>
              <w:t>2021年04月27日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/>
                <w:color w:val="000000"/>
                <w:szCs w:val="21"/>
              </w:rPr>
              <w:t xml:space="preserve">2021年04月27日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</w:rPr>
              <w:t>公司识别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</w:rPr>
              <w:t>需确认过程为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线路敷设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</w:rPr>
              <w:t>过程，不能提供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对该过程的再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</w:rPr>
              <w:t>确认记录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立即对该过程进行重新再确认并保留再确认记录。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相关人员工作忙碌疏忽且对标准理解不够，未引起重视。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 xml:space="preserve">对相关人员进行ISO 9001:2015标准 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val="en-US" w:eastAsia="zh-CN"/>
              </w:rPr>
              <w:t>8.5.1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条款标准及服务过程确认控制程序的培训。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eastAsia="zh-CN"/>
              </w:rPr>
              <w:t>立即对该过程进行重新再确认并保留再确认记录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 w:val="0"/>
                <w:bCs/>
                <w:sz w:val="30"/>
                <w:szCs w:val="30"/>
                <w:lang w:val="en-US" w:eastAsia="zh-CN"/>
              </w:rPr>
              <w:t>2021.4.28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sz w:val="30"/>
                <w:szCs w:val="30"/>
                <w:lang w:eastAsia="zh-CN"/>
              </w:rPr>
              <w:t>检查公司其他记录，未发现类似记录缺失的情况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81EEF"/>
    <w:rsid w:val="4889684A"/>
    <w:rsid w:val="58E30AE9"/>
    <w:rsid w:val="5E5A6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2021-04-27T06:49:10Z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44EA2EE963734F7BAAE8F303FEF9C053</vt:lpwstr>
  </property>
</Properties>
</file>