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D68" w14:textId="7D5A7EA7" w:rsidR="00970C8D" w:rsidRDefault="00970C8D" w:rsidP="00970C8D">
      <w:pPr>
        <w:spacing w:line="24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970C8D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048B4738" wp14:editId="27EEDB02">
            <wp:extent cx="6645910" cy="97421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7E65" w14:textId="203C15BC" w:rsidR="000401FF" w:rsidRDefault="00BA017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93278" w14:paraId="67B7459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117955A" w14:textId="77777777" w:rsidR="00830456" w:rsidRDefault="00BA01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0C95B10" w14:textId="77777777" w:rsidR="00830456" w:rsidRDefault="00BA017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河北鸿控仪器仪表有限公司</w:t>
            </w:r>
            <w:bookmarkEnd w:id="0"/>
          </w:p>
        </w:tc>
      </w:tr>
      <w:tr w:rsidR="00393278" w14:paraId="2AC7545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CF55DFC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6C238C39" w14:textId="77777777" w:rsidR="000401FF" w:rsidRDefault="00BA017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河北省石家庄经济技术开发区规划路7号东车间B区</w:t>
            </w:r>
            <w:bookmarkEnd w:id="1"/>
          </w:p>
        </w:tc>
      </w:tr>
      <w:tr w:rsidR="00393278" w14:paraId="6E72C0BE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BFAEA77" w14:textId="77777777" w:rsidR="00830456" w:rsidRDefault="00BA01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401A9CE" w14:textId="77777777" w:rsidR="00830456" w:rsidRDefault="00BA017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董琦民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6EDBFDC1" w14:textId="77777777" w:rsidR="00830456" w:rsidRDefault="00BA01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08A2BE9E" w14:textId="77777777" w:rsidR="00830456" w:rsidRDefault="00BA017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13521285975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6775D48" w14:textId="77777777" w:rsidR="00830456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C42819B" w14:textId="77777777" w:rsidR="00830456" w:rsidRDefault="00BA017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052165</w:t>
            </w:r>
            <w:bookmarkEnd w:id="4"/>
          </w:p>
        </w:tc>
      </w:tr>
      <w:tr w:rsidR="00393278" w14:paraId="24ACCB7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3592405" w14:textId="77777777" w:rsidR="00830456" w:rsidRDefault="00BA017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DC7BC57" w14:textId="77777777" w:rsidR="00830456" w:rsidRDefault="00BE3C1F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02913E5C" w14:textId="77777777" w:rsidR="00830456" w:rsidRDefault="00BA017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1912005A" w14:textId="77777777" w:rsidR="00830456" w:rsidRDefault="00BE3C1F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62A447A0" w14:textId="77777777" w:rsidR="00830456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35CA82E" w14:textId="77777777" w:rsidR="00830456" w:rsidRDefault="00BA017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2503993193@qq.com</w:t>
            </w:r>
            <w:bookmarkEnd w:id="7"/>
          </w:p>
        </w:tc>
      </w:tr>
      <w:tr w:rsidR="00393278" w14:paraId="1E52A85F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1407985D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26CD75E" w14:textId="77777777" w:rsidR="000401FF" w:rsidRDefault="00BA017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0195-2021-E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248EF1BD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ADCA92B" w14:textId="77777777" w:rsidR="000401FF" w:rsidRDefault="00BA017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93278" w14:paraId="1CB70802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411FE81" w14:textId="77777777" w:rsidR="000401FF" w:rsidRDefault="00BA01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15D8B55" w14:textId="77777777" w:rsidR="000401FF" w:rsidRDefault="00BA017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393278" w14:paraId="77320484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4BAFD2F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048FC05B" w14:textId="074EDC6B" w:rsidR="000401FF" w:rsidRDefault="003E02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 w:rsidR="00BA017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19D31317" w14:textId="77777777" w:rsidR="000401FF" w:rsidRDefault="00BA017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51901D64" w14:textId="77777777" w:rsidR="00E87A92" w:rsidRDefault="00BA017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0C45C79" w14:textId="77777777" w:rsidR="00E87A92" w:rsidRDefault="00BA017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81C4AF3" w14:textId="77777777" w:rsidR="00E87A92" w:rsidRDefault="00BA017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60742092" w14:textId="77777777" w:rsidR="00E87A92" w:rsidRDefault="00BA017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2126823" w14:textId="77777777" w:rsidR="000401FF" w:rsidRDefault="00BA0170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93278" w14:paraId="7C154EFD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54E43B2E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52BF3E09" w14:textId="77777777" w:rsidR="000401FF" w:rsidRDefault="00BA017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仪器仪表及配件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磁致伸缩液位仪、光导电子液位计、磁翻柱液位仪、原油含水在线监测仪、雷达物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位仪、音叉液位开关、振动监测系统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的组装及监控系统集成、计算机应用软件的研发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0DBBAF72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4466986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4C4B33F6" w14:textId="77777777" w:rsidR="000401FF" w:rsidRDefault="00BA017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19.05.01;33.02.01;33.02.02</w:t>
            </w:r>
            <w:bookmarkEnd w:id="14"/>
          </w:p>
        </w:tc>
      </w:tr>
      <w:tr w:rsidR="00393278" w14:paraId="7FABC7CB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8842BF5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1972D25" w14:textId="77777777" w:rsidR="00272FFB" w:rsidRPr="00272FFB" w:rsidRDefault="00BA017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393278" w14:paraId="5966DCB4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7C1CB166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73CEA397" w14:textId="77777777" w:rsidR="000401FF" w:rsidRDefault="00BA01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93278" w14:paraId="711A025A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5A2DC12D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858C8BF" w14:textId="4B27EB4F" w:rsidR="000401FF" w:rsidRDefault="003E02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 w:rsidR="00BA0170">
              <w:rPr>
                <w:rFonts w:hint="eastAsia"/>
                <w:b/>
                <w:sz w:val="20"/>
              </w:rPr>
              <w:t>普通话</w:t>
            </w:r>
            <w:r w:rsidR="00BA0170">
              <w:rPr>
                <w:rFonts w:hint="eastAsia"/>
                <w:sz w:val="20"/>
                <w:lang w:val="de-DE"/>
              </w:rPr>
              <w:t>□</w:t>
            </w:r>
            <w:r w:rsidR="00BA0170">
              <w:rPr>
                <w:rFonts w:hint="eastAsia"/>
                <w:b/>
                <w:sz w:val="20"/>
              </w:rPr>
              <w:t>英语</w:t>
            </w:r>
            <w:r w:rsidR="00BA0170">
              <w:rPr>
                <w:rFonts w:hint="eastAsia"/>
                <w:sz w:val="20"/>
                <w:lang w:val="de-DE"/>
              </w:rPr>
              <w:t>□</w:t>
            </w:r>
            <w:r w:rsidR="00BA0170">
              <w:rPr>
                <w:rFonts w:hint="eastAsia"/>
                <w:b/>
                <w:sz w:val="20"/>
              </w:rPr>
              <w:t>其他</w:t>
            </w:r>
          </w:p>
        </w:tc>
      </w:tr>
      <w:tr w:rsidR="00393278" w14:paraId="60D40A9C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DD93507" w14:textId="77777777" w:rsidR="000401FF" w:rsidRDefault="00BA0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93278" w14:paraId="586B86B1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1A7DDEF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FF9FCCE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146442A8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55DD602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5BE806A8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6F544580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EFB43FA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93278" w14:paraId="404BD6A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01B08F9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14:paraId="1833F5AD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1C64B0B0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5DDB0450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364149A1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19.05.01,33.02.01,33.02.02</w:t>
            </w:r>
          </w:p>
        </w:tc>
        <w:tc>
          <w:tcPr>
            <w:tcW w:w="1275" w:type="dxa"/>
            <w:gridSpan w:val="3"/>
            <w:vAlign w:val="center"/>
          </w:tcPr>
          <w:p w14:paraId="01B273CB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14:paraId="3610DF1B" w14:textId="77777777" w:rsidR="00272FFB" w:rsidRDefault="00BA017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393278" w14:paraId="127F14BD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38773005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9F7BF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22429D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E624DE9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C53CB6B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5AFB7AA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125CEE6" w14:textId="77777777" w:rsidR="00272FFB" w:rsidRDefault="00BE3C1F" w:rsidP="00272FFB">
            <w:pPr>
              <w:rPr>
                <w:sz w:val="20"/>
              </w:rPr>
            </w:pPr>
          </w:p>
        </w:tc>
      </w:tr>
      <w:tr w:rsidR="00393278" w14:paraId="14013F4A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304B5F91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9E0D66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74E616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7ABA047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E3085CE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8A0AA7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8C761D6" w14:textId="77777777" w:rsidR="00272FFB" w:rsidRDefault="00BE3C1F" w:rsidP="00272FFB">
            <w:pPr>
              <w:rPr>
                <w:sz w:val="20"/>
              </w:rPr>
            </w:pPr>
          </w:p>
        </w:tc>
      </w:tr>
      <w:tr w:rsidR="00393278" w14:paraId="0FE358B9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0EE5A6C5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3B7F7A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62FBB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0B1EC8E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4CCD255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AE0369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EC5A8A3" w14:textId="77777777" w:rsidR="00272FFB" w:rsidRDefault="00BE3C1F" w:rsidP="00272FFB">
            <w:pPr>
              <w:rPr>
                <w:sz w:val="20"/>
              </w:rPr>
            </w:pPr>
          </w:p>
        </w:tc>
      </w:tr>
      <w:tr w:rsidR="00393278" w14:paraId="739850C2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1FCF6D14" w14:textId="77777777" w:rsidR="00272FFB" w:rsidRDefault="00BA017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93278" w14:paraId="17B4513A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355F2108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1D8301CE" w14:textId="2451A87C" w:rsidR="00272FFB" w:rsidRDefault="003E02FC" w:rsidP="00272FFB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 wp14:anchorId="6BB95D68" wp14:editId="4141601C">
                  <wp:extent cx="708025" cy="144145"/>
                  <wp:effectExtent l="0" t="0" r="15875" b="8255"/>
                  <wp:docPr id="2" name="图片 2" descr="bb6a5c841a37020f1737749b4fa1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6a5c841a37020f1737749b4fa126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5E903C4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7425E6E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82D6ED6" w14:textId="26C2FBF7" w:rsidR="00272FFB" w:rsidRDefault="003E02F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201EF85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4E8AC0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532D9B86" w14:textId="77777777" w:rsidR="00272FFB" w:rsidRDefault="00BE3C1F" w:rsidP="00272FFB"/>
        </w:tc>
      </w:tr>
      <w:tr w:rsidR="00393278" w14:paraId="73DCBEDF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7B9CE6F9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D55D48B" w14:textId="20E8EAC9" w:rsidR="00272FFB" w:rsidRDefault="003E02F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3731692448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0C7BC86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9984D54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2DB51AE" w14:textId="77777777" w:rsidR="00272FFB" w:rsidRDefault="00BE3C1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52D94299" w14:textId="77777777" w:rsidR="00272FFB" w:rsidRDefault="00BE3C1F" w:rsidP="00272FFB"/>
        </w:tc>
      </w:tr>
      <w:tr w:rsidR="00393278" w14:paraId="0B483F41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7693624D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0F2F1664" w14:textId="4D9E6651" w:rsidR="00272FFB" w:rsidRDefault="003E02F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021.4.28</w:t>
            </w:r>
          </w:p>
        </w:tc>
        <w:tc>
          <w:tcPr>
            <w:tcW w:w="1134" w:type="dxa"/>
            <w:gridSpan w:val="3"/>
            <w:vAlign w:val="center"/>
          </w:tcPr>
          <w:p w14:paraId="1C7ABBE5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B86F132" w14:textId="3178CE2F" w:rsidR="00272FFB" w:rsidRDefault="003E02F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021.4.23</w:t>
            </w:r>
          </w:p>
        </w:tc>
        <w:tc>
          <w:tcPr>
            <w:tcW w:w="1418" w:type="dxa"/>
            <w:gridSpan w:val="3"/>
            <w:vAlign w:val="center"/>
          </w:tcPr>
          <w:p w14:paraId="72DFDD0F" w14:textId="77777777" w:rsidR="00272FFB" w:rsidRDefault="00BA017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113076BF" w14:textId="390E5577" w:rsidR="00272FFB" w:rsidRDefault="003E02FC" w:rsidP="00272FFB">
            <w:r>
              <w:rPr>
                <w:rFonts w:hint="eastAsia"/>
              </w:rPr>
              <w:t>2</w:t>
            </w:r>
            <w:r>
              <w:t>021.4.28</w:t>
            </w:r>
          </w:p>
        </w:tc>
      </w:tr>
    </w:tbl>
    <w:p w14:paraId="6DAF4720" w14:textId="77777777" w:rsidR="000401FF" w:rsidRDefault="00BA0170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382"/>
        <w:gridCol w:w="6590"/>
        <w:gridCol w:w="1088"/>
      </w:tblGrid>
      <w:tr w:rsidR="005239FF" w:rsidRPr="005239FF" w14:paraId="1301968C" w14:textId="77777777" w:rsidTr="00E326DE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6035EC" w14:textId="77777777" w:rsidR="005239FF" w:rsidRPr="005239FF" w:rsidRDefault="005239FF" w:rsidP="005239FF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审核日程安排</w:t>
            </w:r>
          </w:p>
        </w:tc>
      </w:tr>
      <w:tr w:rsidR="005239FF" w:rsidRPr="005239FF" w14:paraId="779ACAE8" w14:textId="77777777" w:rsidTr="00C02526">
        <w:trPr>
          <w:cantSplit/>
          <w:trHeight w:val="396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3EF93D6B" w14:textId="77777777" w:rsidR="005239FF" w:rsidRPr="005239FF" w:rsidRDefault="005239FF" w:rsidP="005239FF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 w14:paraId="7AB6136D" w14:textId="77777777" w:rsidR="005239FF" w:rsidRPr="005239FF" w:rsidRDefault="005239FF" w:rsidP="005239FF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590" w:type="dxa"/>
            <w:vAlign w:val="center"/>
          </w:tcPr>
          <w:p w14:paraId="36142978" w14:textId="77777777" w:rsidR="005239FF" w:rsidRPr="005239FF" w:rsidRDefault="005239FF" w:rsidP="005239FF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3E87B796" w14:textId="77777777" w:rsidR="005239FF" w:rsidRPr="005239FF" w:rsidRDefault="005239FF" w:rsidP="005239FF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审核人员</w:t>
            </w:r>
          </w:p>
        </w:tc>
      </w:tr>
      <w:tr w:rsidR="005239FF" w:rsidRPr="005239FF" w14:paraId="1C76F72A" w14:textId="77777777" w:rsidTr="00C02526">
        <w:trPr>
          <w:cantSplit/>
          <w:trHeight w:val="1047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0867292F" w14:textId="01D65359" w:rsidR="005239FF" w:rsidRPr="005239FF" w:rsidRDefault="005239FF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1</w:t>
            </w:r>
            <w:r w:rsidRPr="005239FF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4</w:t>
            </w:r>
            <w:r w:rsidRPr="005239FF">
              <w:rPr>
                <w:bCs/>
                <w:sz w:val="21"/>
                <w:szCs w:val="21"/>
              </w:rPr>
              <w:t>.2</w:t>
            </w: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382" w:type="dxa"/>
            <w:vAlign w:val="center"/>
          </w:tcPr>
          <w:p w14:paraId="78A3B023" w14:textId="2FB0996F" w:rsidR="005239FF" w:rsidRPr="005239FF" w:rsidRDefault="005239FF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8:</w:t>
            </w:r>
            <w:r>
              <w:rPr>
                <w:bCs/>
                <w:sz w:val="21"/>
                <w:szCs w:val="21"/>
              </w:rPr>
              <w:t>15</w:t>
            </w:r>
            <w:r w:rsidRPr="005239FF">
              <w:rPr>
                <w:bCs/>
                <w:sz w:val="21"/>
                <w:szCs w:val="21"/>
              </w:rPr>
              <w:t>-8:30</w:t>
            </w:r>
          </w:p>
        </w:tc>
        <w:tc>
          <w:tcPr>
            <w:tcW w:w="6590" w:type="dxa"/>
            <w:vAlign w:val="center"/>
          </w:tcPr>
          <w:p w14:paraId="3AA9142B" w14:textId="77777777" w:rsidR="005239FF" w:rsidRPr="005239FF" w:rsidRDefault="005239FF" w:rsidP="005239FF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03778D5E" w14:textId="7E4E1689" w:rsidR="005239FF" w:rsidRPr="005239FF" w:rsidRDefault="005239FF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</w:p>
        </w:tc>
      </w:tr>
      <w:tr w:rsidR="005239FF" w:rsidRPr="005239FF" w14:paraId="734D7250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1AF4B996" w14:textId="77777777" w:rsidR="005239FF" w:rsidRPr="005239FF" w:rsidRDefault="005239FF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7D1708A" w14:textId="46F9561E" w:rsidR="00C02526" w:rsidRDefault="005239FF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 w:rsidRPr="005239FF">
              <w:rPr>
                <w:bCs/>
                <w:sz w:val="21"/>
                <w:szCs w:val="21"/>
              </w:rPr>
              <w:t>8:30-1</w:t>
            </w:r>
            <w:r w:rsidR="008D5841">
              <w:rPr>
                <w:bCs/>
                <w:sz w:val="21"/>
                <w:szCs w:val="21"/>
              </w:rPr>
              <w:t>0</w:t>
            </w:r>
            <w:r w:rsidRPr="005239FF">
              <w:rPr>
                <w:bCs/>
                <w:sz w:val="21"/>
                <w:szCs w:val="21"/>
              </w:rPr>
              <w:t>:</w:t>
            </w:r>
            <w:r w:rsidR="008257A2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  <w:p w14:paraId="3980733A" w14:textId="1104F690" w:rsidR="005239FF" w:rsidRPr="005239FF" w:rsidRDefault="005239FF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6590" w:type="dxa"/>
            <w:vAlign w:val="center"/>
          </w:tcPr>
          <w:p w14:paraId="5FAE8AC5" w14:textId="77777777" w:rsidR="008D5841" w:rsidRPr="008D5841" w:rsidRDefault="008D5841" w:rsidP="008D5841">
            <w:pPr>
              <w:spacing w:line="300" w:lineRule="exact"/>
              <w:rPr>
                <w:bCs/>
                <w:sz w:val="21"/>
                <w:szCs w:val="21"/>
              </w:rPr>
            </w:pPr>
            <w:r w:rsidRPr="008D5841">
              <w:rPr>
                <w:rFonts w:hint="eastAsia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管理层：组织及其环境；相关方的需求和希望；管理体系的范围；管理体系及其过程；领导作用和承诺；管理方针；组织的岗位、职责权限；应对风险和机会的策划；目标和实现计划；资源提供；合</w:t>
            </w:r>
            <w:proofErr w:type="gramStart"/>
            <w:r w:rsidRPr="008D5841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8D5841">
              <w:rPr>
                <w:rFonts w:hint="eastAsia"/>
                <w:bCs/>
                <w:sz w:val="21"/>
                <w:szCs w:val="21"/>
              </w:rPr>
              <w:t>义务；环境因素辨识、风险评价；沟通、参与、协商；合</w:t>
            </w:r>
            <w:proofErr w:type="gramStart"/>
            <w:r w:rsidRPr="008D5841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8D5841">
              <w:rPr>
                <w:rFonts w:hint="eastAsia"/>
                <w:bCs/>
                <w:sz w:val="21"/>
                <w:szCs w:val="21"/>
              </w:rPr>
              <w:t>性评价；监视和测量总则；管理评审；总则；持续改进</w:t>
            </w:r>
          </w:p>
          <w:p w14:paraId="6D6B1BDD" w14:textId="460EA286" w:rsidR="005239FF" w:rsidRPr="005239FF" w:rsidRDefault="008D5841" w:rsidP="008D5841">
            <w:pPr>
              <w:spacing w:line="300" w:lineRule="exact"/>
              <w:rPr>
                <w:bCs/>
                <w:sz w:val="21"/>
                <w:szCs w:val="21"/>
              </w:rPr>
            </w:pPr>
            <w:r w:rsidRPr="008D5841">
              <w:rPr>
                <w:bCs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4118E672" w14:textId="2054FFB7" w:rsidR="005239FF" w:rsidRPr="005239FF" w:rsidRDefault="005239FF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="00984AB6">
              <w:rPr>
                <w:bCs/>
                <w:sz w:val="21"/>
                <w:szCs w:val="21"/>
              </w:rPr>
              <w:t xml:space="preserve">  </w:t>
            </w:r>
          </w:p>
        </w:tc>
      </w:tr>
      <w:tr w:rsidR="008D5841" w:rsidRPr="005239FF" w14:paraId="41D10344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73A31CE0" w14:textId="77777777" w:rsidR="008D5841" w:rsidRPr="005239FF" w:rsidRDefault="008D5841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C5DF3AF" w14:textId="7A5E72A0" w:rsidR="008D5841" w:rsidRPr="008D5841" w:rsidRDefault="008D5841" w:rsidP="008D5841">
            <w:pPr>
              <w:rPr>
                <w:bCs/>
                <w:sz w:val="21"/>
                <w:szCs w:val="21"/>
              </w:rPr>
            </w:pPr>
            <w:r w:rsidRPr="008D5841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  <w:r w:rsidRPr="008D5841">
              <w:rPr>
                <w:bCs/>
                <w:sz w:val="21"/>
                <w:szCs w:val="21"/>
              </w:rPr>
              <w:t>:</w:t>
            </w:r>
            <w:r w:rsidR="008257A2">
              <w:rPr>
                <w:bCs/>
                <w:sz w:val="21"/>
                <w:szCs w:val="21"/>
              </w:rPr>
              <w:t>3</w:t>
            </w:r>
            <w:r w:rsidRPr="008D5841">
              <w:rPr>
                <w:bCs/>
                <w:sz w:val="21"/>
                <w:szCs w:val="21"/>
              </w:rPr>
              <w:t>0-1</w:t>
            </w:r>
            <w:r w:rsidR="008257A2">
              <w:rPr>
                <w:bCs/>
                <w:sz w:val="21"/>
                <w:szCs w:val="21"/>
              </w:rPr>
              <w:t>2</w:t>
            </w:r>
            <w:r w:rsidRPr="008D5841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00</w:t>
            </w:r>
          </w:p>
          <w:p w14:paraId="6DC694D3" w14:textId="77777777" w:rsidR="008257A2" w:rsidRPr="008257A2" w:rsidRDefault="008257A2" w:rsidP="008257A2">
            <w:pPr>
              <w:spacing w:line="300" w:lineRule="exact"/>
              <w:rPr>
                <w:bCs/>
                <w:sz w:val="21"/>
                <w:szCs w:val="21"/>
              </w:rPr>
            </w:pPr>
            <w:r w:rsidRPr="008257A2">
              <w:rPr>
                <w:rFonts w:hint="eastAsia"/>
                <w:bCs/>
                <w:sz w:val="21"/>
                <w:szCs w:val="21"/>
              </w:rPr>
              <w:t>12</w:t>
            </w:r>
            <w:r w:rsidRPr="008257A2">
              <w:rPr>
                <w:rFonts w:hint="eastAsia"/>
                <w:bCs/>
                <w:sz w:val="21"/>
                <w:szCs w:val="21"/>
              </w:rPr>
              <w:t>：</w:t>
            </w:r>
            <w:r w:rsidRPr="008257A2">
              <w:rPr>
                <w:rFonts w:hint="eastAsia"/>
                <w:bCs/>
                <w:sz w:val="21"/>
                <w:szCs w:val="21"/>
              </w:rPr>
              <w:t>00-12:30</w:t>
            </w:r>
          </w:p>
          <w:p w14:paraId="5397C12C" w14:textId="76485FB4" w:rsidR="008D5841" w:rsidRPr="005239FF" w:rsidRDefault="008257A2" w:rsidP="008257A2">
            <w:pPr>
              <w:spacing w:line="300" w:lineRule="exact"/>
              <w:rPr>
                <w:bCs/>
                <w:sz w:val="21"/>
                <w:szCs w:val="21"/>
              </w:rPr>
            </w:pPr>
            <w:r w:rsidRPr="008257A2">
              <w:rPr>
                <w:rFonts w:hint="eastAsia"/>
                <w:bCs/>
                <w:sz w:val="21"/>
                <w:szCs w:val="21"/>
              </w:rPr>
              <w:t>午餐</w:t>
            </w:r>
          </w:p>
        </w:tc>
        <w:tc>
          <w:tcPr>
            <w:tcW w:w="6590" w:type="dxa"/>
            <w:vAlign w:val="center"/>
          </w:tcPr>
          <w:p w14:paraId="61147E43" w14:textId="77777777" w:rsidR="008D5841" w:rsidRPr="008D5841" w:rsidRDefault="008D5841" w:rsidP="008D5841">
            <w:pPr>
              <w:spacing w:line="300" w:lineRule="exact"/>
              <w:rPr>
                <w:bCs/>
                <w:sz w:val="21"/>
                <w:szCs w:val="21"/>
              </w:rPr>
            </w:pPr>
            <w:r w:rsidRPr="008D5841">
              <w:rPr>
                <w:rFonts w:hint="eastAsia"/>
                <w:bCs/>
                <w:sz w:val="21"/>
                <w:szCs w:val="21"/>
              </w:rPr>
              <w:t>供销部：组织的岗位、职责权限；目标；环境因素辨识、风险评价和控制措施的确定；运行控制；应急准备和响应</w:t>
            </w:r>
          </w:p>
          <w:p w14:paraId="7FDAA24D" w14:textId="6A3CCD18" w:rsidR="008D5841" w:rsidRPr="008D5841" w:rsidRDefault="008D5841" w:rsidP="008D5841">
            <w:pPr>
              <w:spacing w:line="300" w:lineRule="exact"/>
              <w:rPr>
                <w:bCs/>
                <w:sz w:val="21"/>
                <w:szCs w:val="21"/>
              </w:rPr>
            </w:pPr>
            <w:r w:rsidRPr="008D5841">
              <w:rPr>
                <w:bCs/>
                <w:sz w:val="21"/>
                <w:szCs w:val="21"/>
              </w:rPr>
              <w:t>5.3/6.2/6.1.2/8.1/8.2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019164B4" w14:textId="61FFD200" w:rsidR="008D5841" w:rsidRDefault="008257A2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</w:t>
            </w:r>
          </w:p>
        </w:tc>
      </w:tr>
      <w:tr w:rsidR="008257A2" w:rsidRPr="005239FF" w14:paraId="1956CDBE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381DAE8A" w14:textId="77777777" w:rsidR="008257A2" w:rsidRPr="005239FF" w:rsidRDefault="008257A2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5BDC576" w14:textId="4DCE0BA1" w:rsidR="008257A2" w:rsidRPr="008D5841" w:rsidRDefault="008257A2" w:rsidP="008257A2">
            <w:pPr>
              <w:rPr>
                <w:bCs/>
                <w:sz w:val="21"/>
                <w:szCs w:val="21"/>
              </w:rPr>
            </w:pPr>
            <w:r w:rsidRPr="008257A2">
              <w:rPr>
                <w:bCs/>
                <w:sz w:val="21"/>
                <w:szCs w:val="21"/>
              </w:rPr>
              <w:t>12:30-16:45</w:t>
            </w:r>
          </w:p>
        </w:tc>
        <w:tc>
          <w:tcPr>
            <w:tcW w:w="6590" w:type="dxa"/>
            <w:vAlign w:val="center"/>
          </w:tcPr>
          <w:p w14:paraId="1C5B1322" w14:textId="4B5A365F" w:rsidR="008257A2" w:rsidRPr="008257A2" w:rsidRDefault="008257A2" w:rsidP="008257A2">
            <w:pPr>
              <w:spacing w:line="300" w:lineRule="exact"/>
              <w:rPr>
                <w:bCs/>
                <w:sz w:val="21"/>
                <w:szCs w:val="21"/>
              </w:rPr>
            </w:pPr>
            <w:r w:rsidRPr="008257A2">
              <w:rPr>
                <w:rFonts w:hint="eastAsia"/>
                <w:bCs/>
                <w:sz w:val="21"/>
                <w:szCs w:val="21"/>
              </w:rPr>
              <w:t>办公室：组织的岗位、职责权限；</w:t>
            </w:r>
            <w:r w:rsidR="00645E63" w:rsidRPr="00645E63">
              <w:rPr>
                <w:rFonts w:hint="eastAsia"/>
                <w:bCs/>
                <w:sz w:val="21"/>
                <w:szCs w:val="21"/>
              </w:rPr>
              <w:t>目标；环境因素辨识、风险评价和控制措施的确定意识；沟通；</w:t>
            </w:r>
            <w:r w:rsidRPr="008257A2">
              <w:rPr>
                <w:rFonts w:hint="eastAsia"/>
                <w:bCs/>
                <w:sz w:val="21"/>
                <w:szCs w:val="21"/>
              </w:rPr>
              <w:t>文件化信息；人员；能力；运行控制；应急准备和响应目标、合</w:t>
            </w:r>
            <w:proofErr w:type="gramStart"/>
            <w:r w:rsidRPr="008257A2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8257A2">
              <w:rPr>
                <w:rFonts w:hint="eastAsia"/>
                <w:bCs/>
                <w:sz w:val="21"/>
                <w:szCs w:val="21"/>
              </w:rPr>
              <w:t>义务；绩效的监视和测量；合</w:t>
            </w:r>
            <w:proofErr w:type="gramStart"/>
            <w:r w:rsidRPr="008257A2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8257A2">
              <w:rPr>
                <w:rFonts w:hint="eastAsia"/>
                <w:bCs/>
                <w:sz w:val="21"/>
                <w:szCs w:val="21"/>
              </w:rPr>
              <w:t>性评价；事件、不合格及纠正和预防措施控制；内部审核</w:t>
            </w:r>
          </w:p>
          <w:p w14:paraId="3C4D3E32" w14:textId="1B45FA1E" w:rsidR="008257A2" w:rsidRPr="008D5841" w:rsidRDefault="008257A2" w:rsidP="008257A2">
            <w:pPr>
              <w:spacing w:line="300" w:lineRule="exact"/>
              <w:rPr>
                <w:bCs/>
                <w:sz w:val="21"/>
                <w:szCs w:val="21"/>
              </w:rPr>
            </w:pPr>
            <w:r w:rsidRPr="008257A2">
              <w:rPr>
                <w:bCs/>
                <w:sz w:val="21"/>
                <w:szCs w:val="21"/>
              </w:rPr>
              <w:t>5.3/</w:t>
            </w:r>
            <w:r w:rsidR="00645E63" w:rsidRPr="00645E63">
              <w:rPr>
                <w:bCs/>
                <w:sz w:val="21"/>
                <w:szCs w:val="21"/>
              </w:rPr>
              <w:t>6.2</w:t>
            </w:r>
            <w:r w:rsidR="00645E63">
              <w:rPr>
                <w:bCs/>
                <w:sz w:val="21"/>
                <w:szCs w:val="21"/>
              </w:rPr>
              <w:t>/</w:t>
            </w:r>
            <w:r w:rsidR="00645E63" w:rsidRPr="00645E63">
              <w:rPr>
                <w:bCs/>
                <w:sz w:val="21"/>
                <w:szCs w:val="21"/>
              </w:rPr>
              <w:t>6.1.2/6.1.3</w:t>
            </w:r>
            <w:r w:rsidR="00645E63">
              <w:rPr>
                <w:rFonts w:hint="eastAsia"/>
                <w:bCs/>
                <w:sz w:val="21"/>
                <w:szCs w:val="21"/>
              </w:rPr>
              <w:t>/</w:t>
            </w:r>
            <w:r w:rsidRPr="008257A2">
              <w:rPr>
                <w:bCs/>
                <w:sz w:val="21"/>
                <w:szCs w:val="21"/>
              </w:rPr>
              <w:t>7.2/7.3/7.4/7.5/8.1/8.2/9.1/9.2/10.2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7A57E771" w14:textId="2E282FD5" w:rsidR="008257A2" w:rsidRDefault="008257A2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</w:t>
            </w:r>
          </w:p>
        </w:tc>
      </w:tr>
      <w:tr w:rsidR="005239FF" w:rsidRPr="005239FF" w14:paraId="0F09909E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6867E9FA" w14:textId="2A55025E" w:rsidR="005239FF" w:rsidRPr="005239FF" w:rsidRDefault="00772871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 w:rsidRPr="00772871">
              <w:rPr>
                <w:bCs/>
                <w:sz w:val="21"/>
                <w:szCs w:val="21"/>
              </w:rPr>
              <w:t>2021.4.30</w:t>
            </w:r>
          </w:p>
        </w:tc>
        <w:tc>
          <w:tcPr>
            <w:tcW w:w="1382" w:type="dxa"/>
            <w:vAlign w:val="center"/>
          </w:tcPr>
          <w:p w14:paraId="75B9F345" w14:textId="77777777" w:rsidR="005239FF" w:rsidRDefault="00772871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="005239FF" w:rsidRPr="005239FF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="005239FF" w:rsidRPr="005239FF">
              <w:rPr>
                <w:bCs/>
                <w:sz w:val="21"/>
                <w:szCs w:val="21"/>
              </w:rPr>
              <w:t>0-1</w:t>
            </w:r>
            <w:r>
              <w:rPr>
                <w:bCs/>
                <w:sz w:val="21"/>
                <w:szCs w:val="21"/>
              </w:rPr>
              <w:t>2</w:t>
            </w:r>
            <w:r w:rsidR="005239FF" w:rsidRPr="005239FF">
              <w:rPr>
                <w:bCs/>
                <w:sz w:val="21"/>
                <w:szCs w:val="21"/>
              </w:rPr>
              <w:t>:00</w:t>
            </w:r>
          </w:p>
          <w:p w14:paraId="758813A1" w14:textId="44BC9621" w:rsidR="00B564AD" w:rsidRPr="005239FF" w:rsidRDefault="00B564AD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2:00-12:30</w:t>
            </w:r>
            <w:r>
              <w:rPr>
                <w:rFonts w:hint="eastAsia"/>
                <w:bCs/>
                <w:sz w:val="21"/>
                <w:szCs w:val="21"/>
              </w:rPr>
              <w:t>午餐</w:t>
            </w:r>
          </w:p>
        </w:tc>
        <w:tc>
          <w:tcPr>
            <w:tcW w:w="6590" w:type="dxa"/>
            <w:vAlign w:val="center"/>
          </w:tcPr>
          <w:p w14:paraId="0065F257" w14:textId="00DE0F5B" w:rsidR="005239FF" w:rsidRPr="005239FF" w:rsidRDefault="008257A2" w:rsidP="005239F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组装部</w:t>
            </w:r>
            <w:r w:rsidR="005239FF" w:rsidRPr="005239FF">
              <w:rPr>
                <w:sz w:val="21"/>
                <w:szCs w:val="21"/>
              </w:rPr>
              <w:t>：</w:t>
            </w:r>
            <w:r w:rsidRPr="008257A2">
              <w:rPr>
                <w:rFonts w:hint="eastAsia"/>
                <w:sz w:val="21"/>
                <w:szCs w:val="21"/>
              </w:rPr>
              <w:t>组织的岗位、职责权限；目标；环境因素辨识、风险评价和控制措施的确定；运行控制；应急准备和响应</w:t>
            </w:r>
          </w:p>
          <w:p w14:paraId="674F20C0" w14:textId="79B7E144" w:rsidR="005239FF" w:rsidRPr="005239FF" w:rsidRDefault="005239FF" w:rsidP="005239FF">
            <w:pPr>
              <w:spacing w:line="300" w:lineRule="exact"/>
              <w:rPr>
                <w:sz w:val="21"/>
                <w:szCs w:val="21"/>
              </w:rPr>
            </w:pPr>
            <w:r w:rsidRPr="005239FF">
              <w:rPr>
                <w:sz w:val="21"/>
                <w:szCs w:val="21"/>
              </w:rPr>
              <w:t>5.3/6.2/6.1.2/8.1/8.2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61A8426F" w14:textId="23C19F85" w:rsidR="005239FF" w:rsidRPr="005239FF" w:rsidRDefault="005239FF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</w:p>
        </w:tc>
      </w:tr>
      <w:tr w:rsidR="00772871" w:rsidRPr="005239FF" w14:paraId="0B9E28F6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447D0C1A" w14:textId="77777777" w:rsidR="00772871" w:rsidRPr="005239FF" w:rsidRDefault="00772871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B3CE457" w14:textId="72DF32A6" w:rsidR="00772871" w:rsidRPr="00772871" w:rsidRDefault="00772871" w:rsidP="00772871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  <w:r w:rsidRPr="00772871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772871"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-14</w:t>
            </w:r>
            <w:r w:rsidRPr="00772871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Pr="00772871">
              <w:rPr>
                <w:bCs/>
                <w:sz w:val="21"/>
                <w:szCs w:val="21"/>
              </w:rPr>
              <w:t>0</w:t>
            </w:r>
          </w:p>
          <w:p w14:paraId="5A10B57F" w14:textId="413617B0" w:rsidR="00772871" w:rsidRPr="00772871" w:rsidRDefault="00772871" w:rsidP="00772871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</w:t>
            </w:r>
            <w:r w:rsidRPr="00772871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Pr="00772871">
              <w:rPr>
                <w:bCs/>
                <w:sz w:val="21"/>
                <w:szCs w:val="21"/>
              </w:rPr>
              <w:t>0-</w:t>
            </w:r>
            <w:r>
              <w:rPr>
                <w:bCs/>
                <w:sz w:val="21"/>
                <w:szCs w:val="21"/>
              </w:rPr>
              <w:t>14</w:t>
            </w:r>
            <w:r w:rsidRPr="00772871">
              <w:rPr>
                <w:bCs/>
                <w:sz w:val="21"/>
                <w:szCs w:val="21"/>
              </w:rPr>
              <w:t>:30</w:t>
            </w:r>
          </w:p>
          <w:p w14:paraId="0C46215C" w14:textId="3C562CF8" w:rsidR="00772871" w:rsidRPr="005239FF" w:rsidRDefault="00772871" w:rsidP="00772871">
            <w:pPr>
              <w:spacing w:line="300" w:lineRule="exact"/>
              <w:rPr>
                <w:bCs/>
                <w:sz w:val="21"/>
                <w:szCs w:val="21"/>
              </w:rPr>
            </w:pPr>
            <w:r w:rsidRPr="00772871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4</w:t>
            </w:r>
            <w:r w:rsidRPr="00772871">
              <w:rPr>
                <w:bCs/>
                <w:sz w:val="21"/>
                <w:szCs w:val="21"/>
              </w:rPr>
              <w:t>:30-</w:t>
            </w:r>
            <w:r>
              <w:rPr>
                <w:bCs/>
                <w:sz w:val="21"/>
                <w:szCs w:val="21"/>
              </w:rPr>
              <w:t>16</w:t>
            </w:r>
            <w:r w:rsidRPr="00772871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590" w:type="dxa"/>
            <w:vAlign w:val="center"/>
          </w:tcPr>
          <w:p w14:paraId="4486BA63" w14:textId="77777777" w:rsidR="00772871" w:rsidRPr="00772871" w:rsidRDefault="00772871" w:rsidP="00772871">
            <w:pPr>
              <w:spacing w:line="300" w:lineRule="exact"/>
              <w:rPr>
                <w:sz w:val="21"/>
                <w:szCs w:val="21"/>
              </w:rPr>
            </w:pPr>
            <w:r w:rsidRPr="00772871">
              <w:rPr>
                <w:rFonts w:hint="eastAsia"/>
                <w:sz w:val="21"/>
                <w:szCs w:val="21"/>
              </w:rPr>
              <w:t>临时多场所</w:t>
            </w:r>
          </w:p>
          <w:p w14:paraId="7FA93909" w14:textId="77777777" w:rsidR="00772871" w:rsidRPr="00772871" w:rsidRDefault="00772871" w:rsidP="00772871">
            <w:pPr>
              <w:spacing w:line="300" w:lineRule="exact"/>
              <w:rPr>
                <w:sz w:val="21"/>
                <w:szCs w:val="21"/>
              </w:rPr>
            </w:pPr>
            <w:r w:rsidRPr="00772871">
              <w:rPr>
                <w:rFonts w:hint="eastAsia"/>
                <w:sz w:val="21"/>
                <w:szCs w:val="21"/>
              </w:rPr>
              <w:t>河北省石家庄市新华区中华北大街</w:t>
            </w:r>
            <w:r w:rsidRPr="00772871">
              <w:rPr>
                <w:rFonts w:hint="eastAsia"/>
                <w:sz w:val="21"/>
                <w:szCs w:val="21"/>
              </w:rPr>
              <w:t>68</w:t>
            </w:r>
            <w:r w:rsidRPr="00772871">
              <w:rPr>
                <w:rFonts w:hint="eastAsia"/>
                <w:sz w:val="21"/>
                <w:szCs w:val="21"/>
              </w:rPr>
              <w:t>号鹿城商务中心</w:t>
            </w:r>
            <w:r w:rsidRPr="00772871">
              <w:rPr>
                <w:rFonts w:hint="eastAsia"/>
                <w:sz w:val="21"/>
                <w:szCs w:val="21"/>
              </w:rPr>
              <w:t>6</w:t>
            </w:r>
            <w:r w:rsidRPr="00772871">
              <w:rPr>
                <w:rFonts w:hint="eastAsia"/>
                <w:sz w:val="21"/>
                <w:szCs w:val="21"/>
              </w:rPr>
              <w:t>号楼</w:t>
            </w:r>
            <w:r w:rsidRPr="00772871">
              <w:rPr>
                <w:rFonts w:hint="eastAsia"/>
                <w:sz w:val="21"/>
                <w:szCs w:val="21"/>
              </w:rPr>
              <w:t>1303</w:t>
            </w:r>
            <w:r w:rsidRPr="00772871">
              <w:rPr>
                <w:rFonts w:hint="eastAsia"/>
                <w:sz w:val="21"/>
                <w:szCs w:val="21"/>
              </w:rPr>
              <w:t>室</w:t>
            </w:r>
          </w:p>
          <w:p w14:paraId="19FDFCA4" w14:textId="77777777" w:rsidR="00772871" w:rsidRPr="00772871" w:rsidRDefault="00772871" w:rsidP="00772871">
            <w:pPr>
              <w:spacing w:line="300" w:lineRule="exact"/>
              <w:rPr>
                <w:sz w:val="21"/>
                <w:szCs w:val="21"/>
              </w:rPr>
            </w:pPr>
            <w:r w:rsidRPr="00772871">
              <w:rPr>
                <w:rFonts w:hint="eastAsia"/>
                <w:sz w:val="21"/>
                <w:szCs w:val="21"/>
              </w:rPr>
              <w:t>回办公地</w:t>
            </w:r>
          </w:p>
          <w:p w14:paraId="797A7DB7" w14:textId="3FD1E87C" w:rsidR="00772871" w:rsidRDefault="00772871" w:rsidP="00772871">
            <w:pPr>
              <w:spacing w:line="300" w:lineRule="exact"/>
              <w:rPr>
                <w:sz w:val="21"/>
                <w:szCs w:val="21"/>
              </w:rPr>
            </w:pPr>
            <w:r w:rsidRPr="00772871">
              <w:rPr>
                <w:sz w:val="21"/>
                <w:szCs w:val="21"/>
              </w:rPr>
              <w:t>6.1.2/8.1/8.2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6B35D7A1" w14:textId="669923FE" w:rsidR="00772871" w:rsidRDefault="00645E63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</w:t>
            </w:r>
          </w:p>
        </w:tc>
      </w:tr>
      <w:tr w:rsidR="00C02526" w:rsidRPr="005239FF" w14:paraId="2A14B8B2" w14:textId="77777777" w:rsidTr="00C02526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1465F9AE" w14:textId="0C9C3A3E" w:rsidR="00C02526" w:rsidRDefault="00C02526" w:rsidP="005239FF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7284295" w14:textId="1EA549CB" w:rsidR="00C02526" w:rsidRPr="005239FF" w:rsidRDefault="00C02526" w:rsidP="005239FF">
            <w:pPr>
              <w:spacing w:line="300" w:lineRule="exact"/>
              <w:rPr>
                <w:bCs/>
                <w:sz w:val="21"/>
                <w:szCs w:val="21"/>
              </w:rPr>
            </w:pPr>
            <w:r w:rsidRPr="00C02526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</w:t>
            </w:r>
            <w:r w:rsidRPr="00C02526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0</w:t>
            </w:r>
            <w:r w:rsidRPr="00C02526">
              <w:rPr>
                <w:bCs/>
                <w:sz w:val="21"/>
                <w:szCs w:val="21"/>
              </w:rPr>
              <w:t>0-16:</w:t>
            </w:r>
            <w:r>
              <w:rPr>
                <w:bCs/>
                <w:sz w:val="21"/>
                <w:szCs w:val="21"/>
              </w:rPr>
              <w:t>3</w:t>
            </w:r>
            <w:r w:rsidRPr="00C02526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590" w:type="dxa"/>
            <w:vAlign w:val="center"/>
          </w:tcPr>
          <w:p w14:paraId="4E8F14B6" w14:textId="6537E77D" w:rsidR="00C02526" w:rsidRPr="005239FF" w:rsidRDefault="00C02526" w:rsidP="005239FF">
            <w:pPr>
              <w:spacing w:line="300" w:lineRule="exact"/>
              <w:rPr>
                <w:sz w:val="21"/>
                <w:szCs w:val="21"/>
              </w:rPr>
            </w:pPr>
            <w:r w:rsidRPr="00C02526">
              <w:rPr>
                <w:rFonts w:hint="eastAsia"/>
                <w:sz w:val="21"/>
                <w:szCs w:val="21"/>
              </w:rPr>
              <w:t>末次会议（管理层）</w:t>
            </w:r>
          </w:p>
        </w:tc>
        <w:tc>
          <w:tcPr>
            <w:tcW w:w="1088" w:type="dxa"/>
            <w:tcBorders>
              <w:right w:val="single" w:sz="8" w:space="0" w:color="auto"/>
            </w:tcBorders>
            <w:vAlign w:val="center"/>
          </w:tcPr>
          <w:p w14:paraId="621A6800" w14:textId="2CB89156" w:rsidR="00C02526" w:rsidRDefault="00C02526" w:rsidP="005239FF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</w:t>
            </w:r>
          </w:p>
        </w:tc>
      </w:tr>
    </w:tbl>
    <w:p w14:paraId="5D6EA998" w14:textId="77777777" w:rsidR="000401FF" w:rsidRDefault="00BA017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96D2154" w14:textId="77777777" w:rsidR="00272FFB" w:rsidRPr="00272FFB" w:rsidRDefault="00BA017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AA4900B" w14:textId="77777777" w:rsidR="00272FFB" w:rsidRPr="00272FFB" w:rsidRDefault="00BA017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636F201" w14:textId="77777777" w:rsidR="00272FFB" w:rsidRPr="00272FFB" w:rsidRDefault="00BA017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4EEDB71" w14:textId="77777777" w:rsidR="00272FFB" w:rsidRPr="00272FFB" w:rsidRDefault="00BA017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A65580B" w14:textId="77777777" w:rsidR="000401FF" w:rsidRPr="00272FFB" w:rsidRDefault="00BA0170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C9C" w14:textId="77777777" w:rsidR="00BE3C1F" w:rsidRDefault="00BE3C1F">
      <w:r>
        <w:separator/>
      </w:r>
    </w:p>
  </w:endnote>
  <w:endnote w:type="continuationSeparator" w:id="0">
    <w:p w14:paraId="1A6C18FD" w14:textId="77777777" w:rsidR="00BE3C1F" w:rsidRDefault="00BE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DF96" w14:textId="77777777" w:rsidR="00BE3C1F" w:rsidRDefault="00BE3C1F">
      <w:r>
        <w:separator/>
      </w:r>
    </w:p>
  </w:footnote>
  <w:footnote w:type="continuationSeparator" w:id="0">
    <w:p w14:paraId="0B64E402" w14:textId="77777777" w:rsidR="00BE3C1F" w:rsidRDefault="00BE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A1D8" w14:textId="77777777" w:rsidR="00BD72F2" w:rsidRDefault="00BE3C1F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4F85AC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6800233" w14:textId="77777777" w:rsidR="00BD72F2" w:rsidRPr="000B51BD" w:rsidRDefault="00BA0170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0170">
      <w:rPr>
        <w:noProof/>
      </w:rPr>
      <w:drawing>
        <wp:anchor distT="0" distB="0" distL="114300" distR="114300" simplePos="0" relativeHeight="251660288" behindDoc="1" locked="0" layoutInCell="1" allowOverlap="1" wp14:anchorId="562E89D7" wp14:editId="526ACE7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0170" w:rsidRPr="00390345">
      <w:rPr>
        <w:rStyle w:val="CharChar1"/>
        <w:rFonts w:hint="default"/>
      </w:rPr>
      <w:t>北京国标联合认证有限公司</w:t>
    </w:r>
    <w:r w:rsidR="00BA0170" w:rsidRPr="00390345">
      <w:rPr>
        <w:rStyle w:val="CharChar1"/>
        <w:rFonts w:hint="default"/>
      </w:rPr>
      <w:tab/>
    </w:r>
    <w:r w:rsidR="00BA0170" w:rsidRPr="00390345">
      <w:rPr>
        <w:rStyle w:val="CharChar1"/>
        <w:rFonts w:hint="default"/>
      </w:rPr>
      <w:tab/>
    </w:r>
  </w:p>
  <w:p w14:paraId="5FB4C591" w14:textId="77777777" w:rsidR="00BD72F2" w:rsidRPr="00BD72F2" w:rsidRDefault="00BA0170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50C2D4F" w14:textId="77777777" w:rsidR="00BD72F2" w:rsidRDefault="00BE3C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278"/>
    <w:rsid w:val="00393278"/>
    <w:rsid w:val="003E02FC"/>
    <w:rsid w:val="005239FF"/>
    <w:rsid w:val="005B3CB6"/>
    <w:rsid w:val="00645E63"/>
    <w:rsid w:val="00721F9E"/>
    <w:rsid w:val="00772871"/>
    <w:rsid w:val="007C2581"/>
    <w:rsid w:val="008257A2"/>
    <w:rsid w:val="00871A9E"/>
    <w:rsid w:val="008D5841"/>
    <w:rsid w:val="00970C8D"/>
    <w:rsid w:val="00984AB6"/>
    <w:rsid w:val="00B564AD"/>
    <w:rsid w:val="00BA0170"/>
    <w:rsid w:val="00BE3C1F"/>
    <w:rsid w:val="00BF20E3"/>
    <w:rsid w:val="00C02526"/>
    <w:rsid w:val="00F726BF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57722C4"/>
  <w15:docId w15:val="{F8B6C789-8D14-4B60-99E3-5775085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327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38</cp:revision>
  <dcterms:created xsi:type="dcterms:W3CDTF">2015-06-17T14:31:00Z</dcterms:created>
  <dcterms:modified xsi:type="dcterms:W3CDTF">2021-04-30T02:29:00Z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