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承德惠影文化传播有限公司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>
        <w:rPr>
          <w:rFonts w:hint="eastAsia"/>
          <w:b/>
          <w:bCs/>
          <w:sz w:val="24"/>
          <w:szCs w:val="24"/>
          <w:lang w:val="en-US" w:eastAsia="zh-CN"/>
        </w:rPr>
        <w:t>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初次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/>
          <w:color w:val="000000"/>
          <w:szCs w:val="21"/>
          <w:lang w:val="en-US" w:eastAsia="zh-CN"/>
        </w:rPr>
      </w:pPr>
      <w:bookmarkStart w:id="3" w:name="_GoBack"/>
      <w:bookmarkEnd w:id="3"/>
      <w:r>
        <w:rPr>
          <w:rFonts w:hint="eastAsia"/>
          <w:color w:val="000000"/>
          <w:szCs w:val="21"/>
          <w:lang w:val="en-US" w:eastAsia="zh-CN"/>
        </w:rPr>
        <w:t xml:space="preserve">一阶段审核时间： </w:t>
      </w:r>
      <w:r>
        <w:rPr>
          <w:color w:val="000000"/>
          <w:szCs w:val="21"/>
        </w:rPr>
        <w:t xml:space="preserve">  </w:t>
      </w:r>
      <w:bookmarkStart w:id="1" w:name="审核开始日"/>
      <w:r>
        <w:rPr>
          <w:rFonts w:hint="eastAsia"/>
          <w:color w:val="000000"/>
          <w:szCs w:val="21"/>
        </w:rPr>
        <w:t>2021年</w:t>
      </w:r>
      <w:r>
        <w:rPr>
          <w:rFonts w:hint="eastAsia"/>
          <w:color w:val="000000"/>
          <w:szCs w:val="21"/>
          <w:lang w:val="en-US" w:eastAsia="zh-CN"/>
        </w:rPr>
        <w:t>5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</w:t>
      </w:r>
      <w:r>
        <w:rPr>
          <w:rFonts w:hint="eastAsia"/>
          <w:color w:val="000000"/>
          <w:szCs w:val="21"/>
        </w:rPr>
        <w:t xml:space="preserve">日 </w:t>
      </w:r>
      <w:bookmarkEnd w:id="1"/>
      <w:r>
        <w:rPr>
          <w:rFonts w:hint="eastAsia"/>
          <w:color w:val="000000"/>
          <w:szCs w:val="21"/>
          <w:lang w:val="en-US" w:eastAsia="zh-CN"/>
        </w:rPr>
        <w:t>下午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2021年</w:t>
      </w:r>
      <w:r>
        <w:rPr>
          <w:rFonts w:hint="eastAsia"/>
          <w:color w:val="000000"/>
          <w:szCs w:val="21"/>
          <w:lang w:val="en-US" w:eastAsia="zh-CN"/>
        </w:rPr>
        <w:t>5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</w:t>
      </w:r>
      <w:r>
        <w:rPr>
          <w:rFonts w:hint="eastAsia"/>
          <w:color w:val="000000"/>
          <w:szCs w:val="21"/>
        </w:rPr>
        <w:t xml:space="preserve">日 </w:t>
      </w:r>
      <w:bookmarkEnd w:id="2"/>
      <w:r>
        <w:rPr>
          <w:rFonts w:hint="eastAsia"/>
          <w:color w:val="000000"/>
          <w:szCs w:val="21"/>
          <w:lang w:val="en-US" w:eastAsia="zh-CN"/>
        </w:rPr>
        <w:t>下午</w:t>
      </w:r>
    </w:p>
    <w:p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 xml:space="preserve">二阶段审核时间： </w:t>
      </w: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2021年</w:t>
      </w:r>
      <w:r>
        <w:rPr>
          <w:rFonts w:hint="eastAsia"/>
          <w:color w:val="000000"/>
          <w:szCs w:val="21"/>
          <w:lang w:val="en-US" w:eastAsia="zh-CN"/>
        </w:rPr>
        <w:t>5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上午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2021年</w:t>
      </w:r>
      <w:r>
        <w:rPr>
          <w:rFonts w:hint="eastAsia"/>
          <w:color w:val="000000"/>
          <w:szCs w:val="21"/>
          <w:lang w:val="en-US" w:eastAsia="zh-CN"/>
        </w:rPr>
        <w:t>5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5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下午</w:t>
      </w:r>
    </w:p>
    <w:p>
      <w:pPr>
        <w:rPr>
          <w:rFonts w:hint="eastAsia"/>
          <w:color w:val="000000"/>
          <w:szCs w:val="21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审核组（李京田、朱晓莉）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合格证明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相关资料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color w:val="000000"/>
          <w:szCs w:val="21"/>
        </w:rPr>
        <w:t>承德惠影文化传播有限公司</w:t>
      </w:r>
      <w:r>
        <w:rPr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2021.5.5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2CB77C0C"/>
    <w:rsid w:val="2E167A80"/>
    <w:rsid w:val="3203048C"/>
    <w:rsid w:val="33D5701E"/>
    <w:rsid w:val="33FD0A56"/>
    <w:rsid w:val="347A5D9F"/>
    <w:rsid w:val="35713DE9"/>
    <w:rsid w:val="396F03B5"/>
    <w:rsid w:val="46615632"/>
    <w:rsid w:val="4B87621E"/>
    <w:rsid w:val="4F882F38"/>
    <w:rsid w:val="4FE072A3"/>
    <w:rsid w:val="528B5B66"/>
    <w:rsid w:val="58A55261"/>
    <w:rsid w:val="5AD76C08"/>
    <w:rsid w:val="6D6B7971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2021-05-04T14:18:42Z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20D09C0335044C5AB92E2F272C3E04BA</vt:lpwstr>
  </property>
</Properties>
</file>