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674C0C" w:rsidP="00370C6E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674C0C" w:rsidP="00370C6E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E10DE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674C0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674C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诸暨市泰格机械制造有限公司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674C0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674C0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674C0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22.03.02</w:t>
            </w:r>
            <w:bookmarkEnd w:id="5"/>
            <w:bookmarkEnd w:id="6"/>
          </w:p>
        </w:tc>
      </w:tr>
      <w:tr w:rsidR="00E10DE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674C0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F261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261A3">
              <w:rPr>
                <w:rFonts w:hint="eastAsia"/>
                <w:b/>
                <w:sz w:val="20"/>
              </w:rPr>
              <w:t>侯磊</w:t>
            </w:r>
          </w:p>
        </w:tc>
        <w:tc>
          <w:tcPr>
            <w:tcW w:w="1290" w:type="dxa"/>
            <w:vAlign w:val="center"/>
          </w:tcPr>
          <w:p w:rsidR="00AE4B04" w:rsidRDefault="00674C0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F261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261A3">
              <w:rPr>
                <w:b/>
                <w:sz w:val="20"/>
              </w:rPr>
              <w:t>22.03.02</w:t>
            </w:r>
          </w:p>
        </w:tc>
        <w:tc>
          <w:tcPr>
            <w:tcW w:w="1720" w:type="dxa"/>
            <w:vAlign w:val="center"/>
          </w:tcPr>
          <w:p w:rsidR="00AE4B04" w:rsidRDefault="00674C0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E00D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E10DEC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674C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674C0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F261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505" w:type="dxa"/>
            <w:vAlign w:val="center"/>
          </w:tcPr>
          <w:p w:rsidR="00AE4B04" w:rsidRDefault="005236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5236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5236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5236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5236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10DEC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5236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674C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5236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5236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5236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5236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5236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5236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10DEC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74C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674C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370C6E" w:rsidRDefault="00370C6E" w:rsidP="00F261A3">
            <w:r w:rsidRPr="00370C6E">
              <w:rPr>
                <w:rFonts w:hint="eastAsia"/>
              </w:rPr>
              <w:t>备料—机加工（车外圆—攻丝—钻孔等）—检验—包装—入库</w:t>
            </w:r>
          </w:p>
        </w:tc>
      </w:tr>
      <w:tr w:rsidR="00E10DEC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74C0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674C0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674C0C" w:rsidP="00F261A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8A4109" w:rsidRDefault="008A4109" w:rsidP="008A41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关键过程是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机加工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过程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过程主要是控制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产品的规格尺寸</w:t>
            </w:r>
          </w:p>
          <w:p w:rsidR="008A4109" w:rsidRDefault="008A4109" w:rsidP="008A410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特殊过程：</w:t>
            </w:r>
            <w:r w:rsidR="00370C6E">
              <w:rPr>
                <w:rFonts w:asciiTheme="minorEastAsia" w:eastAsiaTheme="minorEastAsia" w:hAnsiTheme="minorEastAsia" w:hint="eastAsia"/>
                <w:sz w:val="21"/>
                <w:szCs w:val="21"/>
              </w:rPr>
              <w:t>无</w:t>
            </w:r>
          </w:p>
          <w:p w:rsidR="00AE4B04" w:rsidRDefault="008A4109" w:rsidP="00370C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8A4109">
              <w:rPr>
                <w:rFonts w:asciiTheme="minorEastAsia" w:eastAsiaTheme="minorEastAsia" w:hAnsiTheme="minorEastAsia" w:hint="eastAsia"/>
                <w:sz w:val="21"/>
                <w:szCs w:val="21"/>
              </w:rPr>
              <w:t>控制措施：确认人员能力、设备状态，按照操作规程开展作业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="00370C6E">
              <w:rPr>
                <w:b/>
                <w:sz w:val="20"/>
              </w:rPr>
              <w:t xml:space="preserve"> </w:t>
            </w:r>
          </w:p>
        </w:tc>
      </w:tr>
      <w:tr w:rsidR="00E10DEC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74C0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8A41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E10DEC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74C0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8A41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E10DE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74C0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8A4109" w:rsidP="008A41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中华人民共和国质量法、劳动法， 加工尺寸公差、客户图纸要求，</w:t>
            </w:r>
          </w:p>
        </w:tc>
      </w:tr>
      <w:tr w:rsidR="00E10DEC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74C0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8A4109" w:rsidP="008A41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检验外观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规格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，不需要型式检验。</w:t>
            </w:r>
          </w:p>
        </w:tc>
      </w:tr>
      <w:tr w:rsidR="00E10DEC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674C0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52360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8A410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104775</wp:posOffset>
            </wp:positionV>
            <wp:extent cx="580390" cy="335915"/>
            <wp:effectExtent l="19050" t="0" r="0" b="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4B04" w:rsidRDefault="00674C0C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</w:t>
      </w:r>
      <w:r w:rsidR="008A4109">
        <w:rPr>
          <w:rFonts w:ascii="宋体"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</w:t>
      </w:r>
      <w:r w:rsidR="008A4109">
        <w:rPr>
          <w:rFonts w:hint="eastAsia"/>
          <w:b/>
          <w:sz w:val="18"/>
          <w:szCs w:val="18"/>
        </w:rPr>
        <w:t>2021-4-28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</w:t>
      </w:r>
      <w:r w:rsidR="008A4109">
        <w:rPr>
          <w:rFonts w:ascii="宋体"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8A4109">
        <w:rPr>
          <w:rFonts w:hint="eastAsia"/>
          <w:b/>
          <w:sz w:val="18"/>
          <w:szCs w:val="18"/>
        </w:rPr>
        <w:t>2021-4-28</w:t>
      </w:r>
    </w:p>
    <w:p w:rsidR="00AE4B04" w:rsidRDefault="0052360B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674C0C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60B" w:rsidRDefault="0052360B" w:rsidP="00E10DEC">
      <w:r>
        <w:separator/>
      </w:r>
    </w:p>
  </w:endnote>
  <w:endnote w:type="continuationSeparator" w:id="1">
    <w:p w:rsidR="0052360B" w:rsidRDefault="0052360B" w:rsidP="00E10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60B" w:rsidRDefault="0052360B" w:rsidP="00E10DEC">
      <w:r>
        <w:separator/>
      </w:r>
    </w:p>
  </w:footnote>
  <w:footnote w:type="continuationSeparator" w:id="1">
    <w:p w:rsidR="0052360B" w:rsidRDefault="0052360B" w:rsidP="00E10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D23FE7" w:rsidP="00F261A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D23FE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674C0C" w:rsidRPr="00390345">
      <w:rPr>
        <w:rStyle w:val="CharChar1"/>
        <w:rFonts w:hint="default"/>
      </w:rPr>
      <w:t>北京国标联合认证有限公司</w:t>
    </w:r>
    <w:r w:rsidR="00674C0C" w:rsidRPr="00390345">
      <w:rPr>
        <w:rStyle w:val="CharChar1"/>
        <w:rFonts w:hint="default"/>
      </w:rPr>
      <w:tab/>
    </w:r>
    <w:r w:rsidR="00674C0C" w:rsidRPr="00390345">
      <w:rPr>
        <w:rStyle w:val="CharChar1"/>
        <w:rFonts w:hint="default"/>
      </w:rPr>
      <w:tab/>
    </w:r>
    <w:r w:rsidR="00674C0C">
      <w:rPr>
        <w:rStyle w:val="CharChar1"/>
        <w:rFonts w:hint="default"/>
      </w:rPr>
      <w:tab/>
    </w:r>
  </w:p>
  <w:p w:rsidR="0092500F" w:rsidRDefault="00D23FE7" w:rsidP="00F261A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674C0C" w:rsidP="00F261A3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74C0C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52360B">
    <w:pPr>
      <w:pStyle w:val="a4"/>
    </w:pPr>
  </w:p>
  <w:p w:rsidR="00AE4B04" w:rsidRDefault="0052360B" w:rsidP="00F261A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DEC"/>
    <w:rsid w:val="003540C3"/>
    <w:rsid w:val="00370C6E"/>
    <w:rsid w:val="0052360B"/>
    <w:rsid w:val="00674C0C"/>
    <w:rsid w:val="008A4109"/>
    <w:rsid w:val="009F7D4B"/>
    <w:rsid w:val="00D23FE7"/>
    <w:rsid w:val="00E00DCC"/>
    <w:rsid w:val="00E10DEC"/>
    <w:rsid w:val="00F26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</Words>
  <Characters>420</Characters>
  <Application>Microsoft Office Word</Application>
  <DocSecurity>0</DocSecurity>
  <Lines>3</Lines>
  <Paragraphs>1</Paragraphs>
  <ScaleCrop>false</ScaleCrop>
  <Company>微软中国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2015-06-17T11:40:00Z</dcterms:created>
  <dcterms:modified xsi:type="dcterms:W3CDTF">2021-04-29T16:11:00Z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