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北京百优象科技有限公司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09:00至2025年08月11日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69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