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青岛昊利达电气有限公司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0299-2021-QO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bookmarkStart w:id="2" w:name="机构代码"/>
            <w:r>
              <w:rPr>
                <w:rFonts w:hint="eastAsia"/>
                <w:b/>
                <w:color w:val="000000" w:themeColor="text1"/>
                <w:sz w:val="22"/>
                <w:szCs w:val="22"/>
              </w:rPr>
              <w:t>91370211730612914Q</w:t>
            </w:r>
            <w:bookmarkEnd w:id="2"/>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bookmarkStart w:id="3" w:name="_GoBack"/>
      <w:r>
        <w:rPr>
          <w:rFonts w:hint="eastAsia" w:eastAsia="宋体"/>
          <w:color w:val="000000"/>
          <w:szCs w:val="21"/>
          <w:lang w:eastAsia="zh-CN"/>
        </w:rPr>
        <w:drawing>
          <wp:anchor distT="0" distB="0" distL="114300" distR="114300" simplePos="0" relativeHeight="251664384" behindDoc="0" locked="0" layoutInCell="1" allowOverlap="1">
            <wp:simplePos x="0" y="0"/>
            <wp:positionH relativeFrom="column">
              <wp:posOffset>-506730</wp:posOffset>
            </wp:positionH>
            <wp:positionV relativeFrom="paragraph">
              <wp:posOffset>-819150</wp:posOffset>
            </wp:positionV>
            <wp:extent cx="7315200" cy="10319385"/>
            <wp:effectExtent l="0" t="0" r="0" b="5715"/>
            <wp:wrapNone/>
            <wp:docPr id="2" name="图片 2" descr="扫描全能王 2021-04-28 08.59.13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1-04-28 08.59.13_6"/>
                    <pic:cNvPicPr>
                      <a:picLocks noChangeAspect="1"/>
                    </pic:cNvPicPr>
                  </pic:nvPicPr>
                  <pic:blipFill>
                    <a:blip r:embed="rId5"/>
                    <a:stretch>
                      <a:fillRect/>
                    </a:stretch>
                  </pic:blipFill>
                  <pic:spPr>
                    <a:xfrm>
                      <a:off x="0" y="0"/>
                      <a:ext cx="7315200" cy="10319385"/>
                    </a:xfrm>
                    <a:prstGeom prst="rect">
                      <a:avLst/>
                    </a:prstGeom>
                  </pic:spPr>
                </pic:pic>
              </a:graphicData>
            </a:graphic>
          </wp:anchor>
        </w:drawing>
      </w:r>
      <w:bookmarkEnd w:id="3"/>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18</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rFonts w:hint="default" w:eastAsia="宋体"/>
                <w:color w:val="000000"/>
                <w:szCs w:val="21"/>
                <w:lang w:val="en-US" w:eastAsia="zh-CN"/>
              </w:rPr>
            </w:pPr>
            <w:r>
              <w:rPr>
                <w:rFonts w:hint="eastAsia"/>
                <w:color w:val="000000"/>
                <w:szCs w:val="21"/>
              </w:rPr>
              <w:t>实际人数为：</w:t>
            </w:r>
            <w:r>
              <w:rPr>
                <w:rFonts w:hint="eastAsia"/>
                <w:color w:val="000000"/>
                <w:szCs w:val="21"/>
                <w:lang w:val="en-US" w:eastAsia="zh-CN"/>
              </w:rPr>
              <w:t>18</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rFonts w:hint="default" w:eastAsia="宋体"/>
                <w:color w:val="000000"/>
                <w:szCs w:val="21"/>
                <w:lang w:val="en-US" w:eastAsia="zh-CN"/>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r>
              <w:rPr>
                <w:rFonts w:hint="eastAsia"/>
                <w:vertAlign w:val="baseline"/>
                <w:lang w:val="en-US" w:eastAsia="zh-CN"/>
              </w:rPr>
              <w:drawing>
                <wp:anchor distT="0" distB="0" distL="114300" distR="114300" simplePos="0" relativeHeight="251663360" behindDoc="0" locked="0" layoutInCell="1" allowOverlap="1">
                  <wp:simplePos x="0" y="0"/>
                  <wp:positionH relativeFrom="column">
                    <wp:posOffset>3670300</wp:posOffset>
                  </wp:positionH>
                  <wp:positionV relativeFrom="paragraph">
                    <wp:posOffset>29845</wp:posOffset>
                  </wp:positionV>
                  <wp:extent cx="381000" cy="292735"/>
                  <wp:effectExtent l="0" t="0" r="0" b="12065"/>
                  <wp:wrapNone/>
                  <wp:docPr id="93" name="图片 93"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577475f2d71659eed95b546a81c2d41"/>
                          <pic:cNvPicPr>
                            <a:picLocks noChangeAspect="1"/>
                          </pic:cNvPicPr>
                        </pic:nvPicPr>
                        <pic:blipFill>
                          <a:blip r:embed="rId6"/>
                          <a:stretch>
                            <a:fillRect/>
                          </a:stretch>
                        </pic:blipFill>
                        <pic:spPr>
                          <a:xfrm>
                            <a:off x="0" y="0"/>
                            <a:ext cx="381000" cy="292735"/>
                          </a:xfrm>
                          <a:prstGeom prst="rect">
                            <a:avLst/>
                          </a:prstGeom>
                        </pic:spPr>
                      </pic:pic>
                    </a:graphicData>
                  </a:graphic>
                </wp:anchor>
              </w:drawing>
            </w: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rFonts w:hint="eastAsia" w:eastAsia="宋体"/>
                <w:color w:val="000000"/>
                <w:szCs w:val="21"/>
                <w:lang w:eastAsia="zh-CN"/>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2021.4.27</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E307D0"/>
    <w:rsid w:val="09306D27"/>
    <w:rsid w:val="69DF3F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LIL</cp:lastModifiedBy>
  <dcterms:modified xsi:type="dcterms:W3CDTF">2021-04-28T01:24:57Z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C8DFA46460284338A6BF08E31C7D3A15</vt:lpwstr>
  </property>
</Properties>
</file>