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新疆隆威家具有限责任公司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Q：23.01.01;23.01.04;29.10.05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O：23.01.01;23.01.04;29.10.05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23.01.01;23.01.04;29.10.05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钢制家具生产工艺流程：</w:t>
            </w:r>
          </w:p>
          <w:p>
            <w:pPr>
              <w:spacing w:line="400" w:lineRule="exact"/>
              <w:ind w:firstLine="210" w:firstLineChars="1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冲压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折弯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打磨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喷塑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固化烘干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包装入库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质量关键过程（工序）：  组装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焊接、喷塑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过程  ；相关控制参数名称： 管理制度，作业指导书，检验规范，监控记录   ；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需要确认的过程（工序）：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焊接、喷塑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过程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销售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；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《管理手册》中规定了生产过程受控条件。得到图纸、操作规程操作，特殊过程使用作业指导书。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根据订货要求，生产部下达生产计划，包括产品名称、规格型号、数量、下达时间、要求完成时间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询问车间负责人对生产计划较清楚。生产部长负责协调生产的各项事宜。产品检验完工后生产部负责人记录产品数量，通知业务部发货。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配备有游标卡尺、钢卷尺、压力表等检测仪器，进行测量。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查看生产情况：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——查焊接工序，设备：焊机等；使用作业指导书。询问控制技术要求等，符合操作规程，现场未操作。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——查喷塑工序，正在塑粉操作，进行加工产品为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产品框架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，设备：喷塑生产线等；使用作业指导书。询问控制技术要求等，观察实际操作，符合操作规程。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——查组装工序，正在组装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钢结构床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，控制符合图纸要求。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另查看下料、打磨工序控制要求，符合操作规程。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现场设备控制情况，有切割机、冲床、台钻、液压机、弯管机等设备，有铭牌，责任人牌，设备安全操作规范和注意事项等。现场工位安排合理，产品流水生产。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有生产技术检验及操作人员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人，均能胜任安排的工作任务。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识别的需确认的过程为焊接、喷塑工序，制定了“特殊过程评审和批准准则”，并对人员、设备及有关装置、方法程序等进行了能力认定。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提供202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日公司对焊接、喷塑过程进行了确认。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查“过程能力确认单”，从操作人员能力、生产设备能力、工艺参数等方面进行了确认。 确认结论：该特殊过程具备达到质量要求的能力。确认人：田亚中 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制定了作业指导书、设备操作规范、检验规范，以防止人为错误。</w:t>
            </w:r>
          </w:p>
          <w:p>
            <w:pPr>
              <w:spacing w:before="156" w:beforeLines="50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在生产过程中主要由检验员进行检验，合格后才能转序，不合格品返工或报废处置，产品经最终检验合格后放行交付，售后针对顾客提出的产品质量问题采取退货处理的方式进行处理，确保顾客满意。符合要求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■杜绝重大火灾事故：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介绍每月对消防器材进行一次全面检查--但未见消防器材检查记录，建议在现场配置。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■废气排放控制：废气主要来源于排孔、打磨产生的粉尘，通过集气罩、布袋除尘器等进行处理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■杜绝重大机械伤害控制情况：现场有必要安全标识、工人均佩戴劳动防护用品、公司对车间每月进行一次安全生产大检查，查见202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年办公室的环境安全检查记录，检查结果：合格。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■触电情况：现场工人劳保用品配备和设备电源开关管理等基本符合要求；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仓库：原材料库存放的原材料/成品库房存放少量成品，其分类存放，有标识，现场观察基本符合要求。建议再进行归整。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货物装卸过程要求进出车辆要求进入公司附近开始不鸣喇叭；装卸过程注意协调指挥，互相防护，避免跌落、砸伤、车辆伤害等。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员工按要求佩戴了手套、工作服。操作过程中，互相护卫。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仓库搬运工人配备了劳保服、手套等劳保用品，现场操作人员佩戴齐全。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潜在火灾的控制情况：提供了火灾事故救援应急预案。</w:t>
            </w:r>
          </w:p>
          <w:p>
            <w:pPr>
              <w:spacing w:before="156" w:beforeLines="50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对仓库库存放产品每月检查一次，检查内容有产品库存情况、防护情况等，目前控制情况良好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中华人民共和国消防法、企业职工伤亡事故分类、中华人民共和国劳动合同法、 GB/T35607-2017 、GB/T3325-2017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156" w:beforeLines="5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型式检验报告（证据）1：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金属家具：钢木椅子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检测部门名称：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国家装饰装修材料质量监督检验中心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；  报告编号：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VV0500880-2021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报告日期：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2021-3-31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执行标准：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GB/T35607-2017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；    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结论：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合格   □ 不合格  □ 项目齐全   □项目不齐全</w:t>
            </w:r>
          </w:p>
          <w:p>
            <w:pPr>
              <w:spacing w:before="156" w:beforeLines="5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型式检验报告（证据）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金属家具：货架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检测部门名称：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新疆维吾尔自治区产品质量监督检验研究院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；  报告编号：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2020X-J-QG00558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报告日期：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2020-5-14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执行标准：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GB/T3325-2017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；    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结论：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合格   □ 不合格  □ 项目齐全   □项目不齐全</w:t>
            </w:r>
          </w:p>
          <w:p>
            <w:pPr>
              <w:spacing w:before="156" w:beforeLines="5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型式检验报告（证据）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金属家具：单人床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检测部门名称：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新疆维吾尔自治区产品质量监督检验研究院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；  报告编号：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2020X-J-QG01726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报告日期：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2020-12-05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执行标准：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GB/T3325-2017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；    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结论：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合格   □ 不合格  □ 项目齐全   □项目不齐全</w:t>
            </w:r>
          </w:p>
          <w:p>
            <w:pPr>
              <w:spacing w:before="156" w:beforeLines="5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型式检验报告（证据）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金属家具：衣柜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检测部门名称：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新疆维吾尔自治区产品质量监督检验研究院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；  报告编号：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2020X-J-QG01731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报告日期：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2020-12-04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执行标准：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GB/T3325-2017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；    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结论：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合格   □ 不合格  □ 项目齐全   □项目不齐全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王娟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2021.4.20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张磊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2021.4.20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FF5836"/>
    <w:rsid w:val="30F00415"/>
    <w:rsid w:val="5A781C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2021-04-24T03:37:38Z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BE3686D30DE540FCB6CDC66D6385DA1A</vt:lpwstr>
  </property>
</Properties>
</file>