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梅奥整形外科医院（济南）有限公司历下医疗美容门诊部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