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涿州市勇胜通信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商瑞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162617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KVM交换机设备、pdu机柜的组装（强制产品认证许可范围内除外）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02.00;19.03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8日 上午至2019年10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19.03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