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0233-2021-Q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河北福茂机械设备制造有限公司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17.06.01,17.10.02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刘本胜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r>
              <w:rPr>
                <w:b/>
                <w:color w:val="000000"/>
                <w:sz w:val="20"/>
                <w:szCs w:val="20"/>
              </w:rPr>
              <w:t>17.06.01,17.10.02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河北福茂机械设备制造有限公司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唐山市开平区郑庄子镇于家新房子村西</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063020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河北省唐山市开平区郑庄子镇于家新房子村西</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063020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李旭</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15032566161</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r>
              <w:rPr>
                <w:rFonts w:ascii="宋体"/>
                <w:b/>
                <w:color w:val="000000"/>
                <w:sz w:val="20"/>
                <w:szCs w:val="20"/>
              </w:rPr>
              <w:t>0315-7826666</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李旭</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张军霞</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hbfmjx@139.com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金属结构件、冶金机械配件的加工</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17.06.01;17.10.02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程序文件、质量手册</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管理层、综合部、生产部、品质部、供销部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楷体" w:hAnsi="楷体" w:eastAsia="楷体" w:cs="楷体"/>
                <w:sz w:val="21"/>
                <w:szCs w:val="21"/>
              </w:rPr>
              <w:t>金属结构件、冶金机械配件的加工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ind w:firstLine="269" w:firstLineChars="134"/>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管理层、综合部、生产部、品质部、供销部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sz w:val="21"/>
                <w:szCs w:val="21"/>
              </w:rPr>
              <w:t>唐山市开平区郑庄子镇于家新房子村西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楷体" w:hAnsi="楷体" w:eastAsia="楷体" w:cs="楷体"/>
                <w:sz w:val="21"/>
                <w:szCs w:val="21"/>
              </w:rPr>
              <w:t>唐山市开平区郑庄子镇于家新房子村西</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楷体" w:hAnsi="楷体" w:eastAsia="楷体" w:cs="楷体"/>
                <w:sz w:val="21"/>
                <w:szCs w:val="21"/>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cs="楷体"/>
                <w:sz w:val="21"/>
                <w:szCs w:val="21"/>
              </w:rPr>
              <w:t>机械加工手册、机械加工通用技术规范、机械加工通用检验规范、机械加工手册、机械加工通用技术规范、机械加工通用检验规范、GB/T4656-1984 《金属结构件表示法》</w:t>
            </w:r>
            <w:r>
              <w:rPr>
                <w:rFonts w:hint="eastAsia" w:ascii="楷体" w:hAnsi="楷体" w:eastAsia="楷体" w:cs="楷体"/>
                <w:sz w:val="21"/>
                <w:szCs w:val="21"/>
                <w:lang w:eastAsia="zh-CN"/>
              </w:rPr>
              <w:t>、</w:t>
            </w:r>
            <w:r>
              <w:rPr>
                <w:rFonts w:hint="eastAsia" w:ascii="楷体" w:hAnsi="楷体" w:eastAsia="楷体" w:cs="楷体"/>
                <w:sz w:val="21"/>
                <w:szCs w:val="21"/>
              </w:rPr>
              <w:t>GB/T 19867.2-2008 《气焊焊接工艺规程》、GB/T 19804-2005《焊接结构的一般尺寸公差和形位公差》、GB/T 324-2008 《焊缝符号表示法》、GB/T 1184-1996《形状和位置公差 未注公差值》、GB/T 1804-2000《一般公差 未注公差的线性和角度尺寸的公差》</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bidi w:val="0"/>
              <w:rPr>
                <w:rFonts w:ascii="宋体"/>
                <w:color w:val="000000"/>
                <w:sz w:val="20"/>
                <w:szCs w:val="20"/>
              </w:rPr>
            </w:pPr>
            <w:r>
              <w:rPr>
                <w:rFonts w:hint="eastAsia" w:ascii="楷体" w:hAnsi="楷体" w:eastAsia="楷体" w:cs="楷体"/>
                <w:sz w:val="21"/>
                <w:szCs w:val="21"/>
              </w:rPr>
              <w:t>技术部拆图</w:t>
            </w:r>
            <w:r>
              <w:rPr>
                <w:rFonts w:hint="eastAsia" w:ascii="楷体" w:hAnsi="楷体" w:eastAsia="楷体" w:cs="楷体"/>
                <w:sz w:val="21"/>
                <w:szCs w:val="21"/>
                <w:lang w:val="en-US" w:eastAsia="zh-CN"/>
              </w:rPr>
              <w:t>--</w:t>
            </w:r>
            <w:r>
              <w:rPr>
                <w:rFonts w:hint="eastAsia" w:ascii="楷体" w:hAnsi="楷体" w:eastAsia="楷体" w:cs="楷体"/>
                <w:sz w:val="21"/>
                <w:szCs w:val="21"/>
              </w:rPr>
              <w:t>下料（圆钢、角钢、H型钢、槽钢、工字钢、钢板）</w:t>
            </w:r>
            <w:r>
              <w:rPr>
                <w:rFonts w:hint="eastAsia" w:ascii="楷体" w:hAnsi="楷体" w:eastAsia="楷体" w:cs="楷体"/>
                <w:sz w:val="21"/>
                <w:szCs w:val="21"/>
                <w:lang w:val="en-US" w:eastAsia="zh-CN"/>
              </w:rPr>
              <w:t>--机械加工（车、铣、钻</w:t>
            </w:r>
            <w:r>
              <w:rPr>
                <w:rFonts w:hint="eastAsia" w:ascii="楷体" w:hAnsi="楷体" w:eastAsia="楷体" w:cs="楷体"/>
                <w:sz w:val="21"/>
                <w:szCs w:val="21"/>
                <w:lang w:eastAsia="zh-CN"/>
              </w:rPr>
              <w:t>、</w:t>
            </w:r>
            <w:r>
              <w:rPr>
                <w:rFonts w:hint="eastAsia" w:ascii="楷体" w:hAnsi="楷体" w:eastAsia="楷体" w:cs="楷体"/>
                <w:sz w:val="21"/>
                <w:szCs w:val="21"/>
              </w:rPr>
              <w:t>压弯</w:t>
            </w:r>
            <w:r>
              <w:rPr>
                <w:rFonts w:hint="eastAsia" w:ascii="楷体" w:hAnsi="楷体" w:eastAsia="楷体" w:cs="楷体"/>
                <w:sz w:val="21"/>
                <w:szCs w:val="21"/>
                <w:lang w:eastAsia="zh-CN"/>
              </w:rPr>
              <w:t>、</w:t>
            </w:r>
            <w:r>
              <w:rPr>
                <w:rFonts w:hint="eastAsia" w:ascii="楷体" w:hAnsi="楷体" w:eastAsia="楷体" w:cs="楷体"/>
                <w:sz w:val="21"/>
                <w:szCs w:val="21"/>
              </w:rPr>
              <w:t>修磨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w:t>
            </w:r>
            <w:r>
              <w:rPr>
                <w:rFonts w:hint="eastAsia" w:ascii="楷体" w:hAnsi="楷体" w:eastAsia="楷体" w:cs="楷体"/>
                <w:sz w:val="21"/>
                <w:szCs w:val="21"/>
              </w:rPr>
              <w:t>检验----成品入库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机械加工、拆图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楷体" w:hAnsi="楷体" w:eastAsia="楷体" w:cs="楷体"/>
                <w:sz w:val="21"/>
                <w:szCs w:val="21"/>
                <w:lang w:val="en-US" w:eastAsia="zh-CN"/>
              </w:rPr>
              <w:t>热处理、钢筒卷制、部件铸造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rPr>
              <w:t>火焰切割机</w:t>
            </w:r>
            <w:r>
              <w:rPr>
                <w:rFonts w:hint="eastAsia" w:ascii="楷体" w:hAnsi="楷体" w:eastAsia="楷体" w:cs="楷体"/>
                <w:lang w:eastAsia="zh-CN"/>
              </w:rPr>
              <w:t>、</w:t>
            </w:r>
            <w:r>
              <w:rPr>
                <w:rFonts w:hint="eastAsia" w:ascii="楷体" w:hAnsi="楷体" w:eastAsia="楷体" w:cs="楷体"/>
              </w:rPr>
              <w:t>半自动切割机</w:t>
            </w:r>
            <w:r>
              <w:rPr>
                <w:rFonts w:hint="eastAsia" w:ascii="楷体" w:hAnsi="楷体" w:eastAsia="楷体" w:cs="楷体"/>
                <w:lang w:eastAsia="zh-CN"/>
              </w:rPr>
              <w:t>、</w:t>
            </w:r>
            <w:r>
              <w:rPr>
                <w:rFonts w:hint="eastAsia" w:ascii="楷体" w:hAnsi="楷体" w:eastAsia="楷体" w:cs="楷体"/>
              </w:rPr>
              <w:t>箱型构件组立机</w:t>
            </w:r>
            <w:r>
              <w:rPr>
                <w:rFonts w:hint="eastAsia" w:ascii="楷体" w:hAnsi="楷体" w:eastAsia="楷体" w:cs="楷体"/>
                <w:lang w:eastAsia="zh-CN"/>
              </w:rPr>
              <w:t>、</w:t>
            </w:r>
            <w:r>
              <w:rPr>
                <w:rFonts w:hint="eastAsia" w:ascii="楷体" w:hAnsi="楷体" w:eastAsia="楷体" w:cs="楷体"/>
              </w:rPr>
              <w:t>门式埋弧焊</w:t>
            </w:r>
            <w:r>
              <w:rPr>
                <w:rFonts w:hint="eastAsia" w:ascii="楷体" w:hAnsi="楷体" w:eastAsia="楷体" w:cs="楷体"/>
                <w:lang w:eastAsia="zh-CN"/>
              </w:rPr>
              <w:t>、</w:t>
            </w:r>
            <w:r>
              <w:rPr>
                <w:rFonts w:hint="eastAsia" w:ascii="楷体" w:hAnsi="楷体" w:eastAsia="楷体" w:cs="楷体"/>
              </w:rPr>
              <w:t>电渣焊机</w:t>
            </w:r>
            <w:r>
              <w:rPr>
                <w:rFonts w:hint="eastAsia" w:ascii="楷体" w:hAnsi="楷体" w:eastAsia="楷体" w:cs="楷体"/>
                <w:lang w:eastAsia="zh-CN"/>
              </w:rPr>
              <w:t>、</w:t>
            </w:r>
            <w:r>
              <w:rPr>
                <w:rFonts w:hint="eastAsia" w:ascii="楷体" w:hAnsi="楷体" w:eastAsia="楷体" w:cs="楷体"/>
              </w:rPr>
              <w:t>CO2气体保护焊机</w:t>
            </w:r>
            <w:r>
              <w:rPr>
                <w:rFonts w:hint="eastAsia" w:ascii="楷体" w:hAnsi="楷体" w:eastAsia="楷体" w:cs="楷体"/>
                <w:lang w:eastAsia="zh-CN"/>
              </w:rPr>
              <w:t>、</w:t>
            </w:r>
            <w:r>
              <w:rPr>
                <w:rFonts w:hint="eastAsia" w:ascii="楷体" w:hAnsi="楷体" w:eastAsia="楷体" w:cs="楷体"/>
              </w:rPr>
              <w:t>钻床</w:t>
            </w:r>
            <w:r>
              <w:rPr>
                <w:rFonts w:hint="eastAsia" w:ascii="楷体" w:hAnsi="楷体" w:eastAsia="楷体" w:cs="楷体"/>
                <w:lang w:eastAsia="zh-CN"/>
              </w:rPr>
              <w:t>、</w:t>
            </w:r>
            <w:r>
              <w:rPr>
                <w:rFonts w:hint="eastAsia" w:ascii="楷体" w:hAnsi="楷体" w:eastAsia="楷体" w:cs="楷体"/>
              </w:rPr>
              <w:t>铣床</w:t>
            </w:r>
            <w:r>
              <w:rPr>
                <w:rFonts w:hint="eastAsia" w:ascii="楷体" w:hAnsi="楷体" w:eastAsia="楷体" w:cs="楷体"/>
                <w:lang w:eastAsia="zh-CN"/>
              </w:rPr>
              <w:t>、</w:t>
            </w:r>
            <w:r>
              <w:rPr>
                <w:rFonts w:hint="eastAsia" w:ascii="楷体" w:hAnsi="楷体" w:eastAsia="楷体" w:cs="楷体"/>
              </w:rPr>
              <w:t>小蜜蜂切割机（打坡口）</w:t>
            </w:r>
            <w:r>
              <w:rPr>
                <w:rFonts w:hint="eastAsia" w:ascii="楷体" w:hAnsi="楷体" w:eastAsia="楷体" w:cs="楷体"/>
                <w:lang w:eastAsia="zh-CN"/>
              </w:rPr>
              <w:t>、</w:t>
            </w:r>
            <w:r>
              <w:rPr>
                <w:rFonts w:hint="eastAsia" w:ascii="楷体" w:hAnsi="楷体" w:eastAsia="楷体" w:cs="楷体"/>
              </w:rPr>
              <w:t>校正机</w:t>
            </w:r>
            <w:r>
              <w:rPr>
                <w:rFonts w:hint="eastAsia" w:ascii="楷体" w:hAnsi="楷体" w:eastAsia="楷体" w:cs="楷体"/>
                <w:lang w:eastAsia="zh-CN"/>
              </w:rPr>
              <w:t>、剪板机、</w:t>
            </w:r>
            <w:r>
              <w:rPr>
                <w:rFonts w:hint="eastAsia" w:ascii="楷体" w:hAnsi="楷体" w:eastAsia="楷体" w:cs="楷体"/>
                <w:lang w:val="en-US" w:eastAsia="zh-CN"/>
              </w:rPr>
              <w:t>卧式车床、立式车床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游标卡尺、深度尺、千分尺等</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楷体" w:hAnsi="楷体" w:eastAsia="楷体" w:cs="楷体"/>
                <w:lang w:val="en-US" w:eastAsia="zh-CN"/>
              </w:rPr>
            </w:pPr>
            <w:r>
              <w:rPr>
                <w:rFonts w:hint="eastAsia" w:ascii="楷体" w:hAnsi="楷体" w:eastAsia="楷体" w:cs="楷体"/>
                <w:lang w:val="en-US" w:eastAsia="zh-CN"/>
              </w:rPr>
              <w:t>办公环境：办公楼一座，各办公室均配备有空调，干净整洁，</w:t>
            </w:r>
          </w:p>
          <w:p>
            <w:pPr>
              <w:rPr>
                <w:rFonts w:ascii="宋体"/>
                <w:color w:val="000000"/>
                <w:sz w:val="20"/>
                <w:szCs w:val="20"/>
              </w:rPr>
            </w:pPr>
            <w:r>
              <w:rPr>
                <w:rFonts w:hint="eastAsia" w:ascii="楷体" w:hAnsi="楷体" w:eastAsia="楷体" w:cs="楷体"/>
                <w:lang w:val="en-US" w:eastAsia="zh-CN"/>
              </w:rPr>
              <w:t>生产环境：</w:t>
            </w:r>
            <w:r>
              <w:rPr>
                <w:rFonts w:hint="eastAsia" w:ascii="楷体" w:hAnsi="楷体" w:eastAsia="楷体" w:cs="楷体"/>
                <w:lang w:eastAsia="zh-CN"/>
              </w:rPr>
              <w:t>生产车间</w:t>
            </w:r>
            <w:r>
              <w:rPr>
                <w:rFonts w:hint="eastAsia" w:ascii="楷体" w:hAnsi="楷体" w:eastAsia="楷体" w:cs="楷体"/>
                <w:lang w:val="en-US" w:eastAsia="zh-CN"/>
              </w:rPr>
              <w:t>面积800平米，</w:t>
            </w:r>
            <w:r>
              <w:rPr>
                <w:rFonts w:hint="eastAsia" w:ascii="楷体" w:hAnsi="楷体" w:eastAsia="楷体" w:cs="楷体"/>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管理层、综合部、生产部、品质部</w:t>
            </w:r>
          </w:p>
          <w:p>
            <w:pPr>
              <w:bidi w:val="0"/>
              <w:rPr>
                <w:rFonts w:ascii="宋体"/>
                <w:b/>
                <w:color w:val="000000"/>
                <w:sz w:val="20"/>
                <w:szCs w:val="20"/>
              </w:rPr>
            </w:pPr>
            <w:r>
              <w:rPr>
                <w:rFonts w:hint="eastAsia" w:ascii="宋体" w:hAnsi="宋体"/>
                <w:b/>
                <w:color w:val="000000"/>
                <w:sz w:val="20"/>
                <w:szCs w:val="20"/>
              </w:rPr>
              <w:t>重点审核过程：</w:t>
            </w:r>
            <w:r>
              <w:rPr>
                <w:rFonts w:hint="eastAsia" w:ascii="楷体" w:hAnsi="楷体" w:eastAsia="楷体" w:cs="楷体"/>
                <w:sz w:val="21"/>
                <w:szCs w:val="21"/>
              </w:rPr>
              <w:t>技术部拆图</w:t>
            </w:r>
            <w:r>
              <w:rPr>
                <w:rFonts w:hint="eastAsia" w:ascii="楷体" w:hAnsi="楷体" w:eastAsia="楷体" w:cs="楷体"/>
                <w:sz w:val="21"/>
                <w:szCs w:val="21"/>
                <w:lang w:val="en-US" w:eastAsia="zh-CN"/>
              </w:rPr>
              <w:t>--</w:t>
            </w:r>
            <w:r>
              <w:rPr>
                <w:rFonts w:hint="eastAsia" w:ascii="楷体" w:hAnsi="楷体" w:eastAsia="楷体" w:cs="楷体"/>
                <w:sz w:val="21"/>
                <w:szCs w:val="21"/>
              </w:rPr>
              <w:t>下料（圆钢、角钢、H型钢、槽钢、工字钢、钢板）</w:t>
            </w:r>
            <w:r>
              <w:rPr>
                <w:rFonts w:hint="eastAsia" w:ascii="楷体" w:hAnsi="楷体" w:eastAsia="楷体" w:cs="楷体"/>
                <w:sz w:val="21"/>
                <w:szCs w:val="21"/>
                <w:lang w:val="en-US" w:eastAsia="zh-CN"/>
              </w:rPr>
              <w:t>--机械加工（车、铣、钻</w:t>
            </w:r>
            <w:r>
              <w:rPr>
                <w:rFonts w:hint="eastAsia" w:ascii="楷体" w:hAnsi="楷体" w:eastAsia="楷体" w:cs="楷体"/>
                <w:sz w:val="21"/>
                <w:szCs w:val="21"/>
                <w:lang w:eastAsia="zh-CN"/>
              </w:rPr>
              <w:t>、</w:t>
            </w:r>
            <w:r>
              <w:rPr>
                <w:rFonts w:hint="eastAsia" w:ascii="楷体" w:hAnsi="楷体" w:eastAsia="楷体" w:cs="楷体"/>
                <w:sz w:val="21"/>
                <w:szCs w:val="21"/>
              </w:rPr>
              <w:t>压弯</w:t>
            </w:r>
            <w:r>
              <w:rPr>
                <w:rFonts w:hint="eastAsia" w:ascii="楷体" w:hAnsi="楷体" w:eastAsia="楷体" w:cs="楷体"/>
                <w:sz w:val="21"/>
                <w:szCs w:val="21"/>
                <w:lang w:eastAsia="zh-CN"/>
              </w:rPr>
              <w:t>、</w:t>
            </w:r>
            <w:r>
              <w:rPr>
                <w:rFonts w:hint="eastAsia" w:ascii="楷体" w:hAnsi="楷体" w:eastAsia="楷体" w:cs="楷体"/>
                <w:sz w:val="21"/>
                <w:szCs w:val="21"/>
              </w:rPr>
              <w:t>修磨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w:t>
            </w:r>
            <w:r>
              <w:rPr>
                <w:rFonts w:hint="eastAsia" w:ascii="楷体" w:hAnsi="楷体" w:eastAsia="楷体" w:cs="楷体"/>
                <w:sz w:val="21"/>
                <w:szCs w:val="21"/>
              </w:rPr>
              <w:t>检验----成品入库</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楷体" w:hAnsi="楷体" w:eastAsia="楷体" w:cs="楷体"/>
          <w:sz w:val="21"/>
          <w:szCs w:val="21"/>
        </w:rPr>
        <w:t>金属结构件、冶金机械配件的加工</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0" w:firstLineChars="400"/>
        <w:rPr>
          <w:rFonts w:ascii="宋体"/>
          <w:b/>
          <w:bCs/>
          <w:color w:val="000000"/>
          <w:sz w:val="26"/>
          <w:szCs w:val="26"/>
        </w:rPr>
      </w:pPr>
      <w:r>
        <w:rPr>
          <w:rFonts w:hint="eastAsia"/>
          <w:sz w:val="22"/>
          <w:szCs w:val="22"/>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-6985</wp:posOffset>
            </wp:positionV>
            <wp:extent cx="691515" cy="222885"/>
            <wp:effectExtent l="0" t="0" r="952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1965325</wp:posOffset>
            </wp:positionH>
            <wp:positionV relativeFrom="paragraph">
              <wp:posOffset>129540</wp:posOffset>
            </wp:positionV>
            <wp:extent cx="1155700" cy="632460"/>
            <wp:effectExtent l="0" t="0" r="2540" b="7620"/>
            <wp:wrapNone/>
            <wp:docPr id="3" name="图片 3" descr="d13eb139db20b91fb5d25e193cba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3eb139db20b91fb5d25e193cba781"/>
                    <pic:cNvPicPr>
                      <a:picLocks noChangeAspect="1"/>
                    </pic:cNvPicPr>
                  </pic:nvPicPr>
                  <pic:blipFill>
                    <a:blip r:embed="rId7"/>
                    <a:stretch>
                      <a:fillRect/>
                    </a:stretch>
                  </pic:blipFill>
                  <pic:spPr>
                    <a:xfrm>
                      <a:off x="0" y="0"/>
                      <a:ext cx="1155700" cy="63246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7B1A91"/>
    <w:rsid w:val="0C2B05D8"/>
    <w:rsid w:val="741E0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w:basedOn w:val="1"/>
    <w:qFormat/>
    <w:uiPriority w:val="0"/>
    <w:pPr>
      <w:spacing w:after="120"/>
    </w:pPr>
    <w:rPr>
      <w:szCs w:val="24"/>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4"/>
    <w:semiHidden/>
    <w:locked/>
    <w:uiPriority w:val="99"/>
    <w:rPr>
      <w:rFonts w:ascii="Times New Roman" w:hAnsi="Times New Roman" w:eastAsia="宋体" w:cs="Times New Roman"/>
      <w:sz w:val="18"/>
      <w:szCs w:val="18"/>
    </w:rPr>
  </w:style>
  <w:style w:type="character" w:customStyle="1" w:styleId="11">
    <w:name w:val="页脚 字符"/>
    <w:link w:val="5"/>
    <w:qFormat/>
    <w:locked/>
    <w:uiPriority w:val="99"/>
    <w:rPr>
      <w:rFonts w:ascii="Times New Roman" w:hAnsi="Times New Roman" w:eastAsia="宋体" w:cs="Times New Roman"/>
      <w:sz w:val="18"/>
      <w:szCs w:val="18"/>
    </w:rPr>
  </w:style>
  <w:style w:type="character" w:customStyle="1" w:styleId="12">
    <w:name w:val="页眉 字符"/>
    <w:link w:val="2"/>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2021-04-28T01:28:01Z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44F76E89749B4B728475DC45CD4E789D</vt:lpwstr>
  </property>
</Properties>
</file>