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AF" w:rsidRDefault="003B656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567"/>
        <w:gridCol w:w="567"/>
        <w:gridCol w:w="1198"/>
        <w:gridCol w:w="97"/>
        <w:gridCol w:w="53"/>
        <w:gridCol w:w="1030"/>
        <w:gridCol w:w="741"/>
        <w:gridCol w:w="355"/>
        <w:gridCol w:w="921"/>
        <w:gridCol w:w="708"/>
        <w:gridCol w:w="236"/>
        <w:gridCol w:w="615"/>
        <w:gridCol w:w="780"/>
        <w:gridCol w:w="921"/>
      </w:tblGrid>
      <w:tr w:rsidR="00BF76A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89" w:type="dxa"/>
            <w:gridSpan w:val="14"/>
            <w:vAlign w:val="center"/>
          </w:tcPr>
          <w:p w:rsidR="00BF76AF" w:rsidRDefault="00C50AA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桂阳金仙生态农业开发有限公司</w:t>
            </w:r>
            <w:bookmarkEnd w:id="0"/>
          </w:p>
        </w:tc>
      </w:tr>
      <w:tr w:rsidR="00BF76A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789" w:type="dxa"/>
            <w:gridSpan w:val="14"/>
          </w:tcPr>
          <w:p w:rsidR="00BF76AF" w:rsidRDefault="00E821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</w:t>
            </w:r>
            <w:r>
              <w:rPr>
                <w:sz w:val="21"/>
                <w:szCs w:val="21"/>
              </w:rPr>
              <w:t>南省郴</w:t>
            </w:r>
            <w:r>
              <w:rPr>
                <w:rFonts w:hint="eastAsia"/>
                <w:sz w:val="21"/>
                <w:szCs w:val="21"/>
              </w:rPr>
              <w:t>州</w:t>
            </w:r>
            <w:r>
              <w:rPr>
                <w:sz w:val="21"/>
                <w:szCs w:val="21"/>
              </w:rPr>
              <w:t>市</w:t>
            </w:r>
            <w:r>
              <w:rPr>
                <w:rFonts w:hint="eastAsia"/>
                <w:sz w:val="21"/>
                <w:szCs w:val="21"/>
              </w:rPr>
              <w:t>桂</w:t>
            </w:r>
            <w:r>
              <w:rPr>
                <w:sz w:val="21"/>
                <w:szCs w:val="21"/>
              </w:rPr>
              <w:t>阳县荷叶镇干塘村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组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幢</w:t>
            </w:r>
          </w:p>
        </w:tc>
      </w:tr>
      <w:tr w:rsidR="00BF76AF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789" w:type="dxa"/>
            <w:gridSpan w:val="14"/>
          </w:tcPr>
          <w:p w:rsidR="00BF76AF" w:rsidRDefault="00E82118"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湖南省郴州市桂阳县荷叶镇干塘村6组（省道214线旁）</w:t>
            </w:r>
            <w:bookmarkEnd w:id="1"/>
          </w:p>
        </w:tc>
      </w:tr>
      <w:tr w:rsidR="00BF76AF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 w:rsidR="00BF76AF" w:rsidRDefault="00C50AA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0353-2021-F</w:t>
            </w:r>
            <w:bookmarkEnd w:id="2"/>
          </w:p>
        </w:tc>
        <w:tc>
          <w:tcPr>
            <w:tcW w:w="1180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277" w:type="dxa"/>
            <w:gridSpan w:val="8"/>
            <w:vAlign w:val="center"/>
          </w:tcPr>
          <w:p w:rsidR="00BF76AF" w:rsidRDefault="003B6568"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 w:rsidR="00B6760E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 w:rsidR="00BF76AF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 w:rsidR="00BF76AF" w:rsidRDefault="00C50AA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欧阳占义</w:t>
            </w:r>
            <w:bookmarkEnd w:id="3"/>
          </w:p>
        </w:tc>
        <w:tc>
          <w:tcPr>
            <w:tcW w:w="1180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gridSpan w:val="3"/>
            <w:vAlign w:val="center"/>
          </w:tcPr>
          <w:p w:rsidR="00BF76AF" w:rsidRDefault="00C50AA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18175742978</w:t>
            </w:r>
            <w:bookmarkEnd w:id="4"/>
          </w:p>
        </w:tc>
        <w:tc>
          <w:tcPr>
            <w:tcW w:w="944" w:type="dxa"/>
            <w:gridSpan w:val="2"/>
            <w:vMerge w:val="restart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316" w:type="dxa"/>
            <w:gridSpan w:val="3"/>
            <w:vMerge w:val="restart"/>
            <w:vAlign w:val="center"/>
          </w:tcPr>
          <w:p w:rsidR="00BF76AF" w:rsidRDefault="00C50AA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137335653@qq.com</w:t>
            </w:r>
            <w:bookmarkEnd w:id="5"/>
          </w:p>
        </w:tc>
      </w:tr>
      <w:tr w:rsidR="00BF76AF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 w:rsidR="00BF76AF" w:rsidRDefault="00E82118"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</w:rPr>
              <w:t>蒋明</w:t>
            </w:r>
            <w:r>
              <w:t>乐</w:t>
            </w:r>
          </w:p>
        </w:tc>
        <w:tc>
          <w:tcPr>
            <w:tcW w:w="1180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gridSpan w:val="3"/>
            <w:vAlign w:val="center"/>
          </w:tcPr>
          <w:p w:rsidR="00BF76AF" w:rsidRDefault="00BF76AF">
            <w:pPr>
              <w:rPr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Merge/>
            <w:vAlign w:val="center"/>
          </w:tcPr>
          <w:p w:rsidR="00BF76AF" w:rsidRDefault="00BF76AF">
            <w:pPr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3"/>
            <w:vMerge/>
            <w:vAlign w:val="center"/>
          </w:tcPr>
          <w:p w:rsidR="00BF76AF" w:rsidRDefault="00BF76AF">
            <w:pPr>
              <w:rPr>
                <w:sz w:val="21"/>
                <w:szCs w:val="21"/>
              </w:rPr>
            </w:pPr>
          </w:p>
        </w:tc>
      </w:tr>
      <w:tr w:rsidR="00BF76AF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89" w:type="dxa"/>
            <w:gridSpan w:val="14"/>
            <w:vAlign w:val="center"/>
          </w:tcPr>
          <w:p w:rsidR="00BF76AF" w:rsidRDefault="003B656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BF76AF" w:rsidRDefault="003B656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F76AF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529" w:type="dxa"/>
            <w:gridSpan w:val="9"/>
            <w:vAlign w:val="center"/>
          </w:tcPr>
          <w:p w:rsidR="00BF76AF" w:rsidRDefault="003B6568" w:rsidP="00B6760E">
            <w:pPr>
              <w:rPr>
                <w:sz w:val="21"/>
                <w:szCs w:val="21"/>
              </w:rPr>
            </w:pPr>
            <w:bookmarkStart w:id="6" w:name="审核范围"/>
            <w:r>
              <w:t>F</w:t>
            </w:r>
            <w:r>
              <w:t>：</w:t>
            </w:r>
            <w:r w:rsidR="00C50AAA">
              <w:t>绿茶、红茶、白茶的加工</w:t>
            </w:r>
            <w:bookmarkEnd w:id="6"/>
          </w:p>
        </w:tc>
        <w:tc>
          <w:tcPr>
            <w:tcW w:w="708" w:type="dxa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552" w:type="dxa"/>
            <w:gridSpan w:val="4"/>
            <w:vAlign w:val="center"/>
          </w:tcPr>
          <w:p w:rsidR="00BF76AF" w:rsidRDefault="00B6760E">
            <w:pPr>
              <w:rPr>
                <w:sz w:val="21"/>
                <w:szCs w:val="21"/>
              </w:rPr>
            </w:pPr>
            <w:bookmarkStart w:id="7" w:name="专业代码"/>
            <w:r>
              <w:t>CIV-12</w:t>
            </w:r>
            <w:bookmarkEnd w:id="7"/>
          </w:p>
        </w:tc>
      </w:tr>
      <w:tr w:rsidR="00BF76AF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89" w:type="dxa"/>
            <w:gridSpan w:val="14"/>
            <w:vAlign w:val="center"/>
          </w:tcPr>
          <w:p w:rsidR="00BF76AF" w:rsidRDefault="003B65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:rsidR="00BF76AF" w:rsidRDefault="003B6568"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>专项技术要求：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《</w:t>
            </w:r>
            <w:r w:rsidR="00E35934" w:rsidRPr="00E35934">
              <w:rPr>
                <w:rFonts w:ascii="宋体" w:hAnsi="宋体" w:hint="eastAsia"/>
                <w:b/>
                <w:sz w:val="21"/>
                <w:szCs w:val="21"/>
                <w:u w:val="single"/>
              </w:rPr>
              <w:t>CCAA 0017-2014  食品安全管理体系 茶叶、含茶制品及代用茶加工生产企业要求</w:t>
            </w:r>
            <w:r w:rsidR="00B6760E">
              <w:rPr>
                <w:rFonts w:ascii="宋体" w:hAnsi="宋体"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  <w:u w:val="single"/>
              </w:rPr>
              <w:t>》</w:t>
            </w:r>
          </w:p>
          <w:p w:rsidR="00BF76AF" w:rsidRDefault="00B6760E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="003B6568"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 w:rsidR="003B6568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3B6568">
              <w:rPr>
                <w:rFonts w:ascii="宋体" w:hAnsi="宋体"/>
                <w:b/>
                <w:sz w:val="21"/>
                <w:szCs w:val="21"/>
              </w:rPr>
              <w:t>GB 14881-2013</w:t>
            </w:r>
            <w:r w:rsidR="003B6568"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 w:rsidR="003B6568"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BF76AF" w:rsidRDefault="003B65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☑认证合同</w:t>
            </w:r>
          </w:p>
          <w:p w:rsidR="00BF76AF" w:rsidRDefault="003B65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 w:rsidR="00BF76A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89" w:type="dxa"/>
            <w:gridSpan w:val="14"/>
            <w:vAlign w:val="center"/>
          </w:tcPr>
          <w:p w:rsidR="00BF76AF" w:rsidRDefault="003B6568" w:rsidP="00C50AA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</w:t>
            </w:r>
            <w:r>
              <w:rPr>
                <w:b/>
                <w:sz w:val="21"/>
                <w:szCs w:val="21"/>
                <w:u w:val="single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 w:rsidR="008A2349">
              <w:rPr>
                <w:b/>
                <w:sz w:val="21"/>
                <w:szCs w:val="21"/>
                <w:u w:val="single"/>
              </w:rPr>
              <w:t>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 w:rsidR="00C50AAA">
              <w:rPr>
                <w:b/>
                <w:sz w:val="21"/>
                <w:szCs w:val="21"/>
                <w:u w:val="single"/>
              </w:rPr>
              <w:t>22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 w:rsidR="007E5B4C">
              <w:rPr>
                <w:rFonts w:hint="eastAsia"/>
                <w:b/>
                <w:sz w:val="21"/>
                <w:szCs w:val="21"/>
              </w:rPr>
              <w:t>上</w:t>
            </w:r>
            <w:r>
              <w:rPr>
                <w:rFonts w:hint="eastAsia"/>
                <w:b/>
                <w:sz w:val="21"/>
                <w:szCs w:val="21"/>
              </w:rPr>
              <w:t>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</w:t>
            </w:r>
            <w:r>
              <w:rPr>
                <w:b/>
                <w:sz w:val="21"/>
                <w:szCs w:val="21"/>
                <w:u w:val="single"/>
              </w:rPr>
              <w:t xml:space="preserve">1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b/>
                <w:sz w:val="21"/>
                <w:szCs w:val="21"/>
                <w:u w:val="single"/>
              </w:rPr>
              <w:t>0</w:t>
            </w:r>
            <w:r w:rsidR="008A2349">
              <w:rPr>
                <w:b/>
                <w:sz w:val="21"/>
                <w:szCs w:val="21"/>
                <w:u w:val="single"/>
              </w:rPr>
              <w:t>4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 w:rsidR="00C50AAA">
              <w:rPr>
                <w:b/>
                <w:sz w:val="21"/>
                <w:szCs w:val="21"/>
                <w:u w:val="single"/>
              </w:rPr>
              <w:t>22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 w:rsidR="007E5B4C">
              <w:rPr>
                <w:rFonts w:hint="eastAsia"/>
                <w:b/>
                <w:sz w:val="21"/>
                <w:szCs w:val="21"/>
              </w:rPr>
              <w:t>日上</w:t>
            </w:r>
            <w:r>
              <w:rPr>
                <w:rFonts w:hint="eastAsia"/>
                <w:b/>
                <w:sz w:val="21"/>
                <w:szCs w:val="21"/>
              </w:rPr>
              <w:t>午，共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</w:t>
            </w:r>
            <w:r w:rsidR="00C50AAA">
              <w:rPr>
                <w:b/>
                <w:sz w:val="21"/>
                <w:szCs w:val="21"/>
                <w:u w:val="single"/>
              </w:rPr>
              <w:t>.5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BF76AF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BF76AF" w:rsidRDefault="003B65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89" w:type="dxa"/>
            <w:gridSpan w:val="14"/>
            <w:vAlign w:val="center"/>
          </w:tcPr>
          <w:p w:rsidR="00BF76AF" w:rsidRDefault="003B65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F76AF">
        <w:trPr>
          <w:trHeight w:val="495"/>
          <w:jc w:val="center"/>
        </w:trPr>
        <w:tc>
          <w:tcPr>
            <w:tcW w:w="10485" w:type="dxa"/>
            <w:gridSpan w:val="17"/>
            <w:vAlign w:val="center"/>
          </w:tcPr>
          <w:p w:rsidR="00BF76AF" w:rsidRDefault="003B656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 w:rsidR="00BF76AF" w:rsidTr="009365D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8" w:name="_Hlk53254585"/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组内身份</w:t>
            </w:r>
          </w:p>
        </w:tc>
        <w:tc>
          <w:tcPr>
            <w:tcW w:w="868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1295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824" w:type="dxa"/>
            <w:gridSpan w:val="3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注册证书号</w:t>
            </w:r>
          </w:p>
        </w:tc>
        <w:tc>
          <w:tcPr>
            <w:tcW w:w="1276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708" w:type="dxa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组内代码</w:t>
            </w:r>
          </w:p>
        </w:tc>
        <w:tc>
          <w:tcPr>
            <w:tcW w:w="851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701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</w:tr>
      <w:tr w:rsidR="00BF76AF" w:rsidTr="009365D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BF76AF" w:rsidRPr="00765056" w:rsidRDefault="003B656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审核组长</w:t>
            </w:r>
          </w:p>
        </w:tc>
        <w:tc>
          <w:tcPr>
            <w:tcW w:w="868" w:type="dxa"/>
            <w:gridSpan w:val="2"/>
            <w:vAlign w:val="center"/>
          </w:tcPr>
          <w:p w:rsidR="00BF76AF" w:rsidRPr="00765056" w:rsidRDefault="003B656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 w:rsidR="00BF76AF" w:rsidRPr="00765056" w:rsidRDefault="003B6568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男</w:t>
            </w:r>
          </w:p>
        </w:tc>
        <w:tc>
          <w:tcPr>
            <w:tcW w:w="1295" w:type="dxa"/>
            <w:gridSpan w:val="2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sz w:val="21"/>
                <w:szCs w:val="21"/>
              </w:rPr>
              <w:t>F:</w:t>
            </w:r>
            <w:r w:rsidRPr="00765056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审核员</w:t>
            </w:r>
          </w:p>
          <w:p w:rsidR="00BF76AF" w:rsidRPr="00765056" w:rsidRDefault="00BF76A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BF76AF" w:rsidRPr="00765056" w:rsidRDefault="003B6568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2020-N1FSMS-1222839  </w:t>
            </w:r>
          </w:p>
          <w:p w:rsidR="00BF76AF" w:rsidRPr="00765056" w:rsidRDefault="003B6568">
            <w:pPr>
              <w:spacing w:line="240" w:lineRule="exact"/>
              <w:jc w:val="lef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276" w:type="dxa"/>
            <w:gridSpan w:val="2"/>
            <w:vAlign w:val="center"/>
          </w:tcPr>
          <w:p w:rsidR="007916BD" w:rsidRPr="00765056" w:rsidRDefault="007916B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sz w:val="21"/>
                <w:szCs w:val="21"/>
              </w:rPr>
              <w:t xml:space="preserve"> CIV-12</w:t>
            </w:r>
          </w:p>
          <w:p w:rsidR="00BF76AF" w:rsidRPr="00765056" w:rsidRDefault="00BF76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F76AF" w:rsidRPr="00765056" w:rsidRDefault="003B656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  <w:tc>
          <w:tcPr>
            <w:tcW w:w="851" w:type="dxa"/>
            <w:gridSpan w:val="2"/>
            <w:vAlign w:val="center"/>
          </w:tcPr>
          <w:p w:rsidR="00BF76AF" w:rsidRPr="00765056" w:rsidRDefault="00BF76A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F76AF" w:rsidRPr="00765056" w:rsidRDefault="003B6568">
            <w:pPr>
              <w:ind w:left="10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5056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</w:tc>
      </w:tr>
      <w:bookmarkEnd w:id="8"/>
      <w:tr w:rsidR="00253C25" w:rsidTr="009365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533B26" w:rsidRDefault="00533B26" w:rsidP="00533B26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533B26" w:rsidRPr="009C01D9" w:rsidRDefault="00533B26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1295" w:type="dxa"/>
            <w:gridSpan w:val="2"/>
            <w:vAlign w:val="center"/>
          </w:tcPr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F:审核员</w:t>
            </w:r>
          </w:p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24" w:type="dxa"/>
            <w:gridSpan w:val="3"/>
            <w:vAlign w:val="center"/>
          </w:tcPr>
          <w:p w:rsidR="00253C25" w:rsidRPr="00301537" w:rsidRDefault="00253C25" w:rsidP="00253C25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01537">
              <w:rPr>
                <w:rFonts w:asciiTheme="minorEastAsia" w:eastAsiaTheme="minorEastAsia" w:hAnsiTheme="minorEastAsia"/>
                <w:color w:val="333333"/>
                <w:sz w:val="21"/>
                <w:szCs w:val="21"/>
                <w:shd w:val="clear" w:color="auto" w:fill="FFFFFF"/>
              </w:rPr>
              <w:t>2020-N1FSMS-3059498</w:t>
            </w:r>
          </w:p>
        </w:tc>
        <w:tc>
          <w:tcPr>
            <w:tcW w:w="1276" w:type="dxa"/>
            <w:gridSpan w:val="2"/>
            <w:vAlign w:val="center"/>
          </w:tcPr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CIV-12</w:t>
            </w:r>
          </w:p>
        </w:tc>
        <w:tc>
          <w:tcPr>
            <w:tcW w:w="708" w:type="dxa"/>
            <w:vAlign w:val="center"/>
          </w:tcPr>
          <w:p w:rsidR="00253C25" w:rsidRPr="009C01D9" w:rsidRDefault="00253C25" w:rsidP="00253C2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  <w:tc>
          <w:tcPr>
            <w:tcW w:w="851" w:type="dxa"/>
            <w:gridSpan w:val="2"/>
            <w:vAlign w:val="center"/>
          </w:tcPr>
          <w:p w:rsidR="00253C25" w:rsidRPr="009C01D9" w:rsidRDefault="00253C25" w:rsidP="00253C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53C25" w:rsidRPr="009C01D9" w:rsidRDefault="00253C25" w:rsidP="00253C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C01D9">
              <w:rPr>
                <w:rFonts w:asciiTheme="minorEastAsia" w:eastAsiaTheme="minorEastAsia" w:hAnsiTheme="minorEastAsia"/>
                <w:sz w:val="21"/>
                <w:szCs w:val="21"/>
              </w:rPr>
              <w:t>13173653732</w:t>
            </w:r>
          </w:p>
        </w:tc>
      </w:tr>
      <w:tr w:rsidR="00253C25">
        <w:trPr>
          <w:trHeight w:val="525"/>
          <w:jc w:val="center"/>
        </w:trPr>
        <w:tc>
          <w:tcPr>
            <w:tcW w:w="10485" w:type="dxa"/>
            <w:gridSpan w:val="17"/>
            <w:vAlign w:val="center"/>
          </w:tcPr>
          <w:p w:rsidR="00253C25" w:rsidRDefault="00253C25" w:rsidP="00253C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lastRenderedPageBreak/>
              <w:t>技术专家信息</w:t>
            </w:r>
          </w:p>
        </w:tc>
      </w:tr>
      <w:tr w:rsidR="00253C25" w:rsidTr="009365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68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119" w:type="dxa"/>
            <w:gridSpan w:val="5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276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708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31" w:type="dxa"/>
            <w:gridSpan w:val="3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921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253C25" w:rsidTr="009365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68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567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</w:tr>
      <w:tr w:rsidR="00253C25" w:rsidTr="009365D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868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1631" w:type="dxa"/>
            <w:gridSpan w:val="3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</w:tr>
      <w:tr w:rsidR="00253C25">
        <w:trPr>
          <w:trHeight w:val="825"/>
          <w:jc w:val="center"/>
        </w:trPr>
        <w:tc>
          <w:tcPr>
            <w:tcW w:w="10485" w:type="dxa"/>
            <w:gridSpan w:val="17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253C25">
        <w:trPr>
          <w:trHeight w:val="510"/>
          <w:jc w:val="center"/>
        </w:trPr>
        <w:tc>
          <w:tcPr>
            <w:tcW w:w="1201" w:type="dxa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253C25" w:rsidRDefault="00253C25" w:rsidP="00253C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181" w:type="dxa"/>
            <w:gridSpan w:val="6"/>
            <w:vMerge w:val="restart"/>
            <w:vAlign w:val="center"/>
          </w:tcPr>
          <w:p w:rsidR="00253C25" w:rsidRDefault="00253C25" w:rsidP="00253C25">
            <w:pPr>
              <w:rPr>
                <w:sz w:val="21"/>
                <w:szCs w:val="21"/>
              </w:rPr>
            </w:pPr>
          </w:p>
        </w:tc>
      </w:tr>
      <w:tr w:rsidR="00253C25">
        <w:trPr>
          <w:trHeight w:val="211"/>
          <w:jc w:val="center"/>
        </w:trPr>
        <w:tc>
          <w:tcPr>
            <w:tcW w:w="1201" w:type="dxa"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4181" w:type="dxa"/>
            <w:gridSpan w:val="6"/>
            <w:vMerge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253C25">
        <w:trPr>
          <w:trHeight w:val="218"/>
          <w:jc w:val="center"/>
        </w:trPr>
        <w:tc>
          <w:tcPr>
            <w:tcW w:w="1201" w:type="dxa"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 w:rsidR="00253C25" w:rsidRDefault="00253C25" w:rsidP="00AB673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1.04</w:t>
            </w:r>
            <w:r>
              <w:rPr>
                <w:rFonts w:hint="eastAsia"/>
                <w:sz w:val="21"/>
                <w:szCs w:val="21"/>
              </w:rPr>
              <w:t>.</w:t>
            </w:r>
            <w:r w:rsidR="00AB673D">
              <w:rPr>
                <w:sz w:val="21"/>
                <w:szCs w:val="21"/>
              </w:rPr>
              <w:t>22</w:t>
            </w:r>
          </w:p>
        </w:tc>
        <w:tc>
          <w:tcPr>
            <w:tcW w:w="2126" w:type="dxa"/>
            <w:gridSpan w:val="3"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181" w:type="dxa"/>
            <w:gridSpan w:val="6"/>
            <w:vAlign w:val="center"/>
          </w:tcPr>
          <w:p w:rsidR="00253C25" w:rsidRDefault="00253C25" w:rsidP="00253C25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:rsidR="00BF76AF" w:rsidRDefault="00BF76AF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F76AF" w:rsidRDefault="003B6568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207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6095"/>
        <w:gridCol w:w="1418"/>
      </w:tblGrid>
      <w:tr w:rsidR="00BF76AF">
        <w:trPr>
          <w:cantSplit/>
          <w:trHeight w:val="401"/>
        </w:trPr>
        <w:tc>
          <w:tcPr>
            <w:tcW w:w="1020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F76AF" w:rsidRDefault="003B6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 w:rsidR="00BF76AF">
        <w:trPr>
          <w:cantSplit/>
          <w:trHeight w:val="396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BF76AF" w:rsidRDefault="003B6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 w:rsidR="00BF76AF" w:rsidRDefault="003B6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 w:rsidR="00BF76AF" w:rsidRDefault="003B6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BF76AF" w:rsidRDefault="003B6568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 w:rsidR="000E085D">
        <w:trPr>
          <w:cantSplit/>
          <w:trHeight w:val="396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</w:rPr>
              <w:t>1-4-</w:t>
            </w:r>
            <w:r w:rsidR="0091267E">
              <w:rPr>
                <w:b/>
                <w:sz w:val="18"/>
                <w:szCs w:val="18"/>
              </w:rPr>
              <w:t>22</w:t>
            </w:r>
          </w:p>
          <w:p w:rsidR="000E085D" w:rsidRDefault="004054AE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上</w:t>
            </w:r>
            <w:r w:rsidR="000E085D">
              <w:rPr>
                <w:b/>
                <w:sz w:val="18"/>
                <w:szCs w:val="18"/>
              </w:rPr>
              <w:t>午</w:t>
            </w: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E085D" w:rsidRDefault="007E5B4C" w:rsidP="00E4209B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="000E085D"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b/>
                <w:sz w:val="18"/>
                <w:szCs w:val="18"/>
              </w:rPr>
              <w:t>3</w:t>
            </w:r>
            <w:r w:rsidR="000E085D"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-9</w:t>
            </w:r>
            <w:r w:rsidR="000E085D"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</w:t>
            </w:r>
            <w:r w:rsidR="000E085D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vAlign w:val="center"/>
          </w:tcPr>
          <w:p w:rsidR="000E085D" w:rsidRDefault="000E085D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center"/>
          </w:tcPr>
          <w:p w:rsidR="000E085D" w:rsidRDefault="000E085D" w:rsidP="00FF06DA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 w:rsidR="008215A5">
              <w:rPr>
                <w:b/>
                <w:sz w:val="18"/>
                <w:szCs w:val="18"/>
              </w:rPr>
              <w:t>B</w:t>
            </w:r>
          </w:p>
        </w:tc>
      </w:tr>
      <w:tr w:rsidR="000E085D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ADA" w:themeFill="accent6" w:themeFillTint="32"/>
            <w:vAlign w:val="center"/>
          </w:tcPr>
          <w:p w:rsidR="000E085D" w:rsidRDefault="007E5B4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:0</w:t>
            </w:r>
            <w:r w:rsidR="000E085D"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-10</w:t>
            </w:r>
            <w:r w:rsidR="000E085D">
              <w:rPr>
                <w:rFonts w:hint="eastAsia"/>
                <w:b/>
                <w:sz w:val="18"/>
                <w:szCs w:val="18"/>
              </w:rPr>
              <w:t>:00</w:t>
            </w:r>
          </w:p>
        </w:tc>
        <w:tc>
          <w:tcPr>
            <w:tcW w:w="6095" w:type="dxa"/>
            <w:shd w:val="clear" w:color="auto" w:fill="FDEADA" w:themeFill="accent6" w:themeFillTint="32"/>
            <w:vAlign w:val="center"/>
          </w:tcPr>
          <w:p w:rsidR="000E085D" w:rsidRDefault="000E085D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0E085D" w:rsidRDefault="000E085D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</w:t>
            </w:r>
            <w:r>
              <w:rPr>
                <w:rFonts w:hint="eastAsia"/>
                <w:sz w:val="21"/>
                <w:szCs w:val="21"/>
              </w:rPr>
              <w:t>3C</w:t>
            </w:r>
            <w:r>
              <w:rPr>
                <w:rFonts w:hint="eastAsia"/>
                <w:sz w:val="21"/>
                <w:szCs w:val="21"/>
              </w:rPr>
              <w:t>证书等）</w:t>
            </w:r>
            <w:r>
              <w:rPr>
                <w:rFonts w:hint="eastAsia"/>
                <w:b/>
                <w:bCs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 w:rsidR="000E085D" w:rsidRDefault="000E085D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服务）</w:t>
            </w:r>
          </w:p>
          <w:p w:rsidR="000E085D" w:rsidRDefault="000E085D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 w:rsidR="000E085D" w:rsidRDefault="000E085D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 w:rsidR="000E085D" w:rsidRDefault="000E085D">
            <w:pPr>
              <w:pStyle w:val="a9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 w:rsidR="000E085D" w:rsidRDefault="000E085D">
            <w:pPr>
              <w:pStyle w:val="a9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ADA" w:themeFill="accent6" w:themeFillTint="32"/>
            <w:vAlign w:val="center"/>
          </w:tcPr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0E085D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0E085D" w:rsidRDefault="007E5B4C" w:rsidP="008215A5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  <w:r>
              <w:rPr>
                <w:b/>
                <w:sz w:val="18"/>
                <w:szCs w:val="18"/>
              </w:rPr>
              <w:t>-10</w:t>
            </w:r>
            <w:r>
              <w:rPr>
                <w:rFonts w:hint="eastAsia"/>
                <w:b/>
                <w:sz w:val="18"/>
                <w:szCs w:val="18"/>
              </w:rPr>
              <w:t>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0E085D" w:rsidRDefault="000E085D"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 w:rsidR="000E085D" w:rsidRDefault="000E085D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 w:rsidR="000E085D" w:rsidRDefault="000E085D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0E085D" w:rsidRDefault="008215A5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0E085D" w:rsidRDefault="000E085D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5A4929" w:rsidTr="007F423D">
        <w:trPr>
          <w:cantSplit/>
          <w:trHeight w:val="3625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5A4929" w:rsidRDefault="005A492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5A4929" w:rsidRDefault="007E5B4C" w:rsidP="007E5B4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5A4929">
              <w:rPr>
                <w:b/>
                <w:sz w:val="18"/>
                <w:szCs w:val="18"/>
              </w:rPr>
              <w:t>:</w:t>
            </w:r>
            <w:r w:rsidR="00550866">
              <w:rPr>
                <w:b/>
                <w:sz w:val="18"/>
                <w:szCs w:val="18"/>
              </w:rPr>
              <w:t>00</w:t>
            </w:r>
            <w:r w:rsidR="005A4929">
              <w:rPr>
                <w:rFonts w:hint="eastAsia"/>
                <w:b/>
                <w:sz w:val="18"/>
                <w:szCs w:val="18"/>
              </w:rPr>
              <w:t>-1</w:t>
            </w:r>
            <w:r>
              <w:rPr>
                <w:b/>
                <w:sz w:val="18"/>
                <w:szCs w:val="18"/>
              </w:rPr>
              <w:t>0</w:t>
            </w:r>
            <w:r w:rsidR="005A4929">
              <w:rPr>
                <w:rFonts w:hint="eastAsia"/>
                <w:b/>
                <w:sz w:val="18"/>
                <w:szCs w:val="18"/>
              </w:rPr>
              <w:t>:</w:t>
            </w:r>
            <w:r w:rsidR="00550866">
              <w:rPr>
                <w:b/>
                <w:sz w:val="18"/>
                <w:szCs w:val="18"/>
              </w:rPr>
              <w:t>3</w:t>
            </w:r>
            <w:r w:rsidR="005A492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A4929" w:rsidRDefault="005A4929"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巡视加工和服务区域（生</w:t>
            </w:r>
            <w:r>
              <w:rPr>
                <w:sz w:val="21"/>
                <w:szCs w:val="21"/>
              </w:rPr>
              <w:t>产</w:t>
            </w:r>
            <w:r>
              <w:rPr>
                <w:rFonts w:hint="eastAsia"/>
                <w:sz w:val="21"/>
                <w:szCs w:val="21"/>
              </w:rPr>
              <w:t>加</w:t>
            </w:r>
            <w:r>
              <w:rPr>
                <w:sz w:val="21"/>
                <w:szCs w:val="21"/>
              </w:rPr>
              <w:t>工、</w:t>
            </w:r>
            <w:r>
              <w:rPr>
                <w:rFonts w:hint="eastAsia"/>
                <w:sz w:val="21"/>
                <w:szCs w:val="21"/>
              </w:rPr>
              <w:t>仓库等）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服务流程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校准情况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 w:rsidR="005A4929" w:rsidRDefault="005A4929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A4929" w:rsidRDefault="005A4929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="008215A5">
              <w:rPr>
                <w:b/>
                <w:sz w:val="18"/>
                <w:szCs w:val="18"/>
              </w:rPr>
              <w:t>B</w:t>
            </w:r>
          </w:p>
          <w:p w:rsidR="005A4929" w:rsidRDefault="005A492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5A4929" w:rsidRDefault="005A492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BF76AF">
        <w:trPr>
          <w:cantSplit/>
          <w:trHeight w:val="1047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BF76AF" w:rsidRPr="002359B7" w:rsidRDefault="0086134C" w:rsidP="0086134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FF06DA" w:rsidRPr="002359B7">
              <w:rPr>
                <w:rFonts w:hint="eastAsia"/>
                <w:b/>
                <w:sz w:val="18"/>
                <w:szCs w:val="18"/>
              </w:rPr>
              <w:t>:3</w:t>
            </w:r>
            <w:r w:rsidR="003B6568" w:rsidRPr="002359B7">
              <w:rPr>
                <w:rFonts w:hint="eastAsia"/>
                <w:b/>
                <w:sz w:val="18"/>
                <w:szCs w:val="18"/>
              </w:rPr>
              <w:t>0-</w:t>
            </w:r>
            <w:r w:rsidR="008522E2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="00FF06DA" w:rsidRPr="002359B7">
              <w:rPr>
                <w:rFonts w:hint="eastAsia"/>
                <w:b/>
                <w:sz w:val="18"/>
                <w:szCs w:val="18"/>
              </w:rPr>
              <w:t>:0</w:t>
            </w:r>
            <w:r w:rsidR="003B6568" w:rsidRPr="002359B7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BF76AF" w:rsidRPr="002359B7" w:rsidRDefault="003B6568"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 w:rsidRPr="002359B7"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管理手册；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文件化的程序；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作业文件；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 w:rsidRPr="002359B7"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FF06DA" w:rsidRPr="002359B7" w:rsidRDefault="006A4ED5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</w:p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BF76AF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 w:rsidR="00BF76AF" w:rsidRPr="002359B7" w:rsidRDefault="0086134C"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Pr="002359B7">
              <w:rPr>
                <w:rFonts w:hint="eastAsia"/>
                <w:b/>
                <w:sz w:val="18"/>
                <w:szCs w:val="18"/>
              </w:rPr>
              <w:t>:30-</w:t>
            </w:r>
            <w:r>
              <w:rPr>
                <w:b/>
                <w:sz w:val="18"/>
                <w:szCs w:val="18"/>
              </w:rPr>
              <w:t>11</w:t>
            </w:r>
            <w:r w:rsidRPr="002359B7">
              <w:rPr>
                <w:rFonts w:hint="eastAsia"/>
                <w:b/>
                <w:sz w:val="18"/>
                <w:szCs w:val="18"/>
              </w:rPr>
              <w:t>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 w:rsidR="00BF76AF" w:rsidRPr="002359B7" w:rsidRDefault="003B6568"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 w:rsidRPr="002359B7"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管理方针制定与贯彻情况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管理目标及完成统计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相关方</w:t>
            </w:r>
            <w:r w:rsidRPr="002359B7">
              <w:rPr>
                <w:rFonts w:hint="eastAsia"/>
                <w:sz w:val="21"/>
                <w:szCs w:val="21"/>
              </w:rPr>
              <w:t>/</w:t>
            </w:r>
            <w:r w:rsidRPr="002359B7">
              <w:rPr>
                <w:rFonts w:hint="eastAsia"/>
                <w:sz w:val="21"/>
                <w:szCs w:val="21"/>
              </w:rPr>
              <w:t>客户的反馈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内审的策划和实施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管理体系的评审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对</w:t>
            </w:r>
            <w:r w:rsidRPr="002359B7">
              <w:rPr>
                <w:sz w:val="21"/>
                <w:szCs w:val="21"/>
              </w:rPr>
              <w:t>多场所</w:t>
            </w:r>
            <w:r w:rsidRPr="002359B7">
              <w:rPr>
                <w:rFonts w:hint="eastAsia"/>
                <w:sz w:val="21"/>
                <w:szCs w:val="21"/>
              </w:rPr>
              <w:t>/</w:t>
            </w:r>
            <w:r w:rsidRPr="002359B7">
              <w:rPr>
                <w:rFonts w:hint="eastAsia"/>
                <w:sz w:val="21"/>
                <w:szCs w:val="21"/>
              </w:rPr>
              <w:t>临时场所</w:t>
            </w:r>
            <w:r w:rsidRPr="002359B7">
              <w:rPr>
                <w:sz w:val="21"/>
                <w:szCs w:val="21"/>
              </w:rPr>
              <w:t>建立的控制的水平（</w:t>
            </w:r>
            <w:r w:rsidRPr="002359B7">
              <w:rPr>
                <w:rFonts w:hint="eastAsia"/>
                <w:sz w:val="21"/>
                <w:szCs w:val="21"/>
              </w:rPr>
              <w:t>适用</w:t>
            </w:r>
            <w:r w:rsidRPr="002359B7">
              <w:rPr>
                <w:sz w:val="21"/>
                <w:szCs w:val="21"/>
              </w:rPr>
              <w:t>时）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DBEEF3" w:themeFill="accent5" w:themeFillTint="32"/>
            <w:vAlign w:val="center"/>
          </w:tcPr>
          <w:p w:rsidR="00FF06DA" w:rsidRPr="002359B7" w:rsidRDefault="006A4ED5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</w:p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 w:rsidR="00BF76AF">
        <w:trPr>
          <w:cantSplit/>
          <w:trHeight w:val="104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BF76AF" w:rsidRPr="002359B7" w:rsidRDefault="00A445F3" w:rsidP="0011590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  <w:r w:rsidR="003B6568" w:rsidRPr="002359B7"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b/>
                <w:sz w:val="18"/>
                <w:szCs w:val="18"/>
              </w:rPr>
              <w:t>0</w:t>
            </w:r>
            <w:r w:rsidR="003B6568" w:rsidRPr="002359B7">
              <w:rPr>
                <w:b/>
                <w:sz w:val="18"/>
                <w:szCs w:val="18"/>
              </w:rPr>
              <w:t>0-1</w:t>
            </w:r>
            <w:r w:rsidR="00115909">
              <w:rPr>
                <w:b/>
                <w:sz w:val="18"/>
                <w:szCs w:val="18"/>
              </w:rPr>
              <w:t>1</w:t>
            </w:r>
            <w:r w:rsidR="003B6568" w:rsidRPr="002359B7">
              <w:rPr>
                <w:rFonts w:hint="eastAsia"/>
                <w:b/>
                <w:sz w:val="18"/>
                <w:szCs w:val="18"/>
              </w:rPr>
              <w:t>：</w:t>
            </w:r>
            <w:r w:rsidR="00115909">
              <w:rPr>
                <w:b/>
                <w:sz w:val="18"/>
                <w:szCs w:val="18"/>
              </w:rPr>
              <w:t>4</w:t>
            </w:r>
            <w:r w:rsidR="003B6568" w:rsidRPr="002359B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BF76AF" w:rsidRPr="002359B7" w:rsidRDefault="003B6568">
            <w:pPr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 w:rsidRPr="002359B7">
              <w:rPr>
                <w:sz w:val="21"/>
                <w:szCs w:val="21"/>
                <w:shd w:val="pct10" w:color="auto" w:fill="FFFFFF"/>
              </w:rPr>
              <w:t>/HACCP</w:t>
            </w:r>
            <w:r w:rsidRPr="002359B7"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查看</w:t>
            </w:r>
            <w:r w:rsidRPr="002359B7">
              <w:rPr>
                <w:rFonts w:hint="eastAsia"/>
                <w:sz w:val="21"/>
                <w:szCs w:val="21"/>
              </w:rPr>
              <w:t>PRP</w:t>
            </w:r>
            <w:r w:rsidRPr="002359B7">
              <w:rPr>
                <w:rFonts w:hint="eastAsia"/>
                <w:sz w:val="21"/>
                <w:szCs w:val="21"/>
              </w:rPr>
              <w:t>、</w:t>
            </w:r>
            <w:r w:rsidRPr="002359B7">
              <w:rPr>
                <w:rFonts w:hint="eastAsia"/>
                <w:sz w:val="21"/>
                <w:szCs w:val="21"/>
              </w:rPr>
              <w:t>OPRP</w:t>
            </w:r>
            <w:r w:rsidRPr="002359B7">
              <w:rPr>
                <w:rFonts w:hint="eastAsia"/>
                <w:sz w:val="21"/>
                <w:szCs w:val="21"/>
              </w:rPr>
              <w:t>和</w:t>
            </w:r>
            <w:r w:rsidRPr="002359B7">
              <w:rPr>
                <w:rFonts w:hint="eastAsia"/>
                <w:sz w:val="21"/>
                <w:szCs w:val="21"/>
              </w:rPr>
              <w:t>HACCP</w:t>
            </w:r>
            <w:r w:rsidRPr="002359B7">
              <w:rPr>
                <w:rFonts w:hint="eastAsia"/>
                <w:sz w:val="21"/>
                <w:szCs w:val="21"/>
              </w:rPr>
              <w:t>计划（仅限</w:t>
            </w:r>
            <w:r w:rsidRPr="002359B7">
              <w:rPr>
                <w:rFonts w:hint="eastAsia"/>
                <w:sz w:val="21"/>
                <w:szCs w:val="21"/>
              </w:rPr>
              <w:t>FSMS</w:t>
            </w:r>
            <w:r w:rsidRPr="002359B7">
              <w:rPr>
                <w:rFonts w:hint="eastAsia"/>
                <w:sz w:val="21"/>
                <w:szCs w:val="21"/>
              </w:rPr>
              <w:t>）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查看</w:t>
            </w:r>
            <w:r w:rsidRPr="002359B7">
              <w:rPr>
                <w:rFonts w:hint="eastAsia"/>
                <w:sz w:val="21"/>
                <w:szCs w:val="21"/>
              </w:rPr>
              <w:t>GMP</w:t>
            </w:r>
            <w:r w:rsidRPr="002359B7">
              <w:rPr>
                <w:rFonts w:hint="eastAsia"/>
                <w:sz w:val="21"/>
                <w:szCs w:val="21"/>
              </w:rPr>
              <w:t>、</w:t>
            </w:r>
            <w:r w:rsidRPr="002359B7">
              <w:rPr>
                <w:rFonts w:hint="eastAsia"/>
                <w:sz w:val="21"/>
                <w:szCs w:val="21"/>
              </w:rPr>
              <w:t>SSOP</w:t>
            </w:r>
            <w:r w:rsidRPr="002359B7">
              <w:rPr>
                <w:rFonts w:hint="eastAsia"/>
                <w:sz w:val="21"/>
                <w:szCs w:val="21"/>
              </w:rPr>
              <w:t>和</w:t>
            </w:r>
            <w:r w:rsidRPr="002359B7">
              <w:rPr>
                <w:rFonts w:hint="eastAsia"/>
                <w:sz w:val="21"/>
                <w:szCs w:val="21"/>
              </w:rPr>
              <w:t>HACCP</w:t>
            </w:r>
            <w:r w:rsidRPr="002359B7">
              <w:rPr>
                <w:rFonts w:hint="eastAsia"/>
                <w:sz w:val="21"/>
                <w:szCs w:val="21"/>
              </w:rPr>
              <w:t>计划（仅限</w:t>
            </w:r>
            <w:r w:rsidRPr="002359B7">
              <w:rPr>
                <w:rFonts w:hint="eastAsia"/>
                <w:sz w:val="21"/>
                <w:szCs w:val="21"/>
              </w:rPr>
              <w:t>HACCP</w:t>
            </w:r>
            <w:r w:rsidRPr="002359B7">
              <w:rPr>
                <w:rFonts w:hint="eastAsia"/>
                <w:sz w:val="21"/>
                <w:szCs w:val="21"/>
              </w:rPr>
              <w:t>）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了解食品安全的关键控制点、关键限值</w:t>
            </w:r>
            <w:r w:rsidRPr="002359B7">
              <w:rPr>
                <w:sz w:val="21"/>
                <w:szCs w:val="21"/>
              </w:rPr>
              <w:t>的确定</w:t>
            </w:r>
            <w:r w:rsidRPr="002359B7">
              <w:rPr>
                <w:rFonts w:hint="eastAsia"/>
                <w:sz w:val="21"/>
                <w:szCs w:val="21"/>
              </w:rPr>
              <w:t>及</w:t>
            </w:r>
            <w:r w:rsidRPr="002359B7">
              <w:rPr>
                <w:sz w:val="21"/>
                <w:szCs w:val="21"/>
              </w:rPr>
              <w:t>其支持性证据。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 w:rsidRPr="002359B7"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 w:rsidRPr="002359B7">
              <w:rPr>
                <w:sz w:val="21"/>
                <w:szCs w:val="21"/>
              </w:rPr>
              <w:t>;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 w:rsidRPr="002359B7">
              <w:rPr>
                <w:sz w:val="21"/>
                <w:szCs w:val="21"/>
              </w:rPr>
              <w:t>;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标识、追溯计划和产品召回</w:t>
            </w:r>
            <w:r w:rsidRPr="002359B7">
              <w:rPr>
                <w:rFonts w:hint="eastAsia"/>
                <w:sz w:val="21"/>
                <w:szCs w:val="21"/>
              </w:rPr>
              <w:t>/</w:t>
            </w:r>
            <w:r w:rsidRPr="002359B7">
              <w:rPr>
                <w:rFonts w:hint="eastAsia"/>
                <w:sz w:val="21"/>
                <w:szCs w:val="21"/>
              </w:rPr>
              <w:t>撤回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了解消费者投诉处理</w:t>
            </w:r>
          </w:p>
          <w:p w:rsidR="00BF76AF" w:rsidRPr="002359B7" w:rsidRDefault="003B6568">
            <w:pPr>
              <w:pStyle w:val="a9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了解</w:t>
            </w:r>
            <w:r w:rsidRPr="002359B7"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BF76AF" w:rsidRPr="002359B7" w:rsidRDefault="003B6568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2359B7">
              <w:rPr>
                <w:b/>
                <w:sz w:val="18"/>
                <w:szCs w:val="18"/>
              </w:rPr>
              <w:t>A</w:t>
            </w:r>
            <w:r w:rsidR="00CA77D2">
              <w:rPr>
                <w:b/>
                <w:sz w:val="18"/>
                <w:szCs w:val="18"/>
              </w:rPr>
              <w:t>B</w:t>
            </w:r>
          </w:p>
        </w:tc>
      </w:tr>
      <w:tr w:rsidR="00BF76AF">
        <w:trPr>
          <w:cantSplit/>
          <w:trHeight w:val="1053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76AF" w:rsidRPr="002359B7" w:rsidRDefault="00A445F3" w:rsidP="0011590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15909">
              <w:rPr>
                <w:b/>
                <w:sz w:val="18"/>
                <w:szCs w:val="18"/>
              </w:rPr>
              <w:t>1</w:t>
            </w:r>
            <w:r w:rsidR="00FF06DA" w:rsidRPr="002359B7">
              <w:rPr>
                <w:rFonts w:hint="eastAsia"/>
                <w:b/>
                <w:sz w:val="18"/>
                <w:szCs w:val="18"/>
              </w:rPr>
              <w:t>：</w:t>
            </w:r>
            <w:r w:rsidR="00115909">
              <w:rPr>
                <w:b/>
                <w:sz w:val="18"/>
                <w:szCs w:val="18"/>
              </w:rPr>
              <w:t>4</w:t>
            </w:r>
            <w:r w:rsidR="003B6568" w:rsidRPr="002359B7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</w:rPr>
              <w:t>2</w:t>
            </w:r>
            <w:r w:rsidR="003B6568" w:rsidRPr="002359B7">
              <w:rPr>
                <w:rFonts w:hint="eastAsia"/>
                <w:b/>
                <w:sz w:val="18"/>
                <w:szCs w:val="18"/>
              </w:rPr>
              <w:t>:</w:t>
            </w:r>
            <w:r w:rsidR="00115909">
              <w:rPr>
                <w:b/>
                <w:sz w:val="18"/>
                <w:szCs w:val="18"/>
              </w:rPr>
              <w:t>0</w:t>
            </w:r>
            <w:bookmarkStart w:id="9" w:name="_GoBack"/>
            <w:bookmarkEnd w:id="9"/>
            <w:r w:rsidR="00FF06DA" w:rsidRPr="002359B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F76AF" w:rsidRPr="002359B7" w:rsidRDefault="003B656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审核组与管理者代表沟通</w:t>
            </w:r>
          </w:p>
          <w:p w:rsidR="00BF76AF" w:rsidRPr="002359B7" w:rsidRDefault="003B656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审核组内部沟通讨论</w:t>
            </w:r>
          </w:p>
          <w:p w:rsidR="00BF76AF" w:rsidRPr="002359B7" w:rsidRDefault="003B656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末次会议的准备</w:t>
            </w:r>
          </w:p>
          <w:p w:rsidR="00BF76AF" w:rsidRPr="002359B7" w:rsidRDefault="003B6568"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 w:rsidRPr="002359B7"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F76AF" w:rsidRPr="002359B7" w:rsidRDefault="003B6568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2359B7">
              <w:rPr>
                <w:b/>
                <w:sz w:val="18"/>
                <w:szCs w:val="18"/>
              </w:rPr>
              <w:t>A</w:t>
            </w:r>
            <w:r w:rsidR="009C0E2E">
              <w:rPr>
                <w:b/>
                <w:sz w:val="18"/>
                <w:szCs w:val="18"/>
              </w:rPr>
              <w:t>B</w:t>
            </w:r>
          </w:p>
        </w:tc>
      </w:tr>
      <w:tr w:rsidR="00BF76AF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76AF" w:rsidRPr="002359B7" w:rsidRDefault="00A445F3" w:rsidP="00D94269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2359B7"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b/>
                <w:sz w:val="18"/>
                <w:szCs w:val="18"/>
              </w:rPr>
              <w:t>0</w:t>
            </w:r>
            <w:r w:rsidRPr="002359B7">
              <w:rPr>
                <w:b/>
                <w:sz w:val="18"/>
                <w:szCs w:val="18"/>
              </w:rPr>
              <w:t>0-1</w:t>
            </w:r>
            <w:r>
              <w:rPr>
                <w:b/>
                <w:sz w:val="18"/>
                <w:szCs w:val="18"/>
              </w:rPr>
              <w:t>2</w:t>
            </w:r>
            <w:r w:rsidRPr="002359B7"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</w:t>
            </w:r>
            <w:r w:rsidRPr="002359B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F76AF" w:rsidRPr="002359B7" w:rsidRDefault="003B656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 w:rsidRPr="002359B7">
              <w:rPr>
                <w:rFonts w:hint="eastAsia"/>
                <w:sz w:val="18"/>
                <w:szCs w:val="18"/>
              </w:rPr>
              <w:t>末次会议</w:t>
            </w:r>
          </w:p>
          <w:p w:rsidR="00BF76AF" w:rsidRPr="002359B7" w:rsidRDefault="003B6568"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 w:rsidRPr="002359B7"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F76AF" w:rsidRPr="002359B7" w:rsidRDefault="003B6568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2359B7">
              <w:rPr>
                <w:b/>
                <w:sz w:val="18"/>
                <w:szCs w:val="18"/>
              </w:rPr>
              <w:t>A</w:t>
            </w:r>
            <w:r w:rsidR="009C0E2E">
              <w:rPr>
                <w:b/>
                <w:sz w:val="18"/>
                <w:szCs w:val="18"/>
              </w:rPr>
              <w:t>B</w:t>
            </w:r>
          </w:p>
        </w:tc>
      </w:tr>
      <w:tr w:rsidR="00BF76AF">
        <w:trPr>
          <w:cantSplit/>
          <w:trHeight w:val="517"/>
        </w:trPr>
        <w:tc>
          <w:tcPr>
            <w:tcW w:w="127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F76AF" w:rsidRPr="002359B7" w:rsidRDefault="00BF76AF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76AF" w:rsidRPr="002359B7" w:rsidRDefault="003B6568" w:rsidP="00FF06DA"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 w:rsidRPr="002359B7">
              <w:rPr>
                <w:rFonts w:hint="eastAsia"/>
                <w:b/>
                <w:sz w:val="18"/>
                <w:szCs w:val="18"/>
              </w:rPr>
              <w:t>1</w:t>
            </w:r>
            <w:r w:rsidR="00D45F89">
              <w:rPr>
                <w:b/>
                <w:sz w:val="18"/>
                <w:szCs w:val="18"/>
              </w:rPr>
              <w:t>2</w:t>
            </w:r>
            <w:r w:rsidRPr="002359B7">
              <w:rPr>
                <w:rFonts w:hint="eastAsia"/>
                <w:b/>
                <w:sz w:val="18"/>
                <w:szCs w:val="18"/>
              </w:rPr>
              <w:t>:</w:t>
            </w:r>
            <w:r w:rsidR="00D45F89">
              <w:rPr>
                <w:rFonts w:hint="eastAsia"/>
                <w:b/>
                <w:sz w:val="18"/>
                <w:szCs w:val="18"/>
              </w:rPr>
              <w:t>3</w:t>
            </w:r>
            <w:r w:rsidR="00A83EF0">
              <w:rPr>
                <w:rFonts w:hint="eastAsia"/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BF76AF" w:rsidRPr="002359B7" w:rsidRDefault="003B6568">
            <w:pPr>
              <w:pStyle w:val="a9"/>
              <w:ind w:firstLineChars="0" w:firstLine="0"/>
              <w:jc w:val="left"/>
              <w:rPr>
                <w:sz w:val="18"/>
                <w:szCs w:val="18"/>
              </w:rPr>
            </w:pPr>
            <w:r w:rsidRPr="002359B7"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BF76AF" w:rsidRPr="002359B7" w:rsidRDefault="003B6568" w:rsidP="00FF06DA">
            <w:pPr>
              <w:snapToGrid w:val="0"/>
              <w:spacing w:line="280" w:lineRule="exact"/>
              <w:jc w:val="left"/>
              <w:rPr>
                <w:b/>
                <w:color w:val="FFFFFF" w:themeColor="background1"/>
                <w:sz w:val="18"/>
                <w:szCs w:val="18"/>
              </w:rPr>
            </w:pPr>
            <w:r w:rsidRPr="002359B7">
              <w:rPr>
                <w:b/>
                <w:sz w:val="18"/>
                <w:szCs w:val="18"/>
              </w:rPr>
              <w:t>A</w:t>
            </w:r>
            <w:r w:rsidR="009C0E2E">
              <w:rPr>
                <w:b/>
                <w:sz w:val="18"/>
                <w:szCs w:val="18"/>
              </w:rPr>
              <w:t>B</w:t>
            </w:r>
          </w:p>
        </w:tc>
      </w:tr>
    </w:tbl>
    <w:p w:rsidR="00BF76AF" w:rsidRDefault="00BF76AF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BF76AF" w:rsidRDefault="00BF76AF">
      <w:pPr>
        <w:rPr>
          <w:b/>
          <w:sz w:val="28"/>
          <w:szCs w:val="28"/>
        </w:rPr>
      </w:pPr>
    </w:p>
    <w:sectPr w:rsidR="00BF76AF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132" w:rsidRDefault="000F4132">
      <w:r>
        <w:separator/>
      </w:r>
    </w:p>
  </w:endnote>
  <w:endnote w:type="continuationSeparator" w:id="0">
    <w:p w:rsidR="000F4132" w:rsidRDefault="000F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</w:sdtPr>
    <w:sdtEndPr/>
    <w:sdtContent>
      <w:sdt>
        <w:sdtPr>
          <w:id w:val="171357217"/>
        </w:sdtPr>
        <w:sdtEndPr/>
        <w:sdtContent>
          <w:p w:rsidR="00BF76AF" w:rsidRDefault="003B656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13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F413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F76AF" w:rsidRDefault="00BF76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132" w:rsidRDefault="000F4132">
      <w:r>
        <w:separator/>
      </w:r>
    </w:p>
  </w:footnote>
  <w:footnote w:type="continuationSeparator" w:id="0">
    <w:p w:rsidR="000F4132" w:rsidRDefault="000F4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6AF" w:rsidRDefault="003B6568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F76AF" w:rsidRDefault="003B6568">
    <w:pPr>
      <w:pStyle w:val="a7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BF76AF" w:rsidRDefault="003B6568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w w:val="90"/>
      </w:rPr>
      <w:t>Beijing International Standard united Certification Co.,Ltd.</w:t>
    </w:r>
  </w:p>
  <w:p w:rsidR="00BF76AF" w:rsidRDefault="003B6568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1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0025B"/>
    <w:rsid w:val="00016609"/>
    <w:rsid w:val="000330D9"/>
    <w:rsid w:val="00034A17"/>
    <w:rsid w:val="00043F71"/>
    <w:rsid w:val="00050EFA"/>
    <w:rsid w:val="00051D64"/>
    <w:rsid w:val="00056B55"/>
    <w:rsid w:val="00056F33"/>
    <w:rsid w:val="000671AB"/>
    <w:rsid w:val="000735CB"/>
    <w:rsid w:val="00076403"/>
    <w:rsid w:val="00093BF7"/>
    <w:rsid w:val="000A26D4"/>
    <w:rsid w:val="000B1F7A"/>
    <w:rsid w:val="000C12E6"/>
    <w:rsid w:val="000C552D"/>
    <w:rsid w:val="000D1BCE"/>
    <w:rsid w:val="000D5617"/>
    <w:rsid w:val="000D7976"/>
    <w:rsid w:val="000E085D"/>
    <w:rsid w:val="000E135D"/>
    <w:rsid w:val="000E29E3"/>
    <w:rsid w:val="000E3ACC"/>
    <w:rsid w:val="000F4132"/>
    <w:rsid w:val="000F7F5A"/>
    <w:rsid w:val="00100BB7"/>
    <w:rsid w:val="0010150B"/>
    <w:rsid w:val="00101850"/>
    <w:rsid w:val="00102783"/>
    <w:rsid w:val="001061B7"/>
    <w:rsid w:val="00107321"/>
    <w:rsid w:val="00112E82"/>
    <w:rsid w:val="0011401C"/>
    <w:rsid w:val="001143FB"/>
    <w:rsid w:val="00115909"/>
    <w:rsid w:val="001206EE"/>
    <w:rsid w:val="00122025"/>
    <w:rsid w:val="00133B18"/>
    <w:rsid w:val="00137AD9"/>
    <w:rsid w:val="00142997"/>
    <w:rsid w:val="001437B8"/>
    <w:rsid w:val="0014613A"/>
    <w:rsid w:val="0015121B"/>
    <w:rsid w:val="001642C2"/>
    <w:rsid w:val="00192E6D"/>
    <w:rsid w:val="001A68E1"/>
    <w:rsid w:val="001D02D1"/>
    <w:rsid w:val="001D2E22"/>
    <w:rsid w:val="001D547D"/>
    <w:rsid w:val="001F5B88"/>
    <w:rsid w:val="001F68C3"/>
    <w:rsid w:val="001F69F4"/>
    <w:rsid w:val="00201747"/>
    <w:rsid w:val="00203859"/>
    <w:rsid w:val="00210459"/>
    <w:rsid w:val="00220D81"/>
    <w:rsid w:val="00227BA3"/>
    <w:rsid w:val="002359B7"/>
    <w:rsid w:val="00236182"/>
    <w:rsid w:val="00243E92"/>
    <w:rsid w:val="002476C1"/>
    <w:rsid w:val="00253B9A"/>
    <w:rsid w:val="00253C25"/>
    <w:rsid w:val="00254204"/>
    <w:rsid w:val="0025521C"/>
    <w:rsid w:val="00260D43"/>
    <w:rsid w:val="00261220"/>
    <w:rsid w:val="002A5E0C"/>
    <w:rsid w:val="002A64F3"/>
    <w:rsid w:val="002E4B2A"/>
    <w:rsid w:val="002F59AD"/>
    <w:rsid w:val="00302698"/>
    <w:rsid w:val="00313FCE"/>
    <w:rsid w:val="00344E30"/>
    <w:rsid w:val="00360440"/>
    <w:rsid w:val="003664D4"/>
    <w:rsid w:val="003807D4"/>
    <w:rsid w:val="00380965"/>
    <w:rsid w:val="00384568"/>
    <w:rsid w:val="00391E55"/>
    <w:rsid w:val="003A6D87"/>
    <w:rsid w:val="003B01D4"/>
    <w:rsid w:val="003B10E3"/>
    <w:rsid w:val="003B64A3"/>
    <w:rsid w:val="003B6568"/>
    <w:rsid w:val="003C78C9"/>
    <w:rsid w:val="003D06E8"/>
    <w:rsid w:val="003D10BB"/>
    <w:rsid w:val="003D73AA"/>
    <w:rsid w:val="003E2EC5"/>
    <w:rsid w:val="003E5D4D"/>
    <w:rsid w:val="003F212E"/>
    <w:rsid w:val="003F336D"/>
    <w:rsid w:val="00400DC9"/>
    <w:rsid w:val="00402382"/>
    <w:rsid w:val="00403784"/>
    <w:rsid w:val="004054AE"/>
    <w:rsid w:val="00410388"/>
    <w:rsid w:val="00416571"/>
    <w:rsid w:val="00417AE0"/>
    <w:rsid w:val="00417F8F"/>
    <w:rsid w:val="00422ADA"/>
    <w:rsid w:val="0043798F"/>
    <w:rsid w:val="00440DD8"/>
    <w:rsid w:val="00442EC3"/>
    <w:rsid w:val="00451458"/>
    <w:rsid w:val="004540D7"/>
    <w:rsid w:val="00454411"/>
    <w:rsid w:val="00460EF6"/>
    <w:rsid w:val="004711E1"/>
    <w:rsid w:val="00481AB2"/>
    <w:rsid w:val="004847B5"/>
    <w:rsid w:val="00493603"/>
    <w:rsid w:val="00494583"/>
    <w:rsid w:val="00494D1D"/>
    <w:rsid w:val="00497618"/>
    <w:rsid w:val="004A31F7"/>
    <w:rsid w:val="004A38E5"/>
    <w:rsid w:val="004A614D"/>
    <w:rsid w:val="004A727A"/>
    <w:rsid w:val="004B284C"/>
    <w:rsid w:val="004B34D9"/>
    <w:rsid w:val="004B54EF"/>
    <w:rsid w:val="004C5B3F"/>
    <w:rsid w:val="004C6282"/>
    <w:rsid w:val="004D3121"/>
    <w:rsid w:val="004D60D8"/>
    <w:rsid w:val="004D6B02"/>
    <w:rsid w:val="004E4038"/>
    <w:rsid w:val="004F0DEE"/>
    <w:rsid w:val="004F44A9"/>
    <w:rsid w:val="00501349"/>
    <w:rsid w:val="0050647C"/>
    <w:rsid w:val="00513615"/>
    <w:rsid w:val="00524F73"/>
    <w:rsid w:val="00533B26"/>
    <w:rsid w:val="00537214"/>
    <w:rsid w:val="00543D2F"/>
    <w:rsid w:val="00550866"/>
    <w:rsid w:val="00552CF6"/>
    <w:rsid w:val="00552E23"/>
    <w:rsid w:val="00560B7C"/>
    <w:rsid w:val="00573AA5"/>
    <w:rsid w:val="00586545"/>
    <w:rsid w:val="00596F9A"/>
    <w:rsid w:val="005A4929"/>
    <w:rsid w:val="005B46C9"/>
    <w:rsid w:val="005C4A4A"/>
    <w:rsid w:val="005D3722"/>
    <w:rsid w:val="005D583E"/>
    <w:rsid w:val="005E14C1"/>
    <w:rsid w:val="005E7203"/>
    <w:rsid w:val="006230BB"/>
    <w:rsid w:val="00623DDD"/>
    <w:rsid w:val="00632073"/>
    <w:rsid w:val="00642DA9"/>
    <w:rsid w:val="00651CEA"/>
    <w:rsid w:val="006562A9"/>
    <w:rsid w:val="0066206C"/>
    <w:rsid w:val="00664494"/>
    <w:rsid w:val="0067308E"/>
    <w:rsid w:val="006752A3"/>
    <w:rsid w:val="00683A6D"/>
    <w:rsid w:val="0069706E"/>
    <w:rsid w:val="006A3E88"/>
    <w:rsid w:val="006A4ED5"/>
    <w:rsid w:val="006B7698"/>
    <w:rsid w:val="006C0B3B"/>
    <w:rsid w:val="006C17AF"/>
    <w:rsid w:val="006C586F"/>
    <w:rsid w:val="006F219E"/>
    <w:rsid w:val="006F79E3"/>
    <w:rsid w:val="007057D3"/>
    <w:rsid w:val="007110DB"/>
    <w:rsid w:val="00714620"/>
    <w:rsid w:val="00732F50"/>
    <w:rsid w:val="00733B12"/>
    <w:rsid w:val="00735A7A"/>
    <w:rsid w:val="007467BD"/>
    <w:rsid w:val="007500B1"/>
    <w:rsid w:val="007524BE"/>
    <w:rsid w:val="00754126"/>
    <w:rsid w:val="0075555B"/>
    <w:rsid w:val="00757482"/>
    <w:rsid w:val="007625DD"/>
    <w:rsid w:val="00765056"/>
    <w:rsid w:val="00771914"/>
    <w:rsid w:val="00772751"/>
    <w:rsid w:val="00783866"/>
    <w:rsid w:val="0078489E"/>
    <w:rsid w:val="00785BD1"/>
    <w:rsid w:val="007916BD"/>
    <w:rsid w:val="00792E3C"/>
    <w:rsid w:val="00793CAE"/>
    <w:rsid w:val="00793D12"/>
    <w:rsid w:val="007A78BA"/>
    <w:rsid w:val="007C0B17"/>
    <w:rsid w:val="007C625B"/>
    <w:rsid w:val="007D3862"/>
    <w:rsid w:val="007E5B4C"/>
    <w:rsid w:val="00800309"/>
    <w:rsid w:val="008215A5"/>
    <w:rsid w:val="00843C67"/>
    <w:rsid w:val="00851FDF"/>
    <w:rsid w:val="008522E2"/>
    <w:rsid w:val="0086134C"/>
    <w:rsid w:val="00867838"/>
    <w:rsid w:val="00871FA2"/>
    <w:rsid w:val="00875A40"/>
    <w:rsid w:val="00877FEA"/>
    <w:rsid w:val="00886A8D"/>
    <w:rsid w:val="00886B79"/>
    <w:rsid w:val="008A2349"/>
    <w:rsid w:val="008A6F7F"/>
    <w:rsid w:val="008B1813"/>
    <w:rsid w:val="008B5EBE"/>
    <w:rsid w:val="008C083F"/>
    <w:rsid w:val="008C0A0F"/>
    <w:rsid w:val="008C272E"/>
    <w:rsid w:val="008C60CB"/>
    <w:rsid w:val="008F093E"/>
    <w:rsid w:val="00906AD0"/>
    <w:rsid w:val="0091267E"/>
    <w:rsid w:val="00921970"/>
    <w:rsid w:val="009365D7"/>
    <w:rsid w:val="00950922"/>
    <w:rsid w:val="00956FAC"/>
    <w:rsid w:val="009638B4"/>
    <w:rsid w:val="0096505F"/>
    <w:rsid w:val="009672E4"/>
    <w:rsid w:val="00991A07"/>
    <w:rsid w:val="009A0C86"/>
    <w:rsid w:val="009A0FDE"/>
    <w:rsid w:val="009B0A09"/>
    <w:rsid w:val="009B1D3B"/>
    <w:rsid w:val="009C0E2E"/>
    <w:rsid w:val="009C3173"/>
    <w:rsid w:val="009C43E0"/>
    <w:rsid w:val="009E1F5D"/>
    <w:rsid w:val="009F44FB"/>
    <w:rsid w:val="009F7969"/>
    <w:rsid w:val="00A02165"/>
    <w:rsid w:val="00A14453"/>
    <w:rsid w:val="00A14A5D"/>
    <w:rsid w:val="00A22394"/>
    <w:rsid w:val="00A275BD"/>
    <w:rsid w:val="00A34108"/>
    <w:rsid w:val="00A36144"/>
    <w:rsid w:val="00A41CF4"/>
    <w:rsid w:val="00A445F3"/>
    <w:rsid w:val="00A51748"/>
    <w:rsid w:val="00A52EDB"/>
    <w:rsid w:val="00A671DD"/>
    <w:rsid w:val="00A7198C"/>
    <w:rsid w:val="00A754E2"/>
    <w:rsid w:val="00A767E6"/>
    <w:rsid w:val="00A83EF0"/>
    <w:rsid w:val="00A86B62"/>
    <w:rsid w:val="00A86BB4"/>
    <w:rsid w:val="00A95CA7"/>
    <w:rsid w:val="00AA6A91"/>
    <w:rsid w:val="00AB2226"/>
    <w:rsid w:val="00AB5E18"/>
    <w:rsid w:val="00AB5FE2"/>
    <w:rsid w:val="00AB673D"/>
    <w:rsid w:val="00AC3264"/>
    <w:rsid w:val="00AC4958"/>
    <w:rsid w:val="00AC5D59"/>
    <w:rsid w:val="00AD71EC"/>
    <w:rsid w:val="00AF3BC2"/>
    <w:rsid w:val="00AF3C5D"/>
    <w:rsid w:val="00AF453A"/>
    <w:rsid w:val="00AF6FD7"/>
    <w:rsid w:val="00B07ABE"/>
    <w:rsid w:val="00B14C95"/>
    <w:rsid w:val="00B16419"/>
    <w:rsid w:val="00B22884"/>
    <w:rsid w:val="00B22FB9"/>
    <w:rsid w:val="00B238C5"/>
    <w:rsid w:val="00B23CB6"/>
    <w:rsid w:val="00B30969"/>
    <w:rsid w:val="00B34E04"/>
    <w:rsid w:val="00B3679B"/>
    <w:rsid w:val="00B44D1F"/>
    <w:rsid w:val="00B52A6D"/>
    <w:rsid w:val="00B55C21"/>
    <w:rsid w:val="00B63FC9"/>
    <w:rsid w:val="00B65A61"/>
    <w:rsid w:val="00B6760E"/>
    <w:rsid w:val="00B7016A"/>
    <w:rsid w:val="00B736B5"/>
    <w:rsid w:val="00B75D27"/>
    <w:rsid w:val="00B77BC3"/>
    <w:rsid w:val="00BA1C48"/>
    <w:rsid w:val="00BA3D6D"/>
    <w:rsid w:val="00BA66E2"/>
    <w:rsid w:val="00BB4BF1"/>
    <w:rsid w:val="00BB7CC6"/>
    <w:rsid w:val="00BC42B1"/>
    <w:rsid w:val="00BD3899"/>
    <w:rsid w:val="00BD446A"/>
    <w:rsid w:val="00BD499D"/>
    <w:rsid w:val="00BF11A2"/>
    <w:rsid w:val="00BF73BE"/>
    <w:rsid w:val="00BF76AF"/>
    <w:rsid w:val="00C04228"/>
    <w:rsid w:val="00C2452B"/>
    <w:rsid w:val="00C41F2A"/>
    <w:rsid w:val="00C50AAA"/>
    <w:rsid w:val="00C547DB"/>
    <w:rsid w:val="00C61144"/>
    <w:rsid w:val="00C61F94"/>
    <w:rsid w:val="00C66B31"/>
    <w:rsid w:val="00C67815"/>
    <w:rsid w:val="00C75CC4"/>
    <w:rsid w:val="00C75DE0"/>
    <w:rsid w:val="00CA09C4"/>
    <w:rsid w:val="00CA77D2"/>
    <w:rsid w:val="00CC4B9B"/>
    <w:rsid w:val="00CD3990"/>
    <w:rsid w:val="00CE5E14"/>
    <w:rsid w:val="00CF659C"/>
    <w:rsid w:val="00D21E88"/>
    <w:rsid w:val="00D22D8F"/>
    <w:rsid w:val="00D25593"/>
    <w:rsid w:val="00D27785"/>
    <w:rsid w:val="00D36471"/>
    <w:rsid w:val="00D424B4"/>
    <w:rsid w:val="00D4479E"/>
    <w:rsid w:val="00D45F89"/>
    <w:rsid w:val="00D52444"/>
    <w:rsid w:val="00D606FC"/>
    <w:rsid w:val="00D62083"/>
    <w:rsid w:val="00D62697"/>
    <w:rsid w:val="00D64136"/>
    <w:rsid w:val="00D66CE1"/>
    <w:rsid w:val="00D74645"/>
    <w:rsid w:val="00D86010"/>
    <w:rsid w:val="00D94269"/>
    <w:rsid w:val="00D95D4C"/>
    <w:rsid w:val="00D96464"/>
    <w:rsid w:val="00DA1B99"/>
    <w:rsid w:val="00DD05CC"/>
    <w:rsid w:val="00DD31DA"/>
    <w:rsid w:val="00DD3B07"/>
    <w:rsid w:val="00E030FE"/>
    <w:rsid w:val="00E031D6"/>
    <w:rsid w:val="00E1780C"/>
    <w:rsid w:val="00E310C8"/>
    <w:rsid w:val="00E35934"/>
    <w:rsid w:val="00E4209B"/>
    <w:rsid w:val="00E42769"/>
    <w:rsid w:val="00E46BD5"/>
    <w:rsid w:val="00E544DC"/>
    <w:rsid w:val="00E56C4A"/>
    <w:rsid w:val="00E64A5E"/>
    <w:rsid w:val="00E82118"/>
    <w:rsid w:val="00E923D2"/>
    <w:rsid w:val="00E9334F"/>
    <w:rsid w:val="00E96713"/>
    <w:rsid w:val="00EA08F2"/>
    <w:rsid w:val="00EA2E12"/>
    <w:rsid w:val="00EA3B65"/>
    <w:rsid w:val="00EC2AEA"/>
    <w:rsid w:val="00ED2D67"/>
    <w:rsid w:val="00ED6650"/>
    <w:rsid w:val="00EE2B0C"/>
    <w:rsid w:val="00EF0394"/>
    <w:rsid w:val="00F107D3"/>
    <w:rsid w:val="00F1136F"/>
    <w:rsid w:val="00F118E0"/>
    <w:rsid w:val="00F13E56"/>
    <w:rsid w:val="00F435D5"/>
    <w:rsid w:val="00F6216C"/>
    <w:rsid w:val="00F71B0A"/>
    <w:rsid w:val="00F71D8B"/>
    <w:rsid w:val="00F7422E"/>
    <w:rsid w:val="00F81537"/>
    <w:rsid w:val="00F91854"/>
    <w:rsid w:val="00F92900"/>
    <w:rsid w:val="00F962E1"/>
    <w:rsid w:val="00FA3D41"/>
    <w:rsid w:val="00FA6504"/>
    <w:rsid w:val="00FB16A1"/>
    <w:rsid w:val="00FC6AE1"/>
    <w:rsid w:val="00FD12EE"/>
    <w:rsid w:val="00FD4669"/>
    <w:rsid w:val="00FD6E6B"/>
    <w:rsid w:val="00FE0C0A"/>
    <w:rsid w:val="00FF06DA"/>
    <w:rsid w:val="00FF4524"/>
    <w:rsid w:val="051738E3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2C45306"/>
    <w:rsid w:val="35277B58"/>
    <w:rsid w:val="36154E8B"/>
    <w:rsid w:val="42D75B97"/>
    <w:rsid w:val="43547D21"/>
    <w:rsid w:val="43B21B87"/>
    <w:rsid w:val="43FD6682"/>
    <w:rsid w:val="446E2C8B"/>
    <w:rsid w:val="46226469"/>
    <w:rsid w:val="47EF4ADB"/>
    <w:rsid w:val="495D2C9B"/>
    <w:rsid w:val="4C544041"/>
    <w:rsid w:val="506F2B59"/>
    <w:rsid w:val="523F3310"/>
    <w:rsid w:val="57F62025"/>
    <w:rsid w:val="5FC9682F"/>
    <w:rsid w:val="6E73435E"/>
    <w:rsid w:val="713A6BC7"/>
    <w:rsid w:val="73FD01A4"/>
    <w:rsid w:val="7A5F2A94"/>
    <w:rsid w:val="7DAF2654"/>
    <w:rsid w:val="7F517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BE537"/>
  <w15:docId w15:val="{4BBC6BC6-E0D4-4BBF-9CF6-0C8C540C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F4C41-F1C1-4BE2-923C-CC99DC09D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351</Words>
  <Characters>2007</Characters>
  <Application>Microsoft Office Word</Application>
  <DocSecurity>0</DocSecurity>
  <Lines>16</Lines>
  <Paragraphs>4</Paragraphs>
  <ScaleCrop>false</ScaleCrop>
  <Company>微软中国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302</cp:revision>
  <cp:lastPrinted>2019-03-27T03:10:00Z</cp:lastPrinted>
  <dcterms:created xsi:type="dcterms:W3CDTF">2019-12-26T02:43:00Z</dcterms:created>
  <dcterms:modified xsi:type="dcterms:W3CDTF">2021-04-21T07:33:00Z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