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7FF" w:rsidRDefault="007D407E" w:rsidP="00186E7A">
      <w:pPr>
        <w:snapToGrid w:val="0"/>
        <w:spacing w:afterLines="30" w:after="93"/>
        <w:jc w:val="center"/>
        <w:rPr>
          <w:rFonts w:ascii="楷体" w:eastAsia="楷体" w:hAnsi="楷体"/>
          <w:b/>
          <w:color w:val="000000" w:themeColor="text1"/>
          <w:sz w:val="84"/>
          <w:szCs w:val="84"/>
        </w:rPr>
      </w:pPr>
    </w:p>
    <w:p w:rsidR="00877EB8" w:rsidRDefault="00A83493" w:rsidP="00186E7A">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9"/>
                    <a:stretch>
                      <a:fillRect/>
                    </a:stretch>
                  </pic:blipFill>
                  <pic:spPr>
                    <a:xfrm>
                      <a:off x="0" y="0"/>
                      <a:ext cx="1887913" cy="1887913"/>
                    </a:xfrm>
                    <a:prstGeom prst="rect">
                      <a:avLst/>
                    </a:prstGeom>
                  </pic:spPr>
                </pic:pic>
              </a:graphicData>
            </a:graphic>
          </wp:inline>
        </w:drawing>
      </w:r>
    </w:p>
    <w:p w:rsidR="00877EB8" w:rsidRDefault="007D407E" w:rsidP="00186E7A">
      <w:pPr>
        <w:snapToGrid w:val="0"/>
        <w:spacing w:afterLines="30" w:after="93"/>
        <w:jc w:val="center"/>
        <w:rPr>
          <w:rFonts w:ascii="楷体" w:eastAsia="楷体" w:hAnsi="楷体"/>
          <w:b/>
          <w:color w:val="000000" w:themeColor="text1"/>
          <w:sz w:val="52"/>
          <w:szCs w:val="52"/>
        </w:rPr>
      </w:pPr>
    </w:p>
    <w:p w:rsidR="00877EB8" w:rsidRDefault="007D407E" w:rsidP="00186E7A">
      <w:pPr>
        <w:snapToGrid w:val="0"/>
        <w:spacing w:afterLines="30" w:after="93"/>
        <w:jc w:val="center"/>
        <w:rPr>
          <w:rFonts w:ascii="楷体" w:eastAsia="楷体" w:hAnsi="楷体"/>
          <w:b/>
          <w:color w:val="000000" w:themeColor="text1"/>
          <w:sz w:val="52"/>
          <w:szCs w:val="52"/>
        </w:rPr>
      </w:pPr>
    </w:p>
    <w:p w:rsidR="00877EB8" w:rsidRDefault="00A83493" w:rsidP="00186E7A">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RDefault="007D407E" w:rsidP="00186E7A">
      <w:pPr>
        <w:snapToGrid w:val="0"/>
        <w:spacing w:afterLines="30" w:after="93"/>
        <w:jc w:val="center"/>
        <w:rPr>
          <w:rFonts w:ascii="楷体" w:eastAsia="楷体" w:hAnsi="楷体"/>
          <w:b/>
          <w:color w:val="000000" w:themeColor="text1"/>
          <w:sz w:val="36"/>
          <w:szCs w:val="36"/>
        </w:rPr>
      </w:pPr>
    </w:p>
    <w:p w:rsidR="00877EB8" w:rsidRDefault="007D407E" w:rsidP="00186E7A">
      <w:pPr>
        <w:snapToGrid w:val="0"/>
        <w:spacing w:afterLines="30" w:after="93"/>
        <w:jc w:val="center"/>
        <w:rPr>
          <w:rFonts w:ascii="楷体" w:eastAsia="楷体" w:hAnsi="楷体"/>
          <w:b/>
          <w:color w:val="000000" w:themeColor="text1"/>
          <w:sz w:val="36"/>
          <w:szCs w:val="36"/>
        </w:rPr>
      </w:pPr>
    </w:p>
    <w:p w:rsidR="00877EB8" w:rsidRDefault="007D407E" w:rsidP="00186E7A">
      <w:pPr>
        <w:snapToGrid w:val="0"/>
        <w:spacing w:afterLines="30" w:after="93"/>
        <w:jc w:val="center"/>
        <w:rPr>
          <w:rFonts w:ascii="楷体" w:eastAsia="楷体" w:hAnsi="楷体"/>
          <w:b/>
          <w:color w:val="000000" w:themeColor="text1"/>
          <w:sz w:val="32"/>
          <w:szCs w:val="32"/>
        </w:rPr>
      </w:pPr>
    </w:p>
    <w:p w:rsidR="00877EB8" w:rsidRDefault="00A83493" w:rsidP="00186E7A">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河北鹏易管道装备制造有限公司</w:t>
      </w:r>
      <w:bookmarkEnd w:id="0"/>
    </w:p>
    <w:p w:rsidR="00877EB8" w:rsidRDefault="007D407E" w:rsidP="00186E7A">
      <w:pPr>
        <w:snapToGrid w:val="0"/>
        <w:spacing w:afterLines="30" w:after="93"/>
        <w:ind w:firstLineChars="600" w:firstLine="1928"/>
        <w:rPr>
          <w:rFonts w:ascii="楷体" w:eastAsia="楷体" w:hAnsi="楷体"/>
          <w:b/>
          <w:color w:val="000000" w:themeColor="text1"/>
          <w:sz w:val="32"/>
          <w:szCs w:val="32"/>
        </w:rPr>
      </w:pPr>
    </w:p>
    <w:p w:rsidR="00877EB8" w:rsidRDefault="00A83493" w:rsidP="00186E7A">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RDefault="00A83493" w:rsidP="00186E7A">
      <w:pPr>
        <w:snapToGrid w:val="0"/>
        <w:spacing w:afterLines="30" w:after="93"/>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RDefault="00A83493" w:rsidP="00186E7A">
      <w:pPr>
        <w:snapToGrid w:val="0"/>
        <w:spacing w:afterLines="30" w:after="93"/>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RDefault="00A83493" w:rsidP="00186E7A">
      <w:pPr>
        <w:snapToGrid w:val="0"/>
        <w:spacing w:afterLines="30" w:after="93"/>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877EB8" w:rsidRDefault="007D407E" w:rsidP="00186E7A">
      <w:pPr>
        <w:snapToGrid w:val="0"/>
        <w:spacing w:afterLines="30" w:after="93"/>
        <w:jc w:val="center"/>
        <w:rPr>
          <w:rFonts w:ascii="楷体" w:eastAsia="楷体" w:hAnsi="楷体"/>
          <w:b/>
          <w:color w:val="000000" w:themeColor="text1"/>
          <w:sz w:val="84"/>
          <w:szCs w:val="84"/>
        </w:rPr>
      </w:pPr>
    </w:p>
    <w:p w:rsidR="00877EB8" w:rsidRDefault="00A83493" w:rsidP="00186E7A">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rsidRDefault="00A83493" w:rsidP="00186E7A">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10" w:history="1">
        <w:r>
          <w:rPr>
            <w:rStyle w:val="a7"/>
            <w:rFonts w:ascii="楷体" w:eastAsia="楷体" w:hAnsi="楷体" w:hint="eastAsia"/>
            <w:b/>
            <w:sz w:val="36"/>
            <w:szCs w:val="36"/>
          </w:rPr>
          <w:t>www.china-isc.org.cn</w:t>
        </w:r>
      </w:hyperlink>
    </w:p>
    <w:p w:rsidR="00877EB8" w:rsidRDefault="00A83493">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2328"/>
        <w:gridCol w:w="1134"/>
        <w:gridCol w:w="16"/>
        <w:gridCol w:w="692"/>
        <w:gridCol w:w="1641"/>
      </w:tblGrid>
      <w:tr w:rsidR="00096154">
        <w:trPr>
          <w:trHeight w:val="354"/>
        </w:trPr>
        <w:tc>
          <w:tcPr>
            <w:tcW w:w="1697" w:type="dxa"/>
            <w:vAlign w:val="center"/>
          </w:tcPr>
          <w:p w:rsidR="00877EB8" w:rsidRDefault="00A83493">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rsidRDefault="00A83493">
            <w:pPr>
              <w:rPr>
                <w:b/>
                <w:color w:val="000000" w:themeColor="text1"/>
                <w:sz w:val="20"/>
                <w:szCs w:val="20"/>
              </w:rPr>
            </w:pPr>
            <w:r>
              <w:rPr>
                <w:rFonts w:hint="eastAsia"/>
                <w:b/>
                <w:color w:val="000000" w:themeColor="text1"/>
                <w:sz w:val="20"/>
                <w:szCs w:val="20"/>
              </w:rPr>
              <w:t>北京国标联合认证有限公司</w:t>
            </w:r>
          </w:p>
        </w:tc>
      </w:tr>
      <w:tr w:rsidR="00096154">
        <w:trPr>
          <w:trHeight w:val="377"/>
        </w:trPr>
        <w:tc>
          <w:tcPr>
            <w:tcW w:w="1697" w:type="dxa"/>
            <w:vAlign w:val="center"/>
          </w:tcPr>
          <w:p w:rsidR="00877EB8" w:rsidRDefault="00A83493">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rsidRDefault="00A83493">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rsidRDefault="00A83493">
            <w:pPr>
              <w:rPr>
                <w:b/>
                <w:color w:val="000000" w:themeColor="text1"/>
                <w:sz w:val="20"/>
                <w:szCs w:val="20"/>
              </w:rPr>
            </w:pPr>
            <w:r>
              <w:rPr>
                <w:rFonts w:hint="eastAsia"/>
                <w:b/>
                <w:color w:val="000000" w:themeColor="text1"/>
                <w:sz w:val="20"/>
                <w:szCs w:val="20"/>
              </w:rPr>
              <w:t>邮编</w:t>
            </w:r>
          </w:p>
        </w:tc>
        <w:tc>
          <w:tcPr>
            <w:tcW w:w="1641" w:type="dxa"/>
            <w:vAlign w:val="center"/>
          </w:tcPr>
          <w:p w:rsidR="00877EB8" w:rsidRDefault="00A83493">
            <w:pPr>
              <w:rPr>
                <w:b/>
                <w:color w:val="000000" w:themeColor="text1"/>
                <w:sz w:val="20"/>
                <w:szCs w:val="20"/>
              </w:rPr>
            </w:pPr>
            <w:r>
              <w:rPr>
                <w:rFonts w:hint="eastAsia"/>
                <w:b/>
                <w:color w:val="000000" w:themeColor="text1"/>
                <w:sz w:val="20"/>
                <w:szCs w:val="20"/>
              </w:rPr>
              <w:t>100101</w:t>
            </w:r>
          </w:p>
        </w:tc>
      </w:tr>
      <w:tr w:rsidR="00096154" w:rsidTr="00C302A2">
        <w:trPr>
          <w:trHeight w:val="377"/>
        </w:trPr>
        <w:tc>
          <w:tcPr>
            <w:tcW w:w="1697" w:type="dxa"/>
            <w:vAlign w:val="center"/>
          </w:tcPr>
          <w:p w:rsidR="00C302A2" w:rsidRDefault="00A83493">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rsidRDefault="00A83493">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rsidRDefault="00A83493">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rsidRDefault="00A83493">
            <w:pPr>
              <w:rPr>
                <w:color w:val="000000" w:themeColor="text1"/>
                <w:sz w:val="18"/>
                <w:szCs w:val="18"/>
              </w:rPr>
            </w:pPr>
            <w:r w:rsidRPr="00C302A2">
              <w:rPr>
                <w:color w:val="000000" w:themeColor="text1"/>
                <w:sz w:val="18"/>
                <w:szCs w:val="18"/>
              </w:rPr>
              <w:t>service@china-isc.org.cn</w:t>
            </w:r>
          </w:p>
        </w:tc>
      </w:tr>
      <w:tr w:rsidR="00096154">
        <w:trPr>
          <w:trHeight w:val="428"/>
        </w:trPr>
        <w:tc>
          <w:tcPr>
            <w:tcW w:w="9863" w:type="dxa"/>
            <w:gridSpan w:val="9"/>
            <w:vAlign w:val="center"/>
          </w:tcPr>
          <w:p w:rsidR="00877EB8" w:rsidRDefault="00A83493">
            <w:pPr>
              <w:rPr>
                <w:b/>
                <w:color w:val="000000" w:themeColor="text1"/>
                <w:sz w:val="20"/>
                <w:szCs w:val="20"/>
              </w:rPr>
            </w:pPr>
            <w:r>
              <w:rPr>
                <w:rFonts w:hint="eastAsia"/>
                <w:b/>
                <w:color w:val="000000" w:themeColor="text1"/>
                <w:sz w:val="20"/>
                <w:szCs w:val="20"/>
              </w:rPr>
              <w:t>审核组成员</w:t>
            </w:r>
          </w:p>
        </w:tc>
      </w:tr>
      <w:tr w:rsidR="00096154">
        <w:trPr>
          <w:trHeight w:val="645"/>
        </w:trPr>
        <w:tc>
          <w:tcPr>
            <w:tcW w:w="1844" w:type="dxa"/>
            <w:gridSpan w:val="2"/>
            <w:vAlign w:val="center"/>
          </w:tcPr>
          <w:p w:rsidR="008E67FF" w:rsidRDefault="00A83493"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RDefault="00A83493"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RDefault="00A83493"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RDefault="00A83493"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RDefault="00A83493" w:rsidP="008E67FF">
            <w:pPr>
              <w:spacing w:line="240" w:lineRule="exact"/>
              <w:jc w:val="center"/>
              <w:rPr>
                <w:b/>
                <w:color w:val="000000" w:themeColor="text1"/>
                <w:sz w:val="20"/>
                <w:szCs w:val="20"/>
              </w:rPr>
            </w:pPr>
            <w:r>
              <w:rPr>
                <w:rFonts w:hint="eastAsia"/>
                <w:sz w:val="18"/>
                <w:szCs w:val="18"/>
              </w:rPr>
              <w:t>专业代码</w:t>
            </w:r>
          </w:p>
        </w:tc>
      </w:tr>
      <w:tr w:rsidR="00096154">
        <w:trPr>
          <w:trHeight w:val="645"/>
        </w:trPr>
        <w:tc>
          <w:tcPr>
            <w:tcW w:w="1844" w:type="dxa"/>
            <w:gridSpan w:val="2"/>
            <w:vAlign w:val="center"/>
          </w:tcPr>
          <w:p w:rsidR="008E67FF" w:rsidRDefault="00A83493" w:rsidP="008E67FF">
            <w:pPr>
              <w:spacing w:line="240" w:lineRule="exact"/>
              <w:jc w:val="center"/>
              <w:rPr>
                <w:b/>
                <w:color w:val="000000" w:themeColor="text1"/>
                <w:sz w:val="20"/>
                <w:szCs w:val="20"/>
              </w:rPr>
            </w:pPr>
            <w:r>
              <w:rPr>
                <w:b/>
                <w:color w:val="000000" w:themeColor="text1"/>
                <w:sz w:val="20"/>
                <w:szCs w:val="20"/>
              </w:rPr>
              <w:t>姜海军</w:t>
            </w:r>
          </w:p>
        </w:tc>
        <w:tc>
          <w:tcPr>
            <w:tcW w:w="992" w:type="dxa"/>
            <w:vAlign w:val="center"/>
          </w:tcPr>
          <w:p w:rsidR="008E67FF" w:rsidRDefault="00A83493"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RDefault="00A83493"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RDefault="00A83493" w:rsidP="008E67FF">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8E67FF" w:rsidRDefault="00A83493" w:rsidP="008E67FF">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8E67FF" w:rsidRDefault="00A83493" w:rsidP="008E67FF">
            <w:pPr>
              <w:spacing w:line="240" w:lineRule="exact"/>
              <w:jc w:val="center"/>
              <w:rPr>
                <w:b/>
                <w:color w:val="000000" w:themeColor="text1"/>
                <w:sz w:val="20"/>
                <w:szCs w:val="20"/>
              </w:rPr>
            </w:pPr>
            <w:r>
              <w:rPr>
                <w:b/>
                <w:color w:val="000000" w:themeColor="text1"/>
                <w:sz w:val="20"/>
                <w:szCs w:val="20"/>
              </w:rPr>
              <w:t>E:29.12.00</w:t>
            </w:r>
          </w:p>
          <w:p w:rsidR="008E67FF" w:rsidRDefault="00A83493" w:rsidP="008E67FF">
            <w:pPr>
              <w:spacing w:line="240" w:lineRule="exact"/>
              <w:jc w:val="center"/>
              <w:rPr>
                <w:b/>
                <w:color w:val="000000" w:themeColor="text1"/>
                <w:sz w:val="20"/>
                <w:szCs w:val="20"/>
              </w:rPr>
            </w:pPr>
            <w:r>
              <w:rPr>
                <w:b/>
                <w:color w:val="000000" w:themeColor="text1"/>
                <w:sz w:val="20"/>
                <w:szCs w:val="20"/>
              </w:rPr>
              <w:t>O:29.12.00</w:t>
            </w:r>
          </w:p>
        </w:tc>
      </w:tr>
      <w:tr w:rsidR="00096154">
        <w:trPr>
          <w:trHeight w:val="645"/>
        </w:trPr>
        <w:tc>
          <w:tcPr>
            <w:tcW w:w="1844" w:type="dxa"/>
            <w:gridSpan w:val="2"/>
            <w:vAlign w:val="center"/>
          </w:tcPr>
          <w:p w:rsidR="008E67FF" w:rsidRDefault="00A83493" w:rsidP="008E67FF">
            <w:pPr>
              <w:spacing w:line="240" w:lineRule="exact"/>
              <w:jc w:val="center"/>
              <w:rPr>
                <w:b/>
                <w:color w:val="000000" w:themeColor="text1"/>
                <w:sz w:val="20"/>
                <w:szCs w:val="20"/>
              </w:rPr>
            </w:pPr>
            <w:r>
              <w:rPr>
                <w:b/>
                <w:color w:val="000000" w:themeColor="text1"/>
                <w:sz w:val="20"/>
                <w:szCs w:val="20"/>
              </w:rPr>
              <w:t>李凤仪</w:t>
            </w:r>
          </w:p>
        </w:tc>
        <w:tc>
          <w:tcPr>
            <w:tcW w:w="992" w:type="dxa"/>
            <w:vAlign w:val="center"/>
          </w:tcPr>
          <w:p w:rsidR="008E67FF" w:rsidRDefault="00A83493"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RDefault="00A83493"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RDefault="00A83493" w:rsidP="008E67FF">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8E67FF" w:rsidRDefault="00A83493" w:rsidP="008E67FF">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8E67FF" w:rsidRDefault="00A83493" w:rsidP="008E67FF">
            <w:pPr>
              <w:spacing w:line="240" w:lineRule="exact"/>
              <w:jc w:val="center"/>
              <w:rPr>
                <w:b/>
                <w:color w:val="000000" w:themeColor="text1"/>
                <w:sz w:val="20"/>
                <w:szCs w:val="20"/>
              </w:rPr>
            </w:pPr>
            <w:r>
              <w:rPr>
                <w:b/>
                <w:color w:val="000000" w:themeColor="text1"/>
                <w:sz w:val="20"/>
                <w:szCs w:val="20"/>
              </w:rPr>
              <w:t>E:29.12.00</w:t>
            </w:r>
          </w:p>
          <w:p w:rsidR="008E67FF" w:rsidRDefault="00A83493" w:rsidP="008E67FF">
            <w:pPr>
              <w:spacing w:line="240" w:lineRule="exact"/>
              <w:jc w:val="center"/>
              <w:rPr>
                <w:b/>
                <w:color w:val="000000" w:themeColor="text1"/>
                <w:sz w:val="20"/>
                <w:szCs w:val="20"/>
              </w:rPr>
            </w:pPr>
            <w:r>
              <w:rPr>
                <w:b/>
                <w:color w:val="000000" w:themeColor="text1"/>
                <w:sz w:val="20"/>
                <w:szCs w:val="20"/>
              </w:rPr>
              <w:t>O:29.12.00</w:t>
            </w:r>
          </w:p>
        </w:tc>
      </w:tr>
      <w:tr w:rsidR="00096154">
        <w:trPr>
          <w:trHeight w:val="510"/>
        </w:trPr>
        <w:tc>
          <w:tcPr>
            <w:tcW w:w="1844" w:type="dxa"/>
            <w:gridSpan w:val="2"/>
            <w:vAlign w:val="center"/>
          </w:tcPr>
          <w:p w:rsidR="00877EB8" w:rsidRDefault="007D407E">
            <w:pPr>
              <w:rPr>
                <w:b/>
                <w:color w:val="000000" w:themeColor="text1"/>
                <w:sz w:val="20"/>
                <w:szCs w:val="20"/>
              </w:rPr>
            </w:pPr>
          </w:p>
        </w:tc>
        <w:tc>
          <w:tcPr>
            <w:tcW w:w="992" w:type="dxa"/>
            <w:vAlign w:val="center"/>
          </w:tcPr>
          <w:p w:rsidR="00877EB8" w:rsidRDefault="007D407E">
            <w:pPr>
              <w:rPr>
                <w:b/>
                <w:color w:val="000000" w:themeColor="text1"/>
                <w:sz w:val="20"/>
                <w:szCs w:val="20"/>
              </w:rPr>
            </w:pPr>
          </w:p>
        </w:tc>
        <w:tc>
          <w:tcPr>
            <w:tcW w:w="1216" w:type="dxa"/>
            <w:vAlign w:val="center"/>
          </w:tcPr>
          <w:p w:rsidR="00877EB8" w:rsidRDefault="007D407E">
            <w:pPr>
              <w:rPr>
                <w:b/>
                <w:color w:val="000000" w:themeColor="text1"/>
                <w:sz w:val="20"/>
                <w:szCs w:val="20"/>
              </w:rPr>
            </w:pPr>
          </w:p>
        </w:tc>
        <w:tc>
          <w:tcPr>
            <w:tcW w:w="3478" w:type="dxa"/>
            <w:gridSpan w:val="3"/>
            <w:vAlign w:val="center"/>
          </w:tcPr>
          <w:p w:rsidR="00877EB8" w:rsidRDefault="007D407E">
            <w:pPr>
              <w:rPr>
                <w:b/>
                <w:color w:val="000000" w:themeColor="text1"/>
                <w:sz w:val="20"/>
                <w:szCs w:val="20"/>
              </w:rPr>
            </w:pPr>
          </w:p>
        </w:tc>
        <w:tc>
          <w:tcPr>
            <w:tcW w:w="2333" w:type="dxa"/>
            <w:gridSpan w:val="2"/>
            <w:vAlign w:val="center"/>
          </w:tcPr>
          <w:p w:rsidR="00877EB8" w:rsidRDefault="007D407E">
            <w:pPr>
              <w:rPr>
                <w:b/>
                <w:color w:val="000000" w:themeColor="text1"/>
                <w:sz w:val="20"/>
                <w:szCs w:val="20"/>
              </w:rPr>
            </w:pPr>
          </w:p>
        </w:tc>
      </w:tr>
      <w:tr w:rsidR="00096154">
        <w:trPr>
          <w:trHeight w:val="465"/>
        </w:trPr>
        <w:tc>
          <w:tcPr>
            <w:tcW w:w="1844" w:type="dxa"/>
            <w:gridSpan w:val="2"/>
            <w:vAlign w:val="center"/>
          </w:tcPr>
          <w:p w:rsidR="00877EB8" w:rsidRDefault="007D407E">
            <w:pPr>
              <w:rPr>
                <w:b/>
                <w:color w:val="000000" w:themeColor="text1"/>
                <w:sz w:val="20"/>
                <w:szCs w:val="20"/>
              </w:rPr>
            </w:pPr>
          </w:p>
        </w:tc>
        <w:tc>
          <w:tcPr>
            <w:tcW w:w="992" w:type="dxa"/>
            <w:vAlign w:val="center"/>
          </w:tcPr>
          <w:p w:rsidR="00877EB8" w:rsidRDefault="007D407E">
            <w:pPr>
              <w:rPr>
                <w:b/>
                <w:color w:val="000000" w:themeColor="text1"/>
                <w:sz w:val="20"/>
                <w:szCs w:val="20"/>
              </w:rPr>
            </w:pPr>
          </w:p>
        </w:tc>
        <w:tc>
          <w:tcPr>
            <w:tcW w:w="1216" w:type="dxa"/>
            <w:vAlign w:val="center"/>
          </w:tcPr>
          <w:p w:rsidR="00877EB8" w:rsidRDefault="007D407E">
            <w:pPr>
              <w:rPr>
                <w:b/>
                <w:color w:val="000000" w:themeColor="text1"/>
                <w:sz w:val="20"/>
                <w:szCs w:val="20"/>
              </w:rPr>
            </w:pPr>
          </w:p>
        </w:tc>
        <w:tc>
          <w:tcPr>
            <w:tcW w:w="3478" w:type="dxa"/>
            <w:gridSpan w:val="3"/>
            <w:vAlign w:val="center"/>
          </w:tcPr>
          <w:p w:rsidR="00877EB8" w:rsidRDefault="007D407E">
            <w:pPr>
              <w:rPr>
                <w:b/>
                <w:color w:val="000000" w:themeColor="text1"/>
                <w:sz w:val="20"/>
                <w:szCs w:val="20"/>
              </w:rPr>
            </w:pPr>
          </w:p>
        </w:tc>
        <w:tc>
          <w:tcPr>
            <w:tcW w:w="2333" w:type="dxa"/>
            <w:gridSpan w:val="2"/>
            <w:vAlign w:val="center"/>
          </w:tcPr>
          <w:p w:rsidR="00877EB8" w:rsidRDefault="007D407E">
            <w:pPr>
              <w:rPr>
                <w:b/>
                <w:color w:val="000000" w:themeColor="text1"/>
                <w:sz w:val="20"/>
                <w:szCs w:val="20"/>
              </w:rPr>
            </w:pPr>
          </w:p>
        </w:tc>
      </w:tr>
      <w:tr w:rsidR="00096154">
        <w:trPr>
          <w:trHeight w:val="351"/>
        </w:trPr>
        <w:tc>
          <w:tcPr>
            <w:tcW w:w="1844" w:type="dxa"/>
            <w:gridSpan w:val="2"/>
            <w:vAlign w:val="center"/>
          </w:tcPr>
          <w:p w:rsidR="00877EB8" w:rsidRDefault="007D407E">
            <w:pPr>
              <w:rPr>
                <w:b/>
                <w:color w:val="000000" w:themeColor="text1"/>
                <w:sz w:val="20"/>
                <w:szCs w:val="20"/>
              </w:rPr>
            </w:pPr>
          </w:p>
        </w:tc>
        <w:tc>
          <w:tcPr>
            <w:tcW w:w="992" w:type="dxa"/>
            <w:vAlign w:val="center"/>
          </w:tcPr>
          <w:p w:rsidR="00877EB8" w:rsidRDefault="007D407E">
            <w:pPr>
              <w:rPr>
                <w:b/>
                <w:color w:val="000000" w:themeColor="text1"/>
                <w:sz w:val="20"/>
                <w:szCs w:val="20"/>
              </w:rPr>
            </w:pPr>
          </w:p>
        </w:tc>
        <w:tc>
          <w:tcPr>
            <w:tcW w:w="1216" w:type="dxa"/>
            <w:vAlign w:val="center"/>
          </w:tcPr>
          <w:p w:rsidR="00877EB8" w:rsidRDefault="007D407E">
            <w:pPr>
              <w:rPr>
                <w:b/>
                <w:color w:val="000000" w:themeColor="text1"/>
                <w:sz w:val="20"/>
                <w:szCs w:val="20"/>
              </w:rPr>
            </w:pPr>
          </w:p>
        </w:tc>
        <w:tc>
          <w:tcPr>
            <w:tcW w:w="3478" w:type="dxa"/>
            <w:gridSpan w:val="3"/>
            <w:vAlign w:val="center"/>
          </w:tcPr>
          <w:p w:rsidR="00877EB8" w:rsidRDefault="007D407E">
            <w:pPr>
              <w:rPr>
                <w:b/>
                <w:color w:val="000000" w:themeColor="text1"/>
                <w:sz w:val="20"/>
                <w:szCs w:val="20"/>
              </w:rPr>
            </w:pPr>
          </w:p>
        </w:tc>
        <w:tc>
          <w:tcPr>
            <w:tcW w:w="2333" w:type="dxa"/>
            <w:gridSpan w:val="2"/>
            <w:vAlign w:val="center"/>
          </w:tcPr>
          <w:p w:rsidR="00877EB8" w:rsidRDefault="007D407E">
            <w:pPr>
              <w:rPr>
                <w:b/>
                <w:color w:val="000000" w:themeColor="text1"/>
                <w:sz w:val="20"/>
                <w:szCs w:val="20"/>
              </w:rPr>
            </w:pPr>
          </w:p>
        </w:tc>
      </w:tr>
      <w:tr w:rsidR="00096154">
        <w:trPr>
          <w:trHeight w:val="351"/>
        </w:trPr>
        <w:tc>
          <w:tcPr>
            <w:tcW w:w="9863" w:type="dxa"/>
            <w:gridSpan w:val="9"/>
            <w:vAlign w:val="center"/>
          </w:tcPr>
          <w:p w:rsidR="00877EB8" w:rsidRDefault="00A83493">
            <w:pPr>
              <w:rPr>
                <w:b/>
                <w:color w:val="000000" w:themeColor="text1"/>
                <w:sz w:val="20"/>
                <w:szCs w:val="20"/>
              </w:rPr>
            </w:pPr>
            <w:r>
              <w:rPr>
                <w:rFonts w:hint="eastAsia"/>
                <w:b/>
                <w:color w:val="000000" w:themeColor="text1"/>
                <w:sz w:val="20"/>
                <w:szCs w:val="20"/>
              </w:rPr>
              <w:t>与审核组同行人员</w:t>
            </w:r>
          </w:p>
        </w:tc>
      </w:tr>
      <w:tr w:rsidR="00096154">
        <w:trPr>
          <w:trHeight w:val="351"/>
        </w:trPr>
        <w:tc>
          <w:tcPr>
            <w:tcW w:w="1844" w:type="dxa"/>
            <w:gridSpan w:val="2"/>
            <w:vAlign w:val="center"/>
          </w:tcPr>
          <w:p w:rsidR="00877EB8" w:rsidRDefault="00A83493">
            <w:pPr>
              <w:rPr>
                <w:b/>
                <w:color w:val="000000" w:themeColor="text1"/>
                <w:sz w:val="20"/>
                <w:szCs w:val="20"/>
              </w:rPr>
            </w:pPr>
            <w:r>
              <w:rPr>
                <w:rFonts w:hint="eastAsia"/>
                <w:b/>
                <w:color w:val="000000" w:themeColor="text1"/>
                <w:sz w:val="20"/>
                <w:szCs w:val="20"/>
              </w:rPr>
              <w:t>姓名</w:t>
            </w:r>
          </w:p>
        </w:tc>
        <w:tc>
          <w:tcPr>
            <w:tcW w:w="992" w:type="dxa"/>
            <w:vAlign w:val="center"/>
          </w:tcPr>
          <w:p w:rsidR="00877EB8" w:rsidRDefault="00A83493">
            <w:pPr>
              <w:rPr>
                <w:b/>
                <w:color w:val="000000" w:themeColor="text1"/>
                <w:sz w:val="20"/>
                <w:szCs w:val="20"/>
              </w:rPr>
            </w:pPr>
            <w:r>
              <w:rPr>
                <w:rFonts w:hint="eastAsia"/>
                <w:b/>
                <w:color w:val="000000" w:themeColor="text1"/>
                <w:sz w:val="20"/>
                <w:szCs w:val="20"/>
              </w:rPr>
              <w:t>性别</w:t>
            </w:r>
          </w:p>
        </w:tc>
        <w:tc>
          <w:tcPr>
            <w:tcW w:w="1216" w:type="dxa"/>
            <w:vAlign w:val="center"/>
          </w:tcPr>
          <w:p w:rsidR="00877EB8" w:rsidRDefault="00A83493">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rsidRDefault="00A83493">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rsidRDefault="00A83493">
            <w:pPr>
              <w:rPr>
                <w:b/>
                <w:color w:val="000000" w:themeColor="text1"/>
                <w:sz w:val="20"/>
                <w:szCs w:val="20"/>
              </w:rPr>
            </w:pPr>
            <w:r>
              <w:rPr>
                <w:rFonts w:hint="eastAsia"/>
                <w:b/>
                <w:color w:val="000000" w:themeColor="text1"/>
                <w:sz w:val="20"/>
                <w:szCs w:val="20"/>
              </w:rPr>
              <w:t>备注</w:t>
            </w:r>
          </w:p>
        </w:tc>
      </w:tr>
      <w:tr w:rsidR="00096154">
        <w:trPr>
          <w:trHeight w:val="351"/>
        </w:trPr>
        <w:tc>
          <w:tcPr>
            <w:tcW w:w="1844" w:type="dxa"/>
            <w:gridSpan w:val="2"/>
            <w:vAlign w:val="center"/>
          </w:tcPr>
          <w:p w:rsidR="00877EB8" w:rsidRDefault="007D407E">
            <w:pPr>
              <w:rPr>
                <w:b/>
                <w:color w:val="000000" w:themeColor="text1"/>
              </w:rPr>
            </w:pPr>
          </w:p>
        </w:tc>
        <w:tc>
          <w:tcPr>
            <w:tcW w:w="992" w:type="dxa"/>
            <w:vAlign w:val="center"/>
          </w:tcPr>
          <w:p w:rsidR="00877EB8" w:rsidRDefault="007D407E">
            <w:pPr>
              <w:rPr>
                <w:b/>
                <w:color w:val="000000" w:themeColor="text1"/>
              </w:rPr>
            </w:pPr>
          </w:p>
        </w:tc>
        <w:tc>
          <w:tcPr>
            <w:tcW w:w="1216" w:type="dxa"/>
            <w:vAlign w:val="center"/>
          </w:tcPr>
          <w:p w:rsidR="00877EB8" w:rsidRDefault="007D407E">
            <w:pPr>
              <w:rPr>
                <w:b/>
                <w:color w:val="000000" w:themeColor="text1"/>
              </w:rPr>
            </w:pPr>
          </w:p>
        </w:tc>
        <w:tc>
          <w:tcPr>
            <w:tcW w:w="3478" w:type="dxa"/>
            <w:gridSpan w:val="3"/>
            <w:vAlign w:val="center"/>
          </w:tcPr>
          <w:p w:rsidR="00877EB8" w:rsidRDefault="007D407E">
            <w:pPr>
              <w:rPr>
                <w:b/>
                <w:color w:val="000000" w:themeColor="text1"/>
              </w:rPr>
            </w:pPr>
          </w:p>
        </w:tc>
        <w:tc>
          <w:tcPr>
            <w:tcW w:w="2333" w:type="dxa"/>
            <w:gridSpan w:val="2"/>
            <w:vAlign w:val="center"/>
          </w:tcPr>
          <w:p w:rsidR="00877EB8" w:rsidRDefault="007D407E">
            <w:pPr>
              <w:rPr>
                <w:b/>
                <w:color w:val="000000" w:themeColor="text1"/>
              </w:rPr>
            </w:pPr>
          </w:p>
        </w:tc>
      </w:tr>
      <w:tr w:rsidR="00096154">
        <w:trPr>
          <w:trHeight w:val="351"/>
        </w:trPr>
        <w:tc>
          <w:tcPr>
            <w:tcW w:w="1844" w:type="dxa"/>
            <w:gridSpan w:val="2"/>
            <w:vAlign w:val="center"/>
          </w:tcPr>
          <w:p w:rsidR="00877EB8" w:rsidRDefault="007D407E">
            <w:pPr>
              <w:rPr>
                <w:b/>
                <w:color w:val="000000" w:themeColor="text1"/>
              </w:rPr>
            </w:pPr>
          </w:p>
        </w:tc>
        <w:tc>
          <w:tcPr>
            <w:tcW w:w="992" w:type="dxa"/>
            <w:vAlign w:val="center"/>
          </w:tcPr>
          <w:p w:rsidR="00877EB8" w:rsidRDefault="007D407E">
            <w:pPr>
              <w:rPr>
                <w:b/>
                <w:color w:val="000000" w:themeColor="text1"/>
              </w:rPr>
            </w:pPr>
          </w:p>
        </w:tc>
        <w:tc>
          <w:tcPr>
            <w:tcW w:w="1216" w:type="dxa"/>
            <w:vAlign w:val="center"/>
          </w:tcPr>
          <w:p w:rsidR="00877EB8" w:rsidRDefault="007D407E">
            <w:pPr>
              <w:rPr>
                <w:b/>
                <w:color w:val="000000" w:themeColor="text1"/>
              </w:rPr>
            </w:pPr>
          </w:p>
        </w:tc>
        <w:tc>
          <w:tcPr>
            <w:tcW w:w="3478" w:type="dxa"/>
            <w:gridSpan w:val="3"/>
            <w:vAlign w:val="center"/>
          </w:tcPr>
          <w:p w:rsidR="00877EB8" w:rsidRDefault="007D407E">
            <w:pPr>
              <w:rPr>
                <w:b/>
                <w:color w:val="000000" w:themeColor="text1"/>
              </w:rPr>
            </w:pPr>
          </w:p>
        </w:tc>
        <w:tc>
          <w:tcPr>
            <w:tcW w:w="2333" w:type="dxa"/>
            <w:gridSpan w:val="2"/>
            <w:vAlign w:val="center"/>
          </w:tcPr>
          <w:p w:rsidR="00877EB8" w:rsidRDefault="007D407E">
            <w:pPr>
              <w:rPr>
                <w:b/>
                <w:color w:val="000000" w:themeColor="text1"/>
              </w:rPr>
            </w:pPr>
          </w:p>
        </w:tc>
      </w:tr>
    </w:tbl>
    <w:p w:rsidR="00877EB8" w:rsidRDefault="00A83493">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firstRow="1" w:lastRow="0" w:firstColumn="1" w:lastColumn="0" w:noHBand="0" w:noVBand="1"/>
      </w:tblPr>
      <w:tblGrid>
        <w:gridCol w:w="2269"/>
        <w:gridCol w:w="7654"/>
      </w:tblGrid>
      <w:tr w:rsidR="00096154">
        <w:tc>
          <w:tcPr>
            <w:tcW w:w="2269" w:type="dxa"/>
            <w:vAlign w:val="center"/>
          </w:tcPr>
          <w:p w:rsidR="00877EB8" w:rsidRDefault="00A83493">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sidR="00186E7A">
              <w:rPr>
                <w:rFonts w:hint="eastAsia"/>
                <w:szCs w:val="21"/>
              </w:rPr>
              <w:t>■</w:t>
            </w:r>
            <w:r>
              <w:rPr>
                <w:rFonts w:ascii="宋体" w:hAnsiTheme="minorHAnsi" w:cs="宋体"/>
                <w:color w:val="000000" w:themeColor="text1"/>
                <w:kern w:val="0"/>
                <w:sz w:val="20"/>
                <w:szCs w:val="20"/>
              </w:rPr>
              <w:t>EMS/</w:t>
            </w:r>
            <w:r w:rsidR="00186E7A">
              <w:rPr>
                <w:rFonts w:hint="eastAsia"/>
                <w:szCs w:val="21"/>
              </w:rPr>
              <w:t>■</w:t>
            </w:r>
            <w:r>
              <w:rPr>
                <w:rFonts w:ascii="宋体" w:hAnsiTheme="minorHAnsi" w:cs="宋体"/>
                <w:color w:val="000000" w:themeColor="text1"/>
                <w:kern w:val="0"/>
                <w:sz w:val="20"/>
                <w:szCs w:val="20"/>
              </w:rPr>
              <w:t>OHSMS</w:t>
            </w:r>
          </w:p>
          <w:p w:rsidR="00877EB8" w:rsidRDefault="00A83493">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rsidRDefault="00A83493">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096154">
        <w:tc>
          <w:tcPr>
            <w:tcW w:w="2269" w:type="dxa"/>
            <w:vAlign w:val="center"/>
          </w:tcPr>
          <w:p w:rsidR="00877EB8" w:rsidRDefault="00A83493">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877EB8" w:rsidRDefault="00A83493">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rsidRDefault="00A83493">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096154">
        <w:tc>
          <w:tcPr>
            <w:tcW w:w="2269" w:type="dxa"/>
            <w:vAlign w:val="center"/>
          </w:tcPr>
          <w:p w:rsidR="00877EB8" w:rsidRDefault="00A83493">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rsidRDefault="00A83493">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rsidRDefault="007D407E">
      <w:pPr>
        <w:rPr>
          <w:rFonts w:ascii="宋体" w:hAnsi="宋体"/>
          <w:b/>
          <w:color w:val="000000" w:themeColor="text1"/>
          <w:sz w:val="16"/>
          <w:szCs w:val="16"/>
        </w:rPr>
      </w:pPr>
    </w:p>
    <w:p w:rsidR="00877EB8" w:rsidRDefault="00A83493">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186E7A" w:rsidRDefault="00A83493"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E：GB/T 24001-2016/ISO14001:2015,O：GB/T45001-2020 / ISO45001：2018</w:t>
      </w:r>
      <w:bookmarkEnd w:id="4"/>
    </w:p>
    <w:p w:rsidR="00186E7A" w:rsidRDefault="00186E7A" w:rsidP="00071D0F">
      <w:pPr>
        <w:jc w:val="left"/>
        <w:rPr>
          <w:rFonts w:ascii="宋体" w:hAnsi="宋体"/>
          <w:b/>
          <w:color w:val="000000" w:themeColor="text1"/>
          <w:spacing w:val="-10"/>
          <w:sz w:val="20"/>
          <w:szCs w:val="20"/>
        </w:rPr>
      </w:pPr>
    </w:p>
    <w:p w:rsidR="00071D0F" w:rsidRPr="00071D0F" w:rsidRDefault="00A83493" w:rsidP="00186E7A">
      <w:pPr>
        <w:ind w:leftChars="-405" w:left="1" w:hangingChars="326" w:hanging="851"/>
        <w:jc w:val="left"/>
        <w:rPr>
          <w:rFonts w:ascii="宋体" w:hAnsi="宋体"/>
          <w:b/>
          <w:color w:val="000000" w:themeColor="text1"/>
          <w:spacing w:val="-10"/>
          <w:sz w:val="20"/>
          <w:szCs w:val="20"/>
        </w:rPr>
      </w:pPr>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096154">
        <w:trPr>
          <w:trHeight w:val="293"/>
          <w:jc w:val="center"/>
        </w:trPr>
        <w:tc>
          <w:tcPr>
            <w:tcW w:w="1919" w:type="dxa"/>
          </w:tcPr>
          <w:p w:rsidR="00877EB8" w:rsidRDefault="00A83493">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rsidRDefault="00A83493">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河北鹏易管道装备制造有限公司</w:t>
            </w:r>
            <w:bookmarkEnd w:id="5"/>
          </w:p>
        </w:tc>
        <w:tc>
          <w:tcPr>
            <w:tcW w:w="1134" w:type="dxa"/>
            <w:gridSpan w:val="3"/>
          </w:tcPr>
          <w:p w:rsidR="00877EB8" w:rsidRDefault="00A83493">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rsidRDefault="00A83493">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40</w:t>
            </w:r>
            <w:bookmarkEnd w:id="6"/>
          </w:p>
        </w:tc>
      </w:tr>
      <w:tr w:rsidR="00096154">
        <w:trPr>
          <w:trHeight w:val="307"/>
          <w:jc w:val="center"/>
        </w:trPr>
        <w:tc>
          <w:tcPr>
            <w:tcW w:w="1919" w:type="dxa"/>
          </w:tcPr>
          <w:p w:rsidR="00877EB8" w:rsidRDefault="00A83493">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rsidRDefault="00A83493" w:rsidP="00186E7A">
            <w:pPr>
              <w:spacing w:line="320" w:lineRule="exact"/>
              <w:rPr>
                <w:rFonts w:ascii="宋体" w:hAnsi="宋体"/>
                <w:b/>
                <w:color w:val="000000" w:themeColor="text1"/>
                <w:sz w:val="20"/>
                <w:szCs w:val="20"/>
              </w:rPr>
            </w:pPr>
            <w:bookmarkStart w:id="7" w:name="注册地址"/>
            <w:r>
              <w:rPr>
                <w:rFonts w:ascii="宋体" w:hAnsi="宋体"/>
                <w:b/>
                <w:color w:val="000000" w:themeColor="text1"/>
                <w:sz w:val="20"/>
                <w:szCs w:val="20"/>
              </w:rPr>
              <w:t>盐山</w:t>
            </w:r>
            <w:proofErr w:type="gramStart"/>
            <w:r>
              <w:rPr>
                <w:rFonts w:ascii="宋体" w:hAnsi="宋体"/>
                <w:b/>
                <w:color w:val="000000" w:themeColor="text1"/>
                <w:sz w:val="20"/>
                <w:szCs w:val="20"/>
              </w:rPr>
              <w:t>县望树开发区</w:t>
            </w:r>
            <w:proofErr w:type="gramEnd"/>
            <w:r>
              <w:rPr>
                <w:rFonts w:ascii="宋体" w:hAnsi="宋体"/>
                <w:b/>
                <w:color w:val="000000" w:themeColor="text1"/>
                <w:sz w:val="20"/>
                <w:szCs w:val="20"/>
              </w:rPr>
              <w:t>叶茂李路段</w:t>
            </w:r>
            <w:bookmarkEnd w:id="7"/>
          </w:p>
        </w:tc>
        <w:tc>
          <w:tcPr>
            <w:tcW w:w="540" w:type="dxa"/>
            <w:vMerge w:val="restart"/>
          </w:tcPr>
          <w:p w:rsidR="00877EB8" w:rsidRDefault="00A83493">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877EB8" w:rsidRDefault="00A83493">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RDefault="00A83493"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061300</w:t>
            </w:r>
            <w:bookmarkEnd w:id="8"/>
          </w:p>
        </w:tc>
      </w:tr>
      <w:tr w:rsidR="00096154">
        <w:trPr>
          <w:trHeight w:val="315"/>
          <w:jc w:val="center"/>
        </w:trPr>
        <w:tc>
          <w:tcPr>
            <w:tcW w:w="1919" w:type="dxa"/>
            <w:vAlign w:val="center"/>
          </w:tcPr>
          <w:p w:rsidR="00877EB8" w:rsidRDefault="00A83493">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rsidRDefault="00186E7A">
            <w:pPr>
              <w:spacing w:line="320" w:lineRule="exact"/>
              <w:rPr>
                <w:rFonts w:ascii="宋体" w:hAnsi="宋体"/>
                <w:b/>
                <w:color w:val="000000" w:themeColor="text1"/>
                <w:sz w:val="20"/>
                <w:szCs w:val="20"/>
              </w:rPr>
            </w:pPr>
            <w:r>
              <w:rPr>
                <w:rFonts w:ascii="宋体" w:hint="eastAsia"/>
                <w:b/>
                <w:color w:val="000000"/>
                <w:sz w:val="20"/>
                <w:szCs w:val="20"/>
              </w:rPr>
              <w:t>盐山</w:t>
            </w:r>
            <w:proofErr w:type="gramStart"/>
            <w:r>
              <w:rPr>
                <w:rFonts w:ascii="宋体" w:hint="eastAsia"/>
                <w:b/>
                <w:color w:val="000000"/>
                <w:sz w:val="20"/>
                <w:szCs w:val="20"/>
              </w:rPr>
              <w:t>县望树开发区</w:t>
            </w:r>
            <w:proofErr w:type="gramEnd"/>
            <w:r>
              <w:rPr>
                <w:rFonts w:ascii="宋体" w:hint="eastAsia"/>
                <w:b/>
                <w:color w:val="000000"/>
                <w:sz w:val="20"/>
                <w:szCs w:val="20"/>
              </w:rPr>
              <w:t>叶茂李村</w:t>
            </w:r>
          </w:p>
        </w:tc>
        <w:tc>
          <w:tcPr>
            <w:tcW w:w="540" w:type="dxa"/>
            <w:vMerge/>
            <w:vAlign w:val="center"/>
          </w:tcPr>
          <w:p w:rsidR="00877EB8" w:rsidRDefault="007D407E">
            <w:pPr>
              <w:spacing w:line="320" w:lineRule="exact"/>
              <w:jc w:val="center"/>
              <w:rPr>
                <w:rFonts w:ascii="宋体" w:hAnsi="宋体"/>
                <w:b/>
                <w:color w:val="000000" w:themeColor="text1"/>
                <w:sz w:val="20"/>
                <w:szCs w:val="20"/>
              </w:rPr>
            </w:pPr>
          </w:p>
        </w:tc>
        <w:tc>
          <w:tcPr>
            <w:tcW w:w="1297" w:type="dxa"/>
          </w:tcPr>
          <w:p w:rsidR="00877EB8" w:rsidRDefault="00A83493">
            <w:pPr>
              <w:spacing w:line="320" w:lineRule="exact"/>
              <w:rPr>
                <w:rFonts w:ascii="宋体" w:hAnsi="宋体"/>
                <w:b/>
                <w:color w:val="000000" w:themeColor="text1"/>
                <w:sz w:val="20"/>
                <w:szCs w:val="20"/>
              </w:rPr>
            </w:pPr>
            <w:bookmarkStart w:id="9" w:name="办公邮编"/>
            <w:r>
              <w:rPr>
                <w:rFonts w:ascii="宋体" w:hAnsi="宋体"/>
                <w:b/>
                <w:color w:val="000000" w:themeColor="text1"/>
                <w:sz w:val="20"/>
                <w:szCs w:val="20"/>
              </w:rPr>
              <w:t>061300</w:t>
            </w:r>
            <w:bookmarkEnd w:id="9"/>
          </w:p>
        </w:tc>
      </w:tr>
      <w:tr w:rsidR="00096154">
        <w:trPr>
          <w:trHeight w:val="315"/>
          <w:jc w:val="center"/>
        </w:trPr>
        <w:tc>
          <w:tcPr>
            <w:tcW w:w="1919" w:type="dxa"/>
            <w:vAlign w:val="center"/>
          </w:tcPr>
          <w:p w:rsidR="00877EB8" w:rsidRDefault="00A83493">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rsidRDefault="007D407E">
            <w:pPr>
              <w:spacing w:line="320" w:lineRule="exact"/>
              <w:rPr>
                <w:rFonts w:ascii="宋体" w:hAnsi="宋体"/>
                <w:b/>
                <w:color w:val="000000" w:themeColor="text1"/>
                <w:sz w:val="20"/>
                <w:szCs w:val="20"/>
              </w:rPr>
            </w:pPr>
          </w:p>
        </w:tc>
        <w:tc>
          <w:tcPr>
            <w:tcW w:w="540" w:type="dxa"/>
            <w:vMerge/>
            <w:vAlign w:val="center"/>
          </w:tcPr>
          <w:p w:rsidR="00877EB8" w:rsidRDefault="007D407E">
            <w:pPr>
              <w:spacing w:line="320" w:lineRule="exact"/>
              <w:jc w:val="center"/>
              <w:rPr>
                <w:rFonts w:ascii="宋体" w:hAnsi="宋体"/>
                <w:b/>
                <w:color w:val="000000" w:themeColor="text1"/>
                <w:sz w:val="20"/>
                <w:szCs w:val="20"/>
              </w:rPr>
            </w:pPr>
          </w:p>
        </w:tc>
        <w:tc>
          <w:tcPr>
            <w:tcW w:w="1297" w:type="dxa"/>
          </w:tcPr>
          <w:p w:rsidR="00877EB8" w:rsidRDefault="007D407E">
            <w:pPr>
              <w:spacing w:line="320" w:lineRule="exact"/>
              <w:rPr>
                <w:rFonts w:ascii="宋体" w:hAnsi="宋体"/>
                <w:b/>
                <w:color w:val="000000" w:themeColor="text1"/>
                <w:sz w:val="20"/>
                <w:szCs w:val="20"/>
              </w:rPr>
            </w:pPr>
          </w:p>
        </w:tc>
      </w:tr>
      <w:tr w:rsidR="00096154">
        <w:trPr>
          <w:trHeight w:val="315"/>
          <w:jc w:val="center"/>
        </w:trPr>
        <w:tc>
          <w:tcPr>
            <w:tcW w:w="1919" w:type="dxa"/>
            <w:vAlign w:val="center"/>
          </w:tcPr>
          <w:p w:rsidR="00877EB8" w:rsidRDefault="00A83493">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rsidRDefault="007D407E">
            <w:pPr>
              <w:spacing w:line="320" w:lineRule="exact"/>
              <w:rPr>
                <w:rFonts w:ascii="宋体" w:hAnsi="宋体"/>
                <w:b/>
                <w:color w:val="000000" w:themeColor="text1"/>
                <w:sz w:val="20"/>
                <w:szCs w:val="20"/>
              </w:rPr>
            </w:pPr>
          </w:p>
        </w:tc>
        <w:tc>
          <w:tcPr>
            <w:tcW w:w="540" w:type="dxa"/>
            <w:vMerge/>
            <w:vAlign w:val="center"/>
          </w:tcPr>
          <w:p w:rsidR="00877EB8" w:rsidRDefault="007D407E">
            <w:pPr>
              <w:spacing w:line="320" w:lineRule="exact"/>
              <w:jc w:val="center"/>
              <w:rPr>
                <w:rFonts w:ascii="宋体" w:hAnsi="宋体"/>
                <w:b/>
                <w:color w:val="000000" w:themeColor="text1"/>
                <w:sz w:val="20"/>
                <w:szCs w:val="20"/>
              </w:rPr>
            </w:pPr>
          </w:p>
        </w:tc>
        <w:tc>
          <w:tcPr>
            <w:tcW w:w="1297" w:type="dxa"/>
          </w:tcPr>
          <w:p w:rsidR="00877EB8" w:rsidRDefault="007D407E">
            <w:pPr>
              <w:spacing w:line="320" w:lineRule="exact"/>
              <w:rPr>
                <w:rFonts w:ascii="宋体" w:hAnsi="宋体"/>
                <w:b/>
                <w:color w:val="000000" w:themeColor="text1"/>
                <w:sz w:val="20"/>
                <w:szCs w:val="20"/>
              </w:rPr>
            </w:pPr>
          </w:p>
        </w:tc>
      </w:tr>
      <w:tr w:rsidR="00096154">
        <w:trPr>
          <w:trHeight w:val="237"/>
          <w:jc w:val="center"/>
        </w:trPr>
        <w:tc>
          <w:tcPr>
            <w:tcW w:w="1919" w:type="dxa"/>
            <w:vAlign w:val="center"/>
          </w:tcPr>
          <w:p w:rsidR="00877EB8" w:rsidRDefault="00A83493">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rsidRDefault="007D407E">
            <w:pPr>
              <w:spacing w:line="320" w:lineRule="exact"/>
              <w:rPr>
                <w:rFonts w:ascii="宋体" w:hAnsi="宋体"/>
                <w:b/>
                <w:color w:val="000000" w:themeColor="text1"/>
                <w:sz w:val="20"/>
                <w:szCs w:val="20"/>
              </w:rPr>
            </w:pPr>
          </w:p>
        </w:tc>
        <w:tc>
          <w:tcPr>
            <w:tcW w:w="540" w:type="dxa"/>
            <w:vMerge/>
            <w:vAlign w:val="center"/>
          </w:tcPr>
          <w:p w:rsidR="00877EB8" w:rsidRDefault="007D407E">
            <w:pPr>
              <w:spacing w:line="320" w:lineRule="exact"/>
              <w:jc w:val="center"/>
              <w:rPr>
                <w:rFonts w:ascii="宋体" w:hAnsi="宋体"/>
                <w:b/>
                <w:color w:val="000000" w:themeColor="text1"/>
                <w:sz w:val="20"/>
                <w:szCs w:val="20"/>
              </w:rPr>
            </w:pPr>
          </w:p>
        </w:tc>
        <w:tc>
          <w:tcPr>
            <w:tcW w:w="1297" w:type="dxa"/>
          </w:tcPr>
          <w:p w:rsidR="00877EB8" w:rsidRDefault="007D407E">
            <w:pPr>
              <w:spacing w:line="320" w:lineRule="exact"/>
              <w:rPr>
                <w:rFonts w:ascii="宋体" w:hAnsi="宋体"/>
                <w:b/>
                <w:color w:val="000000" w:themeColor="text1"/>
                <w:sz w:val="20"/>
                <w:szCs w:val="20"/>
              </w:rPr>
            </w:pPr>
          </w:p>
        </w:tc>
      </w:tr>
      <w:tr w:rsidR="00096154">
        <w:trPr>
          <w:trHeight w:val="247"/>
          <w:jc w:val="center"/>
        </w:trPr>
        <w:tc>
          <w:tcPr>
            <w:tcW w:w="1919" w:type="dxa"/>
            <w:vAlign w:val="center"/>
          </w:tcPr>
          <w:p w:rsidR="00877EB8" w:rsidRDefault="00A83493">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rsidRDefault="00A83493">
            <w:pPr>
              <w:spacing w:line="320" w:lineRule="exact"/>
              <w:jc w:val="center"/>
              <w:rPr>
                <w:rFonts w:ascii="宋体" w:hAnsi="宋体"/>
                <w:b/>
                <w:color w:val="000000" w:themeColor="text1"/>
                <w:sz w:val="20"/>
                <w:szCs w:val="20"/>
              </w:rPr>
            </w:pPr>
            <w:bookmarkStart w:id="10" w:name="联系人"/>
            <w:r>
              <w:rPr>
                <w:rFonts w:ascii="宋体" w:hAnsi="宋体"/>
                <w:b/>
                <w:color w:val="000000" w:themeColor="text1"/>
                <w:sz w:val="20"/>
                <w:szCs w:val="20"/>
              </w:rPr>
              <w:t>刘海朋</w:t>
            </w:r>
            <w:bookmarkEnd w:id="10"/>
          </w:p>
        </w:tc>
        <w:tc>
          <w:tcPr>
            <w:tcW w:w="1362" w:type="dxa"/>
            <w:gridSpan w:val="2"/>
            <w:vAlign w:val="center"/>
          </w:tcPr>
          <w:p w:rsidR="00877EB8" w:rsidRDefault="00A83493">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rsidRDefault="00A83493">
            <w:pPr>
              <w:spacing w:line="320" w:lineRule="exact"/>
              <w:jc w:val="center"/>
              <w:rPr>
                <w:rFonts w:ascii="宋体" w:hAnsi="宋体"/>
                <w:b/>
                <w:color w:val="000000" w:themeColor="text1"/>
                <w:sz w:val="20"/>
                <w:szCs w:val="20"/>
              </w:rPr>
            </w:pPr>
            <w:bookmarkStart w:id="11" w:name="联系人电话"/>
            <w:r>
              <w:rPr>
                <w:rFonts w:ascii="宋体" w:hAnsi="宋体"/>
                <w:b/>
                <w:color w:val="000000" w:themeColor="text1"/>
                <w:sz w:val="20"/>
                <w:szCs w:val="20"/>
              </w:rPr>
              <w:t>15132731111</w:t>
            </w:r>
            <w:bookmarkEnd w:id="11"/>
          </w:p>
        </w:tc>
        <w:tc>
          <w:tcPr>
            <w:tcW w:w="965" w:type="dxa"/>
            <w:gridSpan w:val="3"/>
            <w:vAlign w:val="center"/>
          </w:tcPr>
          <w:p w:rsidR="00877EB8" w:rsidRDefault="00A83493">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rsidRDefault="007D407E">
            <w:pPr>
              <w:spacing w:line="320" w:lineRule="exact"/>
              <w:jc w:val="center"/>
              <w:rPr>
                <w:rFonts w:ascii="宋体" w:hAnsi="宋体"/>
                <w:b/>
                <w:color w:val="000000" w:themeColor="text1"/>
                <w:sz w:val="20"/>
                <w:szCs w:val="20"/>
              </w:rPr>
            </w:pPr>
            <w:bookmarkStart w:id="12" w:name="联系人传真"/>
            <w:bookmarkEnd w:id="12"/>
          </w:p>
        </w:tc>
      </w:tr>
      <w:tr w:rsidR="00096154">
        <w:trPr>
          <w:jc w:val="center"/>
        </w:trPr>
        <w:tc>
          <w:tcPr>
            <w:tcW w:w="1919" w:type="dxa"/>
            <w:vAlign w:val="center"/>
          </w:tcPr>
          <w:p w:rsidR="00877EB8" w:rsidRDefault="00A83493">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lastRenderedPageBreak/>
              <w:t>法人代表</w:t>
            </w:r>
          </w:p>
        </w:tc>
        <w:tc>
          <w:tcPr>
            <w:tcW w:w="1620" w:type="dxa"/>
            <w:vAlign w:val="center"/>
          </w:tcPr>
          <w:p w:rsidR="00877EB8" w:rsidRDefault="00A83493">
            <w:pPr>
              <w:spacing w:line="320" w:lineRule="exact"/>
              <w:jc w:val="center"/>
              <w:rPr>
                <w:rFonts w:ascii="宋体" w:hAnsi="宋体"/>
                <w:b/>
                <w:color w:val="000000" w:themeColor="text1"/>
                <w:sz w:val="20"/>
                <w:szCs w:val="20"/>
              </w:rPr>
            </w:pPr>
            <w:bookmarkStart w:id="13" w:name="法人"/>
            <w:r>
              <w:rPr>
                <w:rFonts w:ascii="宋体" w:hAnsi="宋体"/>
                <w:b/>
                <w:color w:val="000000" w:themeColor="text1"/>
                <w:sz w:val="20"/>
                <w:szCs w:val="20"/>
              </w:rPr>
              <w:t>刘海朋</w:t>
            </w:r>
            <w:bookmarkEnd w:id="13"/>
          </w:p>
        </w:tc>
        <w:tc>
          <w:tcPr>
            <w:tcW w:w="1362" w:type="dxa"/>
            <w:gridSpan w:val="2"/>
            <w:vAlign w:val="center"/>
          </w:tcPr>
          <w:p w:rsidR="00877EB8" w:rsidRDefault="00A83493">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rsidRDefault="007D407E">
            <w:pPr>
              <w:spacing w:line="320" w:lineRule="exact"/>
              <w:rPr>
                <w:rFonts w:ascii="宋体" w:hAnsi="宋体"/>
                <w:b/>
                <w:color w:val="000000" w:themeColor="text1"/>
                <w:spacing w:val="-20"/>
                <w:sz w:val="20"/>
                <w:szCs w:val="20"/>
              </w:rPr>
            </w:pPr>
            <w:bookmarkStart w:id="14" w:name="最高管理者"/>
            <w:bookmarkEnd w:id="14"/>
          </w:p>
        </w:tc>
        <w:tc>
          <w:tcPr>
            <w:tcW w:w="1440" w:type="dxa"/>
            <w:gridSpan w:val="5"/>
            <w:vAlign w:val="center"/>
          </w:tcPr>
          <w:p w:rsidR="00877EB8" w:rsidRDefault="00A83493">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rsidRDefault="00A83493">
            <w:pPr>
              <w:spacing w:line="320" w:lineRule="exact"/>
              <w:jc w:val="center"/>
              <w:rPr>
                <w:rFonts w:ascii="宋体" w:hAnsi="宋体"/>
                <w:b/>
                <w:color w:val="000000" w:themeColor="text1"/>
                <w:sz w:val="20"/>
                <w:szCs w:val="20"/>
              </w:rPr>
            </w:pPr>
            <w:bookmarkStart w:id="15" w:name="管理者代表"/>
            <w:r>
              <w:rPr>
                <w:rFonts w:ascii="宋体" w:hAnsi="宋体"/>
                <w:b/>
                <w:color w:val="000000" w:themeColor="text1"/>
                <w:sz w:val="20"/>
                <w:szCs w:val="20"/>
              </w:rPr>
              <w:t>刘文文</w:t>
            </w:r>
            <w:bookmarkEnd w:id="15"/>
          </w:p>
        </w:tc>
      </w:tr>
      <w:tr w:rsidR="00096154">
        <w:trPr>
          <w:trHeight w:val="1050"/>
          <w:jc w:val="center"/>
        </w:trPr>
        <w:tc>
          <w:tcPr>
            <w:tcW w:w="1919" w:type="dxa"/>
            <w:vAlign w:val="center"/>
          </w:tcPr>
          <w:p w:rsidR="00877EB8" w:rsidRDefault="00A83493">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rsidRDefault="00A83493">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rsidRDefault="007D407E">
            <w:pPr>
              <w:spacing w:line="320" w:lineRule="exact"/>
              <w:jc w:val="center"/>
              <w:rPr>
                <w:rFonts w:ascii="宋体" w:hAnsi="宋体"/>
                <w:b/>
                <w:color w:val="000000" w:themeColor="text1"/>
                <w:sz w:val="20"/>
                <w:szCs w:val="20"/>
              </w:rPr>
            </w:pPr>
          </w:p>
        </w:tc>
        <w:tc>
          <w:tcPr>
            <w:tcW w:w="7957" w:type="dxa"/>
            <w:gridSpan w:val="14"/>
          </w:tcPr>
          <w:p w:rsidR="00877EB8" w:rsidRDefault="00A83493">
            <w:pPr>
              <w:spacing w:line="320" w:lineRule="exact"/>
              <w:rPr>
                <w:rFonts w:ascii="宋体" w:hAnsi="宋体"/>
                <w:b/>
                <w:color w:val="000000" w:themeColor="text1"/>
                <w:sz w:val="20"/>
                <w:szCs w:val="20"/>
                <w:u w:val="single"/>
              </w:rPr>
            </w:pPr>
            <w:bookmarkStart w:id="16" w:name="审核范围"/>
            <w:r>
              <w:rPr>
                <w:rFonts w:ascii="宋体" w:hAnsi="宋体"/>
                <w:b/>
                <w:color w:val="000000" w:themeColor="text1"/>
                <w:sz w:val="20"/>
                <w:szCs w:val="20"/>
              </w:rPr>
              <w:t>E：法兰、管件、钢制管材、耐磨管道、</w:t>
            </w:r>
            <w:proofErr w:type="gramStart"/>
            <w:r>
              <w:rPr>
                <w:rFonts w:ascii="宋体" w:hAnsi="宋体"/>
                <w:b/>
                <w:color w:val="000000" w:themeColor="text1"/>
                <w:sz w:val="20"/>
                <w:szCs w:val="20"/>
              </w:rPr>
              <w:t>衬塑防腐</w:t>
            </w:r>
            <w:proofErr w:type="gramEnd"/>
            <w:r>
              <w:rPr>
                <w:rFonts w:ascii="宋体" w:hAnsi="宋体"/>
                <w:b/>
                <w:color w:val="000000" w:themeColor="text1"/>
                <w:sz w:val="20"/>
                <w:szCs w:val="20"/>
              </w:rPr>
              <w:t>保温管道、机电产品及五金类、环保设备、压力容器配件的销售所涉及场所的相关环境管理活动</w:t>
            </w:r>
          </w:p>
          <w:p w:rsidR="00096154" w:rsidRDefault="00A83493">
            <w:pPr>
              <w:spacing w:line="320" w:lineRule="exact"/>
              <w:rPr>
                <w:rFonts w:ascii="宋体" w:hAnsi="宋体"/>
                <w:b/>
                <w:color w:val="000000" w:themeColor="text1"/>
                <w:sz w:val="20"/>
                <w:szCs w:val="20"/>
              </w:rPr>
            </w:pPr>
            <w:r>
              <w:rPr>
                <w:rFonts w:ascii="宋体" w:hAnsi="宋体"/>
                <w:b/>
                <w:color w:val="000000" w:themeColor="text1"/>
                <w:sz w:val="20"/>
                <w:szCs w:val="20"/>
              </w:rPr>
              <w:t>O：法兰、管件、钢制管材、耐磨管道、</w:t>
            </w:r>
            <w:proofErr w:type="gramStart"/>
            <w:r>
              <w:rPr>
                <w:rFonts w:ascii="宋体" w:hAnsi="宋体"/>
                <w:b/>
                <w:color w:val="000000" w:themeColor="text1"/>
                <w:sz w:val="20"/>
                <w:szCs w:val="20"/>
              </w:rPr>
              <w:t>衬塑防腐</w:t>
            </w:r>
            <w:proofErr w:type="gramEnd"/>
            <w:r>
              <w:rPr>
                <w:rFonts w:ascii="宋体" w:hAnsi="宋体"/>
                <w:b/>
                <w:color w:val="000000" w:themeColor="text1"/>
                <w:sz w:val="20"/>
                <w:szCs w:val="20"/>
              </w:rPr>
              <w:t>保温管道、机电产品及五金类、环保设备、压力容器配件的销售所涉及场所的相关职业健康安全管理活动</w:t>
            </w:r>
            <w:bookmarkEnd w:id="16"/>
          </w:p>
        </w:tc>
      </w:tr>
      <w:tr w:rsidR="00096154">
        <w:trPr>
          <w:trHeight w:val="606"/>
          <w:jc w:val="center"/>
        </w:trPr>
        <w:tc>
          <w:tcPr>
            <w:tcW w:w="1919" w:type="dxa"/>
            <w:vAlign w:val="center"/>
          </w:tcPr>
          <w:p w:rsidR="00877EB8" w:rsidRDefault="00A83493">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rsidRDefault="00A83493">
            <w:pPr>
              <w:spacing w:line="320" w:lineRule="exact"/>
              <w:rPr>
                <w:rFonts w:ascii="宋体" w:hAnsi="宋体"/>
                <w:b/>
                <w:color w:val="000000" w:themeColor="text1"/>
                <w:sz w:val="20"/>
                <w:szCs w:val="20"/>
              </w:rPr>
            </w:pPr>
            <w:bookmarkStart w:id="17" w:name="专业代码"/>
            <w:r>
              <w:rPr>
                <w:rFonts w:ascii="宋体" w:hAnsi="宋体"/>
                <w:b/>
                <w:color w:val="000000" w:themeColor="text1"/>
                <w:sz w:val="20"/>
                <w:szCs w:val="20"/>
              </w:rPr>
              <w:t>E：29.12.00</w:t>
            </w:r>
          </w:p>
          <w:p w:rsidR="00877EB8" w:rsidRDefault="00A83493">
            <w:pPr>
              <w:spacing w:line="320" w:lineRule="exact"/>
              <w:rPr>
                <w:rFonts w:ascii="宋体" w:hAnsi="宋体"/>
                <w:b/>
                <w:color w:val="000000" w:themeColor="text1"/>
                <w:sz w:val="20"/>
                <w:szCs w:val="20"/>
              </w:rPr>
            </w:pPr>
            <w:r>
              <w:rPr>
                <w:rFonts w:ascii="宋体" w:hAnsi="宋体"/>
                <w:b/>
                <w:color w:val="000000" w:themeColor="text1"/>
                <w:sz w:val="20"/>
                <w:szCs w:val="20"/>
              </w:rPr>
              <w:t>O：29.12.00</w:t>
            </w:r>
            <w:bookmarkEnd w:id="17"/>
          </w:p>
        </w:tc>
        <w:tc>
          <w:tcPr>
            <w:tcW w:w="2127" w:type="dxa"/>
            <w:gridSpan w:val="7"/>
            <w:vAlign w:val="center"/>
          </w:tcPr>
          <w:p w:rsidR="00877EB8" w:rsidRDefault="00A83493">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rsidRDefault="00186E7A">
            <w:pPr>
              <w:spacing w:line="320" w:lineRule="exact"/>
              <w:rPr>
                <w:rFonts w:ascii="宋体" w:hAnsi="宋体"/>
                <w:b/>
                <w:color w:val="000000" w:themeColor="text1"/>
                <w:sz w:val="20"/>
                <w:szCs w:val="20"/>
              </w:rPr>
            </w:pPr>
            <w:r>
              <w:rPr>
                <w:rFonts w:hint="eastAsia"/>
                <w:szCs w:val="21"/>
              </w:rPr>
              <w:t>■</w:t>
            </w:r>
            <w:r w:rsidR="00A83493">
              <w:rPr>
                <w:rFonts w:ascii="宋体" w:hAnsi="宋体" w:hint="eastAsia"/>
                <w:b/>
                <w:color w:val="000000" w:themeColor="text1"/>
                <w:sz w:val="20"/>
                <w:szCs w:val="20"/>
              </w:rPr>
              <w:t>是    □否</w:t>
            </w:r>
          </w:p>
        </w:tc>
      </w:tr>
      <w:tr w:rsidR="00096154">
        <w:trPr>
          <w:trHeight w:val="564"/>
          <w:jc w:val="center"/>
        </w:trPr>
        <w:tc>
          <w:tcPr>
            <w:tcW w:w="1919" w:type="dxa"/>
            <w:vAlign w:val="center"/>
          </w:tcPr>
          <w:p w:rsidR="00877EB8" w:rsidRDefault="00A83493">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rsidRDefault="00A83493">
            <w:pPr>
              <w:jc w:val="center"/>
              <w:rPr>
                <w:rFonts w:ascii="宋体" w:hAnsi="宋体"/>
                <w:b/>
                <w:color w:val="000000" w:themeColor="text1"/>
                <w:sz w:val="20"/>
                <w:szCs w:val="20"/>
              </w:rPr>
            </w:pPr>
            <w:bookmarkStart w:id="18" w:name="体系运行时间"/>
            <w:r>
              <w:rPr>
                <w:rFonts w:ascii="宋体" w:hAnsi="宋体"/>
                <w:b/>
                <w:color w:val="000000" w:themeColor="text1"/>
                <w:sz w:val="20"/>
                <w:szCs w:val="20"/>
              </w:rPr>
              <w:t>2020-01-10 0:00:00</w:t>
            </w:r>
            <w:bookmarkEnd w:id="18"/>
          </w:p>
        </w:tc>
        <w:tc>
          <w:tcPr>
            <w:tcW w:w="2403" w:type="dxa"/>
            <w:gridSpan w:val="6"/>
            <w:vAlign w:val="center"/>
          </w:tcPr>
          <w:p w:rsidR="00877EB8" w:rsidRDefault="00A83493">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rsidRDefault="007D407E">
            <w:pPr>
              <w:rPr>
                <w:rFonts w:ascii="宋体" w:hAnsi="宋体"/>
                <w:b/>
                <w:color w:val="000000" w:themeColor="text1"/>
                <w:sz w:val="20"/>
                <w:szCs w:val="20"/>
              </w:rPr>
            </w:pPr>
          </w:p>
        </w:tc>
      </w:tr>
      <w:tr w:rsidR="00096154">
        <w:trPr>
          <w:cantSplit/>
          <w:jc w:val="center"/>
        </w:trPr>
        <w:tc>
          <w:tcPr>
            <w:tcW w:w="1919" w:type="dxa"/>
            <w:vAlign w:val="center"/>
          </w:tcPr>
          <w:p w:rsidR="00877EB8" w:rsidRDefault="00A83493">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rsidRDefault="00A83493">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w:t>
            </w:r>
            <w:r>
              <w:rPr>
                <w:rFonts w:ascii="宋体" w:hAnsi="宋体" w:hint="eastAsia"/>
                <w:b/>
                <w:color w:val="000000" w:themeColor="text1"/>
                <w:spacing w:val="-20"/>
                <w:sz w:val="20"/>
                <w:szCs w:val="20"/>
              </w:rPr>
              <w:t>：</w:t>
            </w:r>
          </w:p>
          <w:p w:rsidR="00877EB8" w:rsidRDefault="00186E7A">
            <w:pPr>
              <w:widowControl/>
              <w:jc w:val="left"/>
              <w:rPr>
                <w:rFonts w:ascii="宋体" w:hAnsi="宋体"/>
                <w:b/>
                <w:color w:val="000000" w:themeColor="text1"/>
                <w:spacing w:val="-20"/>
                <w:sz w:val="20"/>
                <w:szCs w:val="20"/>
              </w:rPr>
            </w:pPr>
            <w:r>
              <w:rPr>
                <w:rFonts w:ascii="宋体" w:hint="eastAsia"/>
                <w:b/>
                <w:color w:val="000000"/>
                <w:sz w:val="20"/>
                <w:szCs w:val="20"/>
              </w:rPr>
              <w:t>盐山</w:t>
            </w:r>
            <w:proofErr w:type="gramStart"/>
            <w:r>
              <w:rPr>
                <w:rFonts w:ascii="宋体" w:hint="eastAsia"/>
                <w:b/>
                <w:color w:val="000000"/>
                <w:sz w:val="20"/>
                <w:szCs w:val="20"/>
              </w:rPr>
              <w:t>县望树开发区</w:t>
            </w:r>
            <w:proofErr w:type="gramEnd"/>
            <w:r>
              <w:rPr>
                <w:rFonts w:ascii="宋体" w:hint="eastAsia"/>
                <w:b/>
                <w:color w:val="000000"/>
                <w:sz w:val="20"/>
                <w:szCs w:val="20"/>
              </w:rPr>
              <w:t>叶茂李村，</w:t>
            </w:r>
          </w:p>
          <w:p w:rsidR="00877EB8" w:rsidRDefault="00A83493">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rsidRDefault="007D407E">
            <w:pPr>
              <w:rPr>
                <w:rFonts w:ascii="宋体" w:hAnsi="宋体"/>
                <w:b/>
                <w:color w:val="000000" w:themeColor="text1"/>
                <w:sz w:val="20"/>
                <w:szCs w:val="20"/>
              </w:rPr>
            </w:pPr>
          </w:p>
        </w:tc>
      </w:tr>
      <w:tr w:rsidR="00096154">
        <w:trPr>
          <w:cantSplit/>
          <w:jc w:val="center"/>
        </w:trPr>
        <w:tc>
          <w:tcPr>
            <w:tcW w:w="1919" w:type="dxa"/>
            <w:vAlign w:val="center"/>
          </w:tcPr>
          <w:p w:rsidR="00877EB8" w:rsidRDefault="00A83493">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rsidRDefault="00A83493">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rsidRDefault="007D407E">
            <w:pPr>
              <w:widowControl/>
              <w:jc w:val="left"/>
              <w:rPr>
                <w:rFonts w:ascii="宋体" w:hAnsi="宋体"/>
                <w:b/>
                <w:color w:val="000000" w:themeColor="text1"/>
                <w:sz w:val="20"/>
                <w:szCs w:val="20"/>
              </w:rPr>
            </w:pPr>
          </w:p>
        </w:tc>
      </w:tr>
    </w:tbl>
    <w:p w:rsidR="00877EB8" w:rsidRDefault="007D407E" w:rsidP="00186E7A">
      <w:pPr>
        <w:snapToGrid w:val="0"/>
        <w:spacing w:afterLines="30" w:after="93"/>
        <w:jc w:val="center"/>
        <w:rPr>
          <w:rFonts w:ascii="楷体" w:eastAsia="楷体" w:hAnsi="楷体"/>
          <w:b/>
          <w:color w:val="000000" w:themeColor="text1"/>
          <w:sz w:val="28"/>
          <w:szCs w:val="28"/>
        </w:rPr>
      </w:pPr>
    </w:p>
    <w:p w:rsidR="00186E7A" w:rsidRDefault="00186E7A" w:rsidP="00186E7A">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186E7A" w:rsidRDefault="00186E7A" w:rsidP="00186E7A">
      <w:pPr>
        <w:spacing w:line="360" w:lineRule="auto"/>
        <w:ind w:leftChars="-337" w:left="-158" w:hangingChars="271" w:hanging="550"/>
        <w:rPr>
          <w:rFonts w:ascii="宋体" w:hAnsi="宋体"/>
          <w:b/>
          <w:color w:val="000000" w:themeColor="text1"/>
          <w:spacing w:val="-4"/>
          <w:sz w:val="16"/>
          <w:szCs w:val="16"/>
        </w:rPr>
      </w:pPr>
      <w:r>
        <w:rPr>
          <w:rFonts w:ascii="宋体" w:hAnsi="宋体" w:hint="eastAsia"/>
          <w:b/>
          <w:color w:val="000000" w:themeColor="text1"/>
          <w:spacing w:val="-4"/>
          <w:szCs w:val="21"/>
        </w:rPr>
        <w:t xml:space="preserve">1. 本次审核活动按审核计划执行（见附件1）。 </w:t>
      </w:r>
    </w:p>
    <w:p w:rsidR="00186E7A" w:rsidRDefault="00186E7A" w:rsidP="00186E7A">
      <w:pPr>
        <w:spacing w:line="360" w:lineRule="auto"/>
        <w:ind w:leftChars="-337" w:left="-137" w:hangingChars="271" w:hanging="571"/>
        <w:rPr>
          <w:rFonts w:ascii="宋体" w:hAnsi="宋体"/>
          <w:b/>
          <w:color w:val="000000" w:themeColor="text1"/>
          <w:szCs w:val="21"/>
        </w:rPr>
      </w:pPr>
      <w:r>
        <w:rPr>
          <w:rFonts w:ascii="宋体" w:hAnsi="宋体" w:hint="eastAsia"/>
          <w:b/>
          <w:color w:val="000000" w:themeColor="text1"/>
          <w:szCs w:val="21"/>
        </w:rPr>
        <w:t>2.已审核总部的部门、职能或过程：</w:t>
      </w:r>
    </w:p>
    <w:tbl>
      <w:tblPr>
        <w:tblStyle w:val="a8"/>
        <w:tblW w:w="9917" w:type="dxa"/>
        <w:tblInd w:w="-743" w:type="dxa"/>
        <w:tblLayout w:type="fixed"/>
        <w:tblLook w:val="04A0" w:firstRow="1" w:lastRow="0" w:firstColumn="1" w:lastColumn="0" w:noHBand="0" w:noVBand="1"/>
      </w:tblPr>
      <w:tblGrid>
        <w:gridCol w:w="3117"/>
        <w:gridCol w:w="6800"/>
      </w:tblGrid>
      <w:tr w:rsidR="00186E7A" w:rsidTr="00224576">
        <w:tc>
          <w:tcPr>
            <w:tcW w:w="3117" w:type="dxa"/>
            <w:tcBorders>
              <w:top w:val="single" w:sz="4" w:space="0" w:color="auto"/>
              <w:left w:val="single" w:sz="4" w:space="0" w:color="auto"/>
              <w:bottom w:val="single" w:sz="4" w:space="0" w:color="auto"/>
              <w:right w:val="single" w:sz="4" w:space="0" w:color="auto"/>
            </w:tcBorders>
            <w:hideMark/>
          </w:tcPr>
          <w:p w:rsidR="00186E7A" w:rsidRDefault="00186E7A" w:rsidP="00224576">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0" w:type="dxa"/>
            <w:tcBorders>
              <w:top w:val="single" w:sz="4" w:space="0" w:color="auto"/>
              <w:left w:val="single" w:sz="4" w:space="0" w:color="auto"/>
              <w:bottom w:val="single" w:sz="4" w:space="0" w:color="auto"/>
              <w:right w:val="single" w:sz="4" w:space="0" w:color="auto"/>
            </w:tcBorders>
            <w:hideMark/>
          </w:tcPr>
          <w:p w:rsidR="00186E7A" w:rsidRDefault="00186E7A" w:rsidP="00224576">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186E7A" w:rsidTr="00224576">
        <w:tc>
          <w:tcPr>
            <w:tcW w:w="3117" w:type="dxa"/>
            <w:tcBorders>
              <w:top w:val="single" w:sz="4" w:space="0" w:color="auto"/>
              <w:left w:val="single" w:sz="4" w:space="0" w:color="auto"/>
              <w:bottom w:val="single" w:sz="4" w:space="0" w:color="auto"/>
              <w:right w:val="single" w:sz="4" w:space="0" w:color="auto"/>
            </w:tcBorders>
            <w:hideMark/>
          </w:tcPr>
          <w:p w:rsidR="00186E7A" w:rsidRDefault="00186E7A" w:rsidP="00224576">
            <w:pPr>
              <w:jc w:val="center"/>
              <w:rPr>
                <w:rFonts w:ascii="宋体" w:hAnsi="宋体"/>
                <w:b/>
                <w:color w:val="000000" w:themeColor="text1"/>
                <w:sz w:val="20"/>
                <w:szCs w:val="20"/>
              </w:rPr>
            </w:pPr>
            <w:r>
              <w:rPr>
                <w:rFonts w:ascii="宋体" w:hAnsi="宋体" w:hint="eastAsia"/>
                <w:b/>
                <w:color w:val="000000" w:themeColor="text1"/>
                <w:sz w:val="20"/>
                <w:szCs w:val="20"/>
              </w:rPr>
              <w:t>管理层</w:t>
            </w:r>
          </w:p>
        </w:tc>
        <w:tc>
          <w:tcPr>
            <w:tcW w:w="6800" w:type="dxa"/>
            <w:tcBorders>
              <w:top w:val="single" w:sz="4" w:space="0" w:color="auto"/>
              <w:left w:val="single" w:sz="4" w:space="0" w:color="auto"/>
              <w:bottom w:val="single" w:sz="4" w:space="0" w:color="auto"/>
              <w:right w:val="single" w:sz="4" w:space="0" w:color="auto"/>
            </w:tcBorders>
            <w:hideMark/>
          </w:tcPr>
          <w:p w:rsidR="00186E7A" w:rsidRDefault="00186E7A" w:rsidP="00224576">
            <w:pPr>
              <w:jc w:val="left"/>
              <w:rPr>
                <w:rFonts w:ascii="宋体" w:hAnsi="宋体"/>
                <w:b/>
                <w:color w:val="000000" w:themeColor="text1"/>
                <w:spacing w:val="-20"/>
                <w:szCs w:val="21"/>
                <w:u w:val="single"/>
              </w:rPr>
            </w:pPr>
            <w:r>
              <w:rPr>
                <w:rFonts w:ascii="宋体" w:hAnsi="宋体" w:hint="eastAsia"/>
                <w:color w:val="000000" w:themeColor="text1"/>
                <w:szCs w:val="21"/>
              </w:rPr>
              <w:t>组织环境、风险和机遇、领导作用、管理评审、资质等</w:t>
            </w:r>
          </w:p>
        </w:tc>
      </w:tr>
      <w:tr w:rsidR="00186E7A" w:rsidTr="00224576">
        <w:tc>
          <w:tcPr>
            <w:tcW w:w="3117" w:type="dxa"/>
            <w:tcBorders>
              <w:top w:val="single" w:sz="4" w:space="0" w:color="auto"/>
              <w:left w:val="single" w:sz="4" w:space="0" w:color="auto"/>
              <w:bottom w:val="single" w:sz="4" w:space="0" w:color="auto"/>
              <w:right w:val="single" w:sz="4" w:space="0" w:color="auto"/>
            </w:tcBorders>
            <w:hideMark/>
          </w:tcPr>
          <w:p w:rsidR="00186E7A" w:rsidRDefault="00186E7A" w:rsidP="00224576">
            <w:pPr>
              <w:jc w:val="center"/>
              <w:rPr>
                <w:rFonts w:ascii="宋体" w:hAnsi="宋体"/>
                <w:b/>
                <w:color w:val="000000" w:themeColor="text1"/>
                <w:sz w:val="20"/>
                <w:szCs w:val="20"/>
              </w:rPr>
            </w:pPr>
            <w:r>
              <w:rPr>
                <w:rFonts w:ascii="宋体" w:hAnsi="宋体" w:hint="eastAsia"/>
                <w:b/>
                <w:color w:val="000000" w:themeColor="text1"/>
                <w:sz w:val="20"/>
                <w:szCs w:val="20"/>
              </w:rPr>
              <w:t>办公室</w:t>
            </w:r>
          </w:p>
        </w:tc>
        <w:tc>
          <w:tcPr>
            <w:tcW w:w="6800" w:type="dxa"/>
            <w:tcBorders>
              <w:top w:val="single" w:sz="4" w:space="0" w:color="auto"/>
              <w:left w:val="single" w:sz="4" w:space="0" w:color="auto"/>
              <w:bottom w:val="single" w:sz="4" w:space="0" w:color="auto"/>
              <w:right w:val="single" w:sz="4" w:space="0" w:color="auto"/>
            </w:tcBorders>
            <w:hideMark/>
          </w:tcPr>
          <w:p w:rsidR="00186E7A" w:rsidRDefault="00186E7A" w:rsidP="00224576">
            <w:pPr>
              <w:jc w:val="left"/>
              <w:rPr>
                <w:rFonts w:ascii="宋体" w:hAnsi="宋体"/>
                <w:b/>
                <w:color w:val="000000" w:themeColor="text1"/>
                <w:spacing w:val="-20"/>
                <w:szCs w:val="21"/>
                <w:u w:val="single"/>
              </w:rPr>
            </w:pPr>
            <w:r>
              <w:rPr>
                <w:rFonts w:ascii="宋体" w:hAnsi="宋体" w:hint="eastAsia"/>
                <w:color w:val="000000" w:themeColor="text1"/>
                <w:szCs w:val="21"/>
              </w:rPr>
              <w:t>文件、记录、培训、内审、法律法规、合</w:t>
            </w:r>
            <w:proofErr w:type="gramStart"/>
            <w:r>
              <w:rPr>
                <w:rFonts w:ascii="宋体" w:hAnsi="宋体" w:hint="eastAsia"/>
                <w:color w:val="000000" w:themeColor="text1"/>
                <w:szCs w:val="21"/>
              </w:rPr>
              <w:t>规</w:t>
            </w:r>
            <w:proofErr w:type="gramEnd"/>
            <w:r>
              <w:rPr>
                <w:rFonts w:ascii="宋体" w:hAnsi="宋体" w:hint="eastAsia"/>
                <w:color w:val="000000" w:themeColor="text1"/>
                <w:szCs w:val="21"/>
              </w:rPr>
              <w:t>性评价、环境因素、危险源识别及运行控制、应急演练等</w:t>
            </w:r>
          </w:p>
        </w:tc>
      </w:tr>
      <w:tr w:rsidR="00186E7A" w:rsidTr="00224576">
        <w:tc>
          <w:tcPr>
            <w:tcW w:w="3117" w:type="dxa"/>
            <w:tcBorders>
              <w:top w:val="single" w:sz="4" w:space="0" w:color="auto"/>
              <w:left w:val="single" w:sz="4" w:space="0" w:color="auto"/>
              <w:bottom w:val="single" w:sz="4" w:space="0" w:color="auto"/>
              <w:right w:val="single" w:sz="4" w:space="0" w:color="auto"/>
            </w:tcBorders>
            <w:hideMark/>
          </w:tcPr>
          <w:p w:rsidR="00186E7A" w:rsidRDefault="00186E7A" w:rsidP="00224576">
            <w:pPr>
              <w:jc w:val="center"/>
              <w:rPr>
                <w:rFonts w:ascii="宋体" w:hAnsi="宋体"/>
                <w:b/>
                <w:color w:val="000000" w:themeColor="text1"/>
                <w:sz w:val="20"/>
                <w:szCs w:val="20"/>
              </w:rPr>
            </w:pPr>
            <w:r>
              <w:rPr>
                <w:rFonts w:ascii="宋体" w:hAnsi="宋体" w:hint="eastAsia"/>
                <w:b/>
                <w:color w:val="000000" w:themeColor="text1"/>
                <w:sz w:val="20"/>
                <w:szCs w:val="20"/>
              </w:rPr>
              <w:t>供销部</w:t>
            </w:r>
          </w:p>
        </w:tc>
        <w:tc>
          <w:tcPr>
            <w:tcW w:w="6800" w:type="dxa"/>
            <w:tcBorders>
              <w:top w:val="single" w:sz="4" w:space="0" w:color="auto"/>
              <w:left w:val="single" w:sz="4" w:space="0" w:color="auto"/>
              <w:bottom w:val="single" w:sz="4" w:space="0" w:color="auto"/>
              <w:right w:val="single" w:sz="4" w:space="0" w:color="auto"/>
            </w:tcBorders>
            <w:hideMark/>
          </w:tcPr>
          <w:p w:rsidR="00186E7A" w:rsidRDefault="00186E7A" w:rsidP="00224576">
            <w:pPr>
              <w:jc w:val="left"/>
              <w:rPr>
                <w:rFonts w:ascii="宋体" w:hAnsi="宋体"/>
                <w:b/>
                <w:color w:val="000000" w:themeColor="text1"/>
                <w:spacing w:val="-20"/>
                <w:szCs w:val="21"/>
                <w:u w:val="single"/>
              </w:rPr>
            </w:pPr>
            <w:r>
              <w:rPr>
                <w:rFonts w:ascii="宋体" w:hAnsi="宋体" w:hint="eastAsia"/>
                <w:color w:val="000000" w:themeColor="text1"/>
                <w:szCs w:val="21"/>
              </w:rPr>
              <w:t>采购过程、销售过程、相关方施加影响、环境因素、危险源识别及运行控制</w:t>
            </w:r>
          </w:p>
        </w:tc>
      </w:tr>
      <w:tr w:rsidR="00186E7A" w:rsidTr="00224576">
        <w:tc>
          <w:tcPr>
            <w:tcW w:w="3117" w:type="dxa"/>
            <w:tcBorders>
              <w:top w:val="single" w:sz="4" w:space="0" w:color="auto"/>
              <w:left w:val="single" w:sz="4" w:space="0" w:color="auto"/>
              <w:bottom w:val="single" w:sz="4" w:space="0" w:color="auto"/>
              <w:right w:val="single" w:sz="4" w:space="0" w:color="auto"/>
            </w:tcBorders>
          </w:tcPr>
          <w:p w:rsidR="00186E7A" w:rsidRDefault="00186E7A" w:rsidP="00224576">
            <w:pPr>
              <w:jc w:val="center"/>
              <w:rPr>
                <w:rFonts w:ascii="宋体" w:hAnsi="宋体"/>
                <w:b/>
                <w:color w:val="000000" w:themeColor="text1"/>
                <w:sz w:val="20"/>
                <w:szCs w:val="20"/>
              </w:rPr>
            </w:pPr>
            <w:r>
              <w:rPr>
                <w:rFonts w:ascii="宋体" w:hAnsi="宋体" w:hint="eastAsia"/>
                <w:b/>
                <w:color w:val="000000" w:themeColor="text1"/>
                <w:sz w:val="20"/>
                <w:szCs w:val="20"/>
              </w:rPr>
              <w:t>质检部</w:t>
            </w:r>
          </w:p>
        </w:tc>
        <w:tc>
          <w:tcPr>
            <w:tcW w:w="6800" w:type="dxa"/>
            <w:tcBorders>
              <w:top w:val="single" w:sz="4" w:space="0" w:color="auto"/>
              <w:left w:val="single" w:sz="4" w:space="0" w:color="auto"/>
              <w:bottom w:val="single" w:sz="4" w:space="0" w:color="auto"/>
              <w:right w:val="single" w:sz="4" w:space="0" w:color="auto"/>
            </w:tcBorders>
          </w:tcPr>
          <w:p w:rsidR="00186E7A" w:rsidRDefault="00186E7A" w:rsidP="00224576">
            <w:pPr>
              <w:jc w:val="left"/>
              <w:rPr>
                <w:rFonts w:ascii="宋体" w:hAnsi="宋体"/>
                <w:b/>
                <w:color w:val="000000" w:themeColor="text1"/>
                <w:spacing w:val="-20"/>
                <w:szCs w:val="21"/>
                <w:u w:val="single"/>
              </w:rPr>
            </w:pPr>
            <w:r>
              <w:rPr>
                <w:rFonts w:ascii="宋体" w:hAnsi="宋体" w:hint="eastAsia"/>
                <w:color w:val="000000" w:themeColor="text1"/>
                <w:szCs w:val="21"/>
              </w:rPr>
              <w:t>产品检验、环境因素、危险源识别及运行控制</w:t>
            </w:r>
          </w:p>
        </w:tc>
      </w:tr>
      <w:tr w:rsidR="00186E7A" w:rsidTr="00224576">
        <w:tc>
          <w:tcPr>
            <w:tcW w:w="3117" w:type="dxa"/>
            <w:tcBorders>
              <w:top w:val="single" w:sz="4" w:space="0" w:color="auto"/>
              <w:left w:val="single" w:sz="4" w:space="0" w:color="auto"/>
              <w:bottom w:val="single" w:sz="4" w:space="0" w:color="auto"/>
              <w:right w:val="single" w:sz="4" w:space="0" w:color="auto"/>
            </w:tcBorders>
          </w:tcPr>
          <w:p w:rsidR="00186E7A" w:rsidRDefault="00186E7A" w:rsidP="00224576">
            <w:pPr>
              <w:rPr>
                <w:rFonts w:ascii="宋体" w:hAnsi="宋体"/>
                <w:b/>
                <w:color w:val="000000" w:themeColor="text1"/>
                <w:szCs w:val="21"/>
              </w:rPr>
            </w:pPr>
          </w:p>
        </w:tc>
        <w:tc>
          <w:tcPr>
            <w:tcW w:w="6800" w:type="dxa"/>
            <w:tcBorders>
              <w:top w:val="single" w:sz="4" w:space="0" w:color="auto"/>
              <w:left w:val="single" w:sz="4" w:space="0" w:color="auto"/>
              <w:bottom w:val="single" w:sz="4" w:space="0" w:color="auto"/>
              <w:right w:val="single" w:sz="4" w:space="0" w:color="auto"/>
            </w:tcBorders>
          </w:tcPr>
          <w:p w:rsidR="00186E7A" w:rsidRDefault="00186E7A" w:rsidP="00224576">
            <w:pPr>
              <w:rPr>
                <w:rFonts w:ascii="宋体" w:hAnsi="宋体"/>
                <w:b/>
                <w:color w:val="000000" w:themeColor="text1"/>
                <w:spacing w:val="-20"/>
                <w:szCs w:val="21"/>
                <w:u w:val="single"/>
              </w:rPr>
            </w:pPr>
          </w:p>
        </w:tc>
      </w:tr>
    </w:tbl>
    <w:p w:rsidR="00186E7A" w:rsidRDefault="00186E7A" w:rsidP="00186E7A">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186E7A" w:rsidRDefault="00186E7A" w:rsidP="00186E7A">
      <w:pPr>
        <w:ind w:leftChars="-337" w:left="-273" w:hangingChars="271" w:hanging="435"/>
        <w:rPr>
          <w:rFonts w:hAnsi="宋体"/>
          <w:b/>
          <w:color w:val="000000" w:themeColor="text1"/>
          <w:sz w:val="16"/>
          <w:szCs w:val="16"/>
        </w:rPr>
      </w:pPr>
    </w:p>
    <w:tbl>
      <w:tblPr>
        <w:tblStyle w:val="a8"/>
        <w:tblW w:w="9917" w:type="dxa"/>
        <w:tblInd w:w="-743" w:type="dxa"/>
        <w:tblLayout w:type="fixed"/>
        <w:tblLook w:val="04A0" w:firstRow="1" w:lastRow="0" w:firstColumn="1" w:lastColumn="0" w:noHBand="0" w:noVBand="1"/>
      </w:tblPr>
      <w:tblGrid>
        <w:gridCol w:w="3117"/>
        <w:gridCol w:w="3247"/>
        <w:gridCol w:w="3553"/>
      </w:tblGrid>
      <w:tr w:rsidR="00186E7A" w:rsidTr="00224576">
        <w:tc>
          <w:tcPr>
            <w:tcW w:w="3119" w:type="dxa"/>
            <w:tcBorders>
              <w:top w:val="single" w:sz="4" w:space="0" w:color="auto"/>
              <w:left w:val="single" w:sz="4" w:space="0" w:color="auto"/>
              <w:bottom w:val="single" w:sz="4" w:space="0" w:color="auto"/>
              <w:right w:val="single" w:sz="4" w:space="0" w:color="auto"/>
            </w:tcBorders>
            <w:hideMark/>
          </w:tcPr>
          <w:p w:rsidR="00186E7A" w:rsidRDefault="00186E7A" w:rsidP="00224576">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Borders>
              <w:top w:val="single" w:sz="4" w:space="0" w:color="auto"/>
              <w:left w:val="single" w:sz="4" w:space="0" w:color="auto"/>
              <w:bottom w:val="single" w:sz="4" w:space="0" w:color="auto"/>
              <w:right w:val="single" w:sz="4" w:space="0" w:color="auto"/>
            </w:tcBorders>
            <w:hideMark/>
          </w:tcPr>
          <w:p w:rsidR="00186E7A" w:rsidRDefault="00186E7A" w:rsidP="00224576">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Borders>
              <w:top w:val="single" w:sz="4" w:space="0" w:color="auto"/>
              <w:left w:val="single" w:sz="4" w:space="0" w:color="auto"/>
              <w:bottom w:val="single" w:sz="4" w:space="0" w:color="auto"/>
              <w:right w:val="single" w:sz="4" w:space="0" w:color="auto"/>
            </w:tcBorders>
            <w:hideMark/>
          </w:tcPr>
          <w:p w:rsidR="00186E7A" w:rsidRDefault="00186E7A" w:rsidP="00224576">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186E7A" w:rsidTr="00224576">
        <w:tc>
          <w:tcPr>
            <w:tcW w:w="3119" w:type="dxa"/>
            <w:tcBorders>
              <w:top w:val="single" w:sz="4" w:space="0" w:color="auto"/>
              <w:left w:val="single" w:sz="4" w:space="0" w:color="auto"/>
              <w:bottom w:val="single" w:sz="4" w:space="0" w:color="auto"/>
              <w:right w:val="single" w:sz="4" w:space="0" w:color="auto"/>
            </w:tcBorders>
            <w:hideMark/>
          </w:tcPr>
          <w:p w:rsidR="00186E7A" w:rsidRDefault="00186E7A" w:rsidP="00224576">
            <w:pPr>
              <w:jc w:val="center"/>
              <w:rPr>
                <w:rFonts w:ascii="宋体" w:hAnsi="宋体"/>
                <w:b/>
                <w:color w:val="000000" w:themeColor="text1"/>
                <w:sz w:val="20"/>
                <w:szCs w:val="20"/>
              </w:rPr>
            </w:pPr>
            <w:r>
              <w:rPr>
                <w:rFonts w:ascii="宋体" w:hAnsi="宋体" w:hint="eastAsia"/>
                <w:b/>
                <w:color w:val="000000" w:themeColor="text1"/>
                <w:sz w:val="20"/>
                <w:szCs w:val="20"/>
              </w:rPr>
              <w:t>无</w:t>
            </w:r>
          </w:p>
        </w:tc>
        <w:tc>
          <w:tcPr>
            <w:tcW w:w="3249" w:type="dxa"/>
            <w:tcBorders>
              <w:top w:val="single" w:sz="4" w:space="0" w:color="auto"/>
              <w:left w:val="single" w:sz="4" w:space="0" w:color="auto"/>
              <w:bottom w:val="single" w:sz="4" w:space="0" w:color="auto"/>
              <w:right w:val="single" w:sz="4" w:space="0" w:color="auto"/>
            </w:tcBorders>
          </w:tcPr>
          <w:p w:rsidR="00186E7A" w:rsidRDefault="00186E7A" w:rsidP="00224576">
            <w:pPr>
              <w:jc w:val="center"/>
              <w:rPr>
                <w:rFonts w:ascii="宋体" w:hAnsi="宋体"/>
                <w:b/>
                <w:color w:val="000000" w:themeColor="text1"/>
                <w:spacing w:val="-20"/>
                <w:sz w:val="20"/>
                <w:szCs w:val="20"/>
                <w:u w:val="single"/>
              </w:rPr>
            </w:pPr>
          </w:p>
        </w:tc>
        <w:tc>
          <w:tcPr>
            <w:tcW w:w="3555" w:type="dxa"/>
            <w:tcBorders>
              <w:top w:val="single" w:sz="4" w:space="0" w:color="auto"/>
              <w:left w:val="single" w:sz="4" w:space="0" w:color="auto"/>
              <w:bottom w:val="single" w:sz="4" w:space="0" w:color="auto"/>
              <w:right w:val="single" w:sz="4" w:space="0" w:color="auto"/>
            </w:tcBorders>
          </w:tcPr>
          <w:p w:rsidR="00186E7A" w:rsidRDefault="00186E7A" w:rsidP="00224576">
            <w:pPr>
              <w:jc w:val="center"/>
              <w:rPr>
                <w:rFonts w:ascii="宋体" w:hAnsi="宋体"/>
                <w:b/>
                <w:color w:val="000000" w:themeColor="text1"/>
                <w:spacing w:val="-20"/>
                <w:sz w:val="20"/>
                <w:szCs w:val="20"/>
                <w:u w:val="single"/>
              </w:rPr>
            </w:pPr>
          </w:p>
        </w:tc>
      </w:tr>
      <w:tr w:rsidR="00186E7A" w:rsidTr="00224576">
        <w:tc>
          <w:tcPr>
            <w:tcW w:w="3119" w:type="dxa"/>
            <w:tcBorders>
              <w:top w:val="single" w:sz="4" w:space="0" w:color="auto"/>
              <w:left w:val="single" w:sz="4" w:space="0" w:color="auto"/>
              <w:bottom w:val="single" w:sz="4" w:space="0" w:color="auto"/>
              <w:right w:val="single" w:sz="4" w:space="0" w:color="auto"/>
            </w:tcBorders>
          </w:tcPr>
          <w:p w:rsidR="00186E7A" w:rsidRDefault="00186E7A" w:rsidP="00224576">
            <w:pPr>
              <w:jc w:val="center"/>
              <w:rPr>
                <w:rFonts w:ascii="宋体" w:hAnsi="宋体"/>
                <w:b/>
                <w:color w:val="000000" w:themeColor="text1"/>
                <w:sz w:val="20"/>
                <w:szCs w:val="20"/>
              </w:rPr>
            </w:pPr>
          </w:p>
        </w:tc>
        <w:tc>
          <w:tcPr>
            <w:tcW w:w="3249" w:type="dxa"/>
            <w:tcBorders>
              <w:top w:val="single" w:sz="4" w:space="0" w:color="auto"/>
              <w:left w:val="single" w:sz="4" w:space="0" w:color="auto"/>
              <w:bottom w:val="single" w:sz="4" w:space="0" w:color="auto"/>
              <w:right w:val="single" w:sz="4" w:space="0" w:color="auto"/>
            </w:tcBorders>
          </w:tcPr>
          <w:p w:rsidR="00186E7A" w:rsidRDefault="00186E7A" w:rsidP="00224576">
            <w:pPr>
              <w:jc w:val="center"/>
              <w:rPr>
                <w:rFonts w:ascii="宋体" w:hAnsi="宋体"/>
                <w:b/>
                <w:color w:val="000000" w:themeColor="text1"/>
                <w:spacing w:val="-20"/>
                <w:sz w:val="20"/>
                <w:szCs w:val="20"/>
                <w:u w:val="single"/>
              </w:rPr>
            </w:pPr>
          </w:p>
        </w:tc>
        <w:tc>
          <w:tcPr>
            <w:tcW w:w="3555" w:type="dxa"/>
            <w:tcBorders>
              <w:top w:val="single" w:sz="4" w:space="0" w:color="auto"/>
              <w:left w:val="single" w:sz="4" w:space="0" w:color="auto"/>
              <w:bottom w:val="single" w:sz="4" w:space="0" w:color="auto"/>
              <w:right w:val="single" w:sz="4" w:space="0" w:color="auto"/>
            </w:tcBorders>
          </w:tcPr>
          <w:p w:rsidR="00186E7A" w:rsidRDefault="00186E7A" w:rsidP="00224576">
            <w:pPr>
              <w:jc w:val="center"/>
              <w:rPr>
                <w:rFonts w:ascii="宋体" w:hAnsi="宋体"/>
                <w:b/>
                <w:color w:val="000000" w:themeColor="text1"/>
                <w:spacing w:val="-20"/>
                <w:sz w:val="20"/>
                <w:szCs w:val="20"/>
                <w:u w:val="single"/>
              </w:rPr>
            </w:pPr>
          </w:p>
        </w:tc>
      </w:tr>
      <w:tr w:rsidR="00186E7A" w:rsidTr="00224576">
        <w:tc>
          <w:tcPr>
            <w:tcW w:w="3119" w:type="dxa"/>
            <w:tcBorders>
              <w:top w:val="single" w:sz="4" w:space="0" w:color="auto"/>
              <w:left w:val="single" w:sz="4" w:space="0" w:color="auto"/>
              <w:bottom w:val="single" w:sz="4" w:space="0" w:color="auto"/>
              <w:right w:val="single" w:sz="4" w:space="0" w:color="auto"/>
            </w:tcBorders>
          </w:tcPr>
          <w:p w:rsidR="00186E7A" w:rsidRDefault="00186E7A" w:rsidP="00224576">
            <w:pPr>
              <w:jc w:val="center"/>
              <w:rPr>
                <w:rFonts w:ascii="宋体" w:hAnsi="宋体"/>
                <w:b/>
                <w:color w:val="000000" w:themeColor="text1"/>
                <w:sz w:val="20"/>
                <w:szCs w:val="20"/>
              </w:rPr>
            </w:pPr>
          </w:p>
        </w:tc>
        <w:tc>
          <w:tcPr>
            <w:tcW w:w="3249" w:type="dxa"/>
            <w:tcBorders>
              <w:top w:val="single" w:sz="4" w:space="0" w:color="auto"/>
              <w:left w:val="single" w:sz="4" w:space="0" w:color="auto"/>
              <w:bottom w:val="single" w:sz="4" w:space="0" w:color="auto"/>
              <w:right w:val="single" w:sz="4" w:space="0" w:color="auto"/>
            </w:tcBorders>
          </w:tcPr>
          <w:p w:rsidR="00186E7A" w:rsidRDefault="00186E7A" w:rsidP="00224576">
            <w:pPr>
              <w:jc w:val="center"/>
              <w:rPr>
                <w:rFonts w:ascii="宋体" w:hAnsi="宋体"/>
                <w:b/>
                <w:color w:val="000000" w:themeColor="text1"/>
                <w:spacing w:val="-20"/>
                <w:sz w:val="20"/>
                <w:szCs w:val="20"/>
                <w:u w:val="single"/>
              </w:rPr>
            </w:pPr>
          </w:p>
        </w:tc>
        <w:tc>
          <w:tcPr>
            <w:tcW w:w="3555" w:type="dxa"/>
            <w:tcBorders>
              <w:top w:val="single" w:sz="4" w:space="0" w:color="auto"/>
              <w:left w:val="single" w:sz="4" w:space="0" w:color="auto"/>
              <w:bottom w:val="single" w:sz="4" w:space="0" w:color="auto"/>
              <w:right w:val="single" w:sz="4" w:space="0" w:color="auto"/>
            </w:tcBorders>
          </w:tcPr>
          <w:p w:rsidR="00186E7A" w:rsidRDefault="00186E7A" w:rsidP="00224576">
            <w:pPr>
              <w:jc w:val="center"/>
              <w:rPr>
                <w:rFonts w:ascii="宋体" w:hAnsi="宋体"/>
                <w:b/>
                <w:color w:val="000000" w:themeColor="text1"/>
                <w:spacing w:val="-20"/>
                <w:sz w:val="20"/>
                <w:szCs w:val="20"/>
                <w:u w:val="single"/>
              </w:rPr>
            </w:pPr>
          </w:p>
        </w:tc>
      </w:tr>
    </w:tbl>
    <w:p w:rsidR="00186E7A" w:rsidRDefault="00186E7A" w:rsidP="00186E7A">
      <w:pPr>
        <w:spacing w:line="360" w:lineRule="auto"/>
        <w:ind w:leftChars="-337" w:left="-137" w:hangingChars="271" w:hanging="571"/>
        <w:rPr>
          <w:b/>
          <w:color w:val="000000" w:themeColor="text1"/>
          <w:szCs w:val="21"/>
        </w:rPr>
      </w:pPr>
      <w:r>
        <w:rPr>
          <w:b/>
          <w:color w:val="000000" w:themeColor="text1"/>
          <w:szCs w:val="21"/>
        </w:rPr>
        <w:t xml:space="preserve">4. </w:t>
      </w:r>
      <w:r>
        <w:rPr>
          <w:rFonts w:hint="eastAsia"/>
          <w:b/>
          <w:color w:val="000000" w:themeColor="text1"/>
          <w:szCs w:val="21"/>
        </w:rPr>
        <w:t>本次审核覆盖时期：</w:t>
      </w:r>
    </w:p>
    <w:p w:rsidR="00186E7A" w:rsidRDefault="00186E7A" w:rsidP="00186E7A">
      <w:pPr>
        <w:spacing w:line="360" w:lineRule="auto"/>
        <w:ind w:leftChars="-337" w:left="-139" w:hangingChars="271" w:hanging="569"/>
        <w:rPr>
          <w:b/>
          <w:color w:val="000000" w:themeColor="text1"/>
          <w:spacing w:val="-10"/>
          <w:szCs w:val="21"/>
        </w:rPr>
      </w:pPr>
      <w:r>
        <w:rPr>
          <w:rFonts w:ascii="宋体" w:hAnsi="宋体" w:hint="eastAsia"/>
          <w:color w:val="000000"/>
          <w:szCs w:val="21"/>
        </w:rPr>
        <w:t>■</w:t>
      </w:r>
      <w:r>
        <w:rPr>
          <w:b/>
          <w:color w:val="000000" w:themeColor="text1"/>
          <w:spacing w:val="-10"/>
          <w:szCs w:val="21"/>
        </w:rPr>
        <w:t xml:space="preserve"> </w:t>
      </w:r>
      <w:r>
        <w:rPr>
          <w:rFonts w:hint="eastAsia"/>
          <w:b/>
          <w:color w:val="000000" w:themeColor="text1"/>
          <w:spacing w:val="-10"/>
          <w:szCs w:val="21"/>
        </w:rPr>
        <w:t>体系运行时间</w:t>
      </w:r>
      <w:r>
        <w:rPr>
          <w:b/>
          <w:color w:val="000000" w:themeColor="text1"/>
          <w:spacing w:val="-10"/>
          <w:szCs w:val="21"/>
          <w:u w:val="single"/>
        </w:rPr>
        <w:t xml:space="preserve">   20</w:t>
      </w:r>
      <w:r>
        <w:rPr>
          <w:rFonts w:hint="eastAsia"/>
          <w:b/>
          <w:color w:val="000000" w:themeColor="text1"/>
          <w:spacing w:val="-10"/>
          <w:szCs w:val="21"/>
          <w:u w:val="single"/>
        </w:rPr>
        <w:t>20</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Pr>
          <w:rFonts w:hint="eastAsia"/>
          <w:b/>
          <w:color w:val="000000" w:themeColor="text1"/>
          <w:spacing w:val="-10"/>
          <w:szCs w:val="21"/>
          <w:u w:val="single"/>
        </w:rPr>
        <w:t>1</w:t>
      </w:r>
      <w:r>
        <w:rPr>
          <w:b/>
          <w:color w:val="000000" w:themeColor="text1"/>
          <w:spacing w:val="-10"/>
          <w:szCs w:val="21"/>
          <w:u w:val="single"/>
        </w:rPr>
        <w:t xml:space="preserve">  </w:t>
      </w:r>
      <w:r>
        <w:rPr>
          <w:rFonts w:hint="eastAsia"/>
          <w:b/>
          <w:color w:val="000000" w:themeColor="text1"/>
          <w:spacing w:val="-10"/>
          <w:szCs w:val="21"/>
        </w:rPr>
        <w:t>月</w:t>
      </w:r>
      <w:bookmarkStart w:id="19" w:name="OLE_LINK1"/>
      <w:r>
        <w:rPr>
          <w:b/>
          <w:color w:val="000000" w:themeColor="text1"/>
          <w:spacing w:val="-10"/>
          <w:szCs w:val="21"/>
        </w:rPr>
        <w:t xml:space="preserve"> </w:t>
      </w:r>
      <w:r>
        <w:rPr>
          <w:b/>
          <w:color w:val="000000" w:themeColor="text1"/>
          <w:spacing w:val="-10"/>
          <w:szCs w:val="21"/>
          <w:u w:val="single"/>
        </w:rPr>
        <w:t xml:space="preserve"> 1</w:t>
      </w:r>
      <w:r>
        <w:rPr>
          <w:rFonts w:hint="eastAsia"/>
          <w:b/>
          <w:color w:val="000000" w:themeColor="text1"/>
          <w:spacing w:val="-10"/>
          <w:szCs w:val="21"/>
          <w:u w:val="single"/>
        </w:rPr>
        <w:t>0</w:t>
      </w:r>
      <w:r>
        <w:rPr>
          <w:b/>
          <w:color w:val="000000" w:themeColor="text1"/>
          <w:spacing w:val="-10"/>
          <w:szCs w:val="21"/>
          <w:u w:val="single"/>
        </w:rPr>
        <w:t xml:space="preserve">  </w:t>
      </w:r>
      <w:r>
        <w:rPr>
          <w:rFonts w:hint="eastAsia"/>
          <w:b/>
          <w:color w:val="000000" w:themeColor="text1"/>
          <w:spacing w:val="-10"/>
          <w:szCs w:val="21"/>
        </w:rPr>
        <w:t>日</w:t>
      </w:r>
      <w:bookmarkEnd w:id="19"/>
      <w:r>
        <w:rPr>
          <w:rFonts w:hint="eastAsia"/>
          <w:b/>
          <w:color w:val="000000" w:themeColor="text1"/>
          <w:spacing w:val="-10"/>
          <w:szCs w:val="21"/>
        </w:rPr>
        <w:t>至</w:t>
      </w:r>
      <w:r>
        <w:rPr>
          <w:b/>
          <w:color w:val="000000" w:themeColor="text1"/>
          <w:spacing w:val="-10"/>
          <w:szCs w:val="21"/>
          <w:u w:val="single"/>
        </w:rPr>
        <w:t xml:space="preserve"> 202</w:t>
      </w:r>
      <w:r>
        <w:rPr>
          <w:rFonts w:hint="eastAsia"/>
          <w:b/>
          <w:color w:val="000000" w:themeColor="text1"/>
          <w:spacing w:val="-10"/>
          <w:szCs w:val="21"/>
          <w:u w:val="single"/>
        </w:rPr>
        <w:t>1</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Pr>
          <w:rFonts w:hint="eastAsia"/>
          <w:b/>
          <w:color w:val="000000" w:themeColor="text1"/>
          <w:spacing w:val="-10"/>
          <w:szCs w:val="21"/>
          <w:u w:val="single"/>
        </w:rPr>
        <w:t>4</w:t>
      </w:r>
      <w:r>
        <w:rPr>
          <w:b/>
          <w:color w:val="000000" w:themeColor="text1"/>
          <w:spacing w:val="-10"/>
          <w:szCs w:val="21"/>
          <w:u w:val="single"/>
        </w:rPr>
        <w:t xml:space="preserve">  </w:t>
      </w:r>
      <w:r>
        <w:rPr>
          <w:rFonts w:hint="eastAsia"/>
          <w:b/>
          <w:color w:val="000000" w:themeColor="text1"/>
          <w:spacing w:val="-10"/>
          <w:szCs w:val="21"/>
        </w:rPr>
        <w:t>月</w:t>
      </w:r>
      <w:r>
        <w:rPr>
          <w:b/>
          <w:color w:val="000000" w:themeColor="text1"/>
          <w:spacing w:val="-10"/>
          <w:szCs w:val="21"/>
          <w:u w:val="single"/>
        </w:rPr>
        <w:t xml:space="preserve">  </w:t>
      </w:r>
      <w:r>
        <w:rPr>
          <w:rFonts w:hint="eastAsia"/>
          <w:b/>
          <w:color w:val="000000" w:themeColor="text1"/>
          <w:spacing w:val="-10"/>
          <w:szCs w:val="21"/>
          <w:u w:val="single"/>
        </w:rPr>
        <w:t>30</w:t>
      </w:r>
      <w:r>
        <w:rPr>
          <w:b/>
          <w:color w:val="000000" w:themeColor="text1"/>
          <w:spacing w:val="-10"/>
          <w:szCs w:val="21"/>
          <w:u w:val="single"/>
        </w:rPr>
        <w:t xml:space="preserve">   </w:t>
      </w:r>
      <w:r>
        <w:rPr>
          <w:rFonts w:hint="eastAsia"/>
          <w:b/>
          <w:color w:val="000000" w:themeColor="text1"/>
          <w:spacing w:val="-10"/>
          <w:szCs w:val="21"/>
        </w:rPr>
        <w:t>日。</w:t>
      </w:r>
    </w:p>
    <w:p w:rsidR="00186E7A" w:rsidRDefault="00186E7A" w:rsidP="00186E7A">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Pr>
          <w:rFonts w:hint="eastAsia"/>
          <w:b/>
          <w:color w:val="000000" w:themeColor="text1"/>
          <w:spacing w:val="-10"/>
          <w:szCs w:val="21"/>
        </w:rPr>
        <w:t>月</w:t>
      </w:r>
      <w:r>
        <w:rPr>
          <w:b/>
          <w:color w:val="000000" w:themeColor="text1"/>
          <w:spacing w:val="-10"/>
          <w:szCs w:val="21"/>
          <w:u w:val="single"/>
        </w:rPr>
        <w:t xml:space="preserve">      </w:t>
      </w:r>
      <w:r>
        <w:rPr>
          <w:rFonts w:hint="eastAsia"/>
          <w:b/>
          <w:color w:val="000000" w:themeColor="text1"/>
          <w:spacing w:val="-10"/>
          <w:szCs w:val="21"/>
        </w:rPr>
        <w:t>日至</w:t>
      </w:r>
      <w:r>
        <w:rPr>
          <w:b/>
          <w:color w:val="000000" w:themeColor="text1"/>
          <w:spacing w:val="-10"/>
          <w:szCs w:val="21"/>
        </w:rPr>
        <w:t xml:space="preserve">  </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Pr>
          <w:rFonts w:hint="eastAsia"/>
          <w:b/>
          <w:color w:val="000000" w:themeColor="text1"/>
          <w:spacing w:val="-10"/>
          <w:szCs w:val="21"/>
        </w:rPr>
        <w:t>月</w:t>
      </w:r>
      <w:r>
        <w:rPr>
          <w:b/>
          <w:color w:val="000000" w:themeColor="text1"/>
          <w:spacing w:val="-10"/>
          <w:szCs w:val="21"/>
          <w:u w:val="single"/>
        </w:rPr>
        <w:t xml:space="preserve">        </w:t>
      </w:r>
      <w:r>
        <w:rPr>
          <w:rFonts w:hint="eastAsia"/>
          <w:b/>
          <w:color w:val="000000" w:themeColor="text1"/>
          <w:spacing w:val="-10"/>
          <w:szCs w:val="21"/>
        </w:rPr>
        <w:t>日（再认证填写）</w:t>
      </w:r>
    </w:p>
    <w:p w:rsidR="00186E7A" w:rsidRDefault="00186E7A" w:rsidP="00186E7A">
      <w:pPr>
        <w:spacing w:line="360" w:lineRule="auto"/>
        <w:ind w:leftChars="-337" w:left="-191" w:hangingChars="271" w:hanging="517"/>
        <w:rPr>
          <w:b/>
          <w:color w:val="000000" w:themeColor="text1"/>
          <w:spacing w:val="-10"/>
          <w:szCs w:val="21"/>
        </w:rPr>
      </w:pPr>
      <w:r>
        <w:rPr>
          <w:b/>
          <w:color w:val="000000" w:themeColor="text1"/>
          <w:spacing w:val="-10"/>
          <w:szCs w:val="21"/>
        </w:rPr>
        <w:t xml:space="preserve">5. </w:t>
      </w:r>
      <w:r>
        <w:rPr>
          <w:rFonts w:hint="eastAsia"/>
          <w:b/>
          <w:color w:val="000000" w:themeColor="text1"/>
          <w:spacing w:val="-10"/>
          <w:szCs w:val="21"/>
        </w:rPr>
        <w:t>完成情况说明</w:t>
      </w:r>
      <w:r>
        <w:rPr>
          <w:b/>
          <w:color w:val="000000" w:themeColor="text1"/>
          <w:spacing w:val="-10"/>
          <w:szCs w:val="21"/>
        </w:rPr>
        <w:t>:</w:t>
      </w:r>
    </w:p>
    <w:p w:rsidR="00186E7A" w:rsidRDefault="00186E7A" w:rsidP="00186E7A">
      <w:pPr>
        <w:spacing w:line="360" w:lineRule="auto"/>
        <w:ind w:leftChars="-337" w:left="-191" w:hangingChars="271" w:hanging="517"/>
        <w:rPr>
          <w:b/>
          <w:color w:val="000000" w:themeColor="text1"/>
          <w:spacing w:val="-10"/>
          <w:szCs w:val="21"/>
        </w:rPr>
      </w:pPr>
      <w:r>
        <w:rPr>
          <w:rFonts w:ascii="MS Mincho" w:eastAsia="MS Mincho" w:hAnsi="MS Mincho" w:cs="MS Mincho" w:hint="eastAsia"/>
          <w:b/>
          <w:color w:val="000000" w:themeColor="text1"/>
          <w:spacing w:val="-10"/>
          <w:szCs w:val="21"/>
        </w:rPr>
        <w:lastRenderedPageBreak/>
        <w:t>☑</w:t>
      </w:r>
      <w:r>
        <w:rPr>
          <w:rFonts w:ascii="宋体" w:hAnsi="宋体" w:hint="eastAsia"/>
          <w:b/>
          <w:color w:val="000000" w:themeColor="text1"/>
          <w:szCs w:val="21"/>
        </w:rPr>
        <w:t>已完成审核计划的全部工作</w:t>
      </w:r>
    </w:p>
    <w:p w:rsidR="00186E7A" w:rsidRDefault="00186E7A" w:rsidP="00186E7A">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186E7A" w:rsidRDefault="00186E7A" w:rsidP="00186E7A">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186E7A" w:rsidRDefault="00186E7A" w:rsidP="00186E7A">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7"/>
      </w:tblGrid>
      <w:tr w:rsidR="00186E7A" w:rsidTr="00224576">
        <w:trPr>
          <w:cantSplit/>
          <w:trHeight w:val="985"/>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186E7A" w:rsidRDefault="00186E7A" w:rsidP="00224576">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proofErr w:type="gramStart"/>
            <w:r>
              <w:rPr>
                <w:rFonts w:ascii="宋体" w:hAnsi="宋体" w:hint="eastAsia"/>
                <w:b/>
                <w:color w:val="000000" w:themeColor="text1"/>
                <w:sz w:val="20"/>
                <w:szCs w:val="20"/>
              </w:rPr>
              <w:t>一</w:t>
            </w:r>
            <w:proofErr w:type="gramEnd"/>
            <w:r>
              <w:rPr>
                <w:rFonts w:ascii="宋体" w:hAnsi="宋体" w:hint="eastAsia"/>
                <w:b/>
                <w:color w:val="000000" w:themeColor="text1"/>
                <w:sz w:val="20"/>
                <w:szCs w:val="20"/>
              </w:rPr>
              <w:t>)策划的充分与合理性</w:t>
            </w:r>
          </w:p>
        </w:tc>
        <w:tc>
          <w:tcPr>
            <w:tcW w:w="9198" w:type="dxa"/>
            <w:tcBorders>
              <w:top w:val="single" w:sz="4" w:space="0" w:color="auto"/>
              <w:left w:val="single" w:sz="4" w:space="0" w:color="auto"/>
              <w:bottom w:val="single" w:sz="4" w:space="0" w:color="auto"/>
              <w:right w:val="single" w:sz="4" w:space="0" w:color="auto"/>
            </w:tcBorders>
            <w:hideMark/>
          </w:tcPr>
          <w:p w:rsidR="00186E7A" w:rsidRDefault="00186E7A" w:rsidP="00224576">
            <w:pPr>
              <w:rPr>
                <w:rFonts w:ascii="宋体" w:hAnsi="宋体" w:cs="宋体"/>
                <w:b/>
                <w:color w:val="000000" w:themeColor="text1"/>
                <w:szCs w:val="21"/>
              </w:rPr>
            </w:pPr>
            <w:r>
              <w:rPr>
                <w:rFonts w:ascii="宋体" w:hAnsi="宋体" w:cs="宋体" w:hint="eastAsia"/>
                <w:b/>
                <w:color w:val="000000" w:themeColor="text1"/>
                <w:szCs w:val="21"/>
              </w:rPr>
              <w:t>1、组织及其环境的识别情况</w:t>
            </w:r>
          </w:p>
          <w:p w:rsidR="00186E7A" w:rsidRDefault="00186E7A" w:rsidP="00224576">
            <w:pPr>
              <w:ind w:firstLineChars="200" w:firstLine="420"/>
              <w:rPr>
                <w:rFonts w:ascii="宋体" w:hAnsi="宋体" w:cs="宋体"/>
                <w:b/>
                <w:color w:val="000000" w:themeColor="text1"/>
                <w:szCs w:val="21"/>
              </w:rPr>
            </w:pPr>
            <w:r>
              <w:rPr>
                <w:rFonts w:ascii="宋体" w:hAnsi="宋体" w:cs="宋体" w:hint="eastAsia"/>
                <w:color w:val="000000" w:themeColor="text1"/>
                <w:szCs w:val="21"/>
              </w:rPr>
              <w:t xml:space="preserve">内外部环境、相关方的需求，其对政策、法规、经济、行业趋势等信息通过行业协会、社会关系、政府网站等渠道获得，包括客户以及其他相关方的要求进行了识别，对于所面临的复杂情况，寻找企业的生存出路，但目前仅限于在市场中寻求供应关系，有任命管理人员1名，负责协调、办公事务等综合管理，提高管理水平，控制成本的重要性已引起了公司管理层的重视。通过贯标，最高管理者和管理层增加了风险意识，分析了公司所处的内外部环境，面临的风险和机遇，并制定应对风险和机遇的措施，由相应的部门进行落实。 </w:t>
            </w:r>
          </w:p>
        </w:tc>
      </w:tr>
      <w:tr w:rsidR="00186E7A" w:rsidTr="00224576">
        <w:trPr>
          <w:cantSplit/>
          <w:trHeight w:val="141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86E7A" w:rsidRDefault="00186E7A" w:rsidP="00224576">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186E7A" w:rsidRDefault="00186E7A" w:rsidP="00186E7A">
            <w:pPr>
              <w:numPr>
                <w:ilvl w:val="0"/>
                <w:numId w:val="4"/>
              </w:numPr>
              <w:rPr>
                <w:rFonts w:ascii="宋体" w:hAnsi="宋体" w:cs="宋体"/>
                <w:b/>
                <w:color w:val="000000" w:themeColor="text1"/>
                <w:szCs w:val="21"/>
              </w:rPr>
            </w:pPr>
            <w:r>
              <w:rPr>
                <w:rFonts w:ascii="宋体" w:hAnsi="宋体" w:cs="宋体" w:hint="eastAsia"/>
                <w:b/>
                <w:color w:val="000000" w:themeColor="text1"/>
                <w:szCs w:val="21"/>
              </w:rPr>
              <w:t>相关</w:t>
            </w:r>
            <w:proofErr w:type="gramStart"/>
            <w:r>
              <w:rPr>
                <w:rFonts w:ascii="宋体" w:hAnsi="宋体" w:cs="宋体" w:hint="eastAsia"/>
                <w:b/>
                <w:color w:val="000000" w:themeColor="text1"/>
                <w:szCs w:val="21"/>
              </w:rPr>
              <w:t>方需求</w:t>
            </w:r>
            <w:proofErr w:type="gramEnd"/>
            <w:r>
              <w:rPr>
                <w:rFonts w:ascii="宋体" w:hAnsi="宋体" w:cs="宋体" w:hint="eastAsia"/>
                <w:b/>
                <w:color w:val="000000" w:themeColor="text1"/>
                <w:szCs w:val="21"/>
              </w:rPr>
              <w:t>和期望识别情况</w:t>
            </w:r>
          </w:p>
          <w:p w:rsidR="00186E7A" w:rsidRDefault="00186E7A" w:rsidP="00224576">
            <w:pPr>
              <w:ind w:firstLineChars="200" w:firstLine="420"/>
              <w:rPr>
                <w:rFonts w:ascii="宋体" w:hAnsi="宋体" w:cs="宋体"/>
                <w:color w:val="000000" w:themeColor="text1"/>
                <w:szCs w:val="21"/>
              </w:rPr>
            </w:pPr>
            <w:r>
              <w:rPr>
                <w:rFonts w:ascii="宋体" w:hAnsi="宋体" w:cs="宋体" w:hint="eastAsia"/>
                <w:color w:val="000000" w:themeColor="text1"/>
                <w:szCs w:val="21"/>
              </w:rPr>
              <w:t>提供了相关</w:t>
            </w:r>
            <w:proofErr w:type="gramStart"/>
            <w:r>
              <w:rPr>
                <w:rFonts w:ascii="宋体" w:hAnsi="宋体" w:cs="宋体" w:hint="eastAsia"/>
                <w:color w:val="000000" w:themeColor="text1"/>
                <w:szCs w:val="21"/>
              </w:rPr>
              <w:t>方需求</w:t>
            </w:r>
            <w:proofErr w:type="gramEnd"/>
            <w:r>
              <w:rPr>
                <w:rFonts w:ascii="宋体" w:hAnsi="宋体" w:cs="宋体" w:hint="eastAsia"/>
                <w:color w:val="000000" w:themeColor="text1"/>
                <w:szCs w:val="21"/>
              </w:rPr>
              <w:t>和期望一览表，调查分析基本齐全，确定了优先考虑的顺序。</w:t>
            </w:r>
          </w:p>
          <w:p w:rsidR="00186E7A" w:rsidRDefault="00186E7A" w:rsidP="00224576">
            <w:pPr>
              <w:ind w:firstLineChars="200" w:firstLine="420"/>
              <w:rPr>
                <w:rFonts w:ascii="宋体" w:hAnsi="宋体" w:cs="宋体"/>
                <w:b/>
                <w:color w:val="000000" w:themeColor="text1"/>
                <w:szCs w:val="21"/>
              </w:rPr>
            </w:pPr>
            <w:r>
              <w:rPr>
                <w:rFonts w:ascii="宋体" w:hAnsi="宋体" w:cs="宋体" w:hint="eastAsia"/>
                <w:color w:val="000000" w:themeColor="text1"/>
                <w:szCs w:val="21"/>
              </w:rPr>
              <w:t>管理</w:t>
            </w:r>
            <w:proofErr w:type="gramStart"/>
            <w:r>
              <w:rPr>
                <w:rFonts w:ascii="宋体" w:hAnsi="宋体" w:cs="宋体" w:hint="eastAsia"/>
                <w:color w:val="000000" w:themeColor="text1"/>
                <w:szCs w:val="21"/>
              </w:rPr>
              <w:t>层负责</w:t>
            </w:r>
            <w:proofErr w:type="gramEnd"/>
            <w:r>
              <w:rPr>
                <w:rFonts w:ascii="宋体" w:hAnsi="宋体" w:cs="宋体" w:hint="eastAsia"/>
                <w:color w:val="000000" w:themeColor="text1"/>
                <w:szCs w:val="21"/>
              </w:rPr>
              <w:t>对上述调查项的动态监视和评审，因体系建立时间不长，未发生明显变化的情况。下次监督时进一步关注。</w:t>
            </w:r>
          </w:p>
        </w:tc>
      </w:tr>
      <w:tr w:rsidR="00186E7A" w:rsidTr="00224576">
        <w:trPr>
          <w:cantSplit/>
          <w:trHeight w:val="20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86E7A" w:rsidRDefault="00186E7A" w:rsidP="00224576">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186E7A" w:rsidRDefault="00186E7A" w:rsidP="00224576">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Cs w:val="21"/>
              </w:rPr>
              <w:t xml:space="preserve"> </w:t>
            </w:r>
            <w:r>
              <w:rPr>
                <w:rFonts w:hint="eastAsia"/>
                <w:b/>
                <w:color w:val="000000" w:themeColor="text1"/>
                <w:spacing w:val="-10"/>
                <w:szCs w:val="21"/>
              </w:rPr>
              <w:t>□</w:t>
            </w:r>
            <w:r>
              <w:rPr>
                <w:rFonts w:ascii="宋体" w:hAnsi="宋体" w:hint="eastAsia"/>
                <w:b/>
                <w:color w:val="000000" w:themeColor="text1"/>
                <w:sz w:val="20"/>
                <w:szCs w:val="20"/>
              </w:rPr>
              <w:t>质量/</w:t>
            </w:r>
            <w:r>
              <w:rPr>
                <w:rFonts w:ascii="MS Mincho" w:eastAsia="MS Mincho" w:hAnsi="MS Mincho" w:cs="MS Mincho" w:hint="eastAsia"/>
                <w:b/>
                <w:color w:val="000000" w:themeColor="text1"/>
                <w:spacing w:val="-10"/>
                <w:sz w:val="20"/>
                <w:szCs w:val="20"/>
              </w:rPr>
              <w:t>☑</w:t>
            </w:r>
            <w:r>
              <w:rPr>
                <w:rFonts w:ascii="宋体" w:hAnsi="宋体" w:hint="eastAsia"/>
                <w:b/>
                <w:color w:val="000000" w:themeColor="text1"/>
                <w:sz w:val="20"/>
                <w:szCs w:val="20"/>
              </w:rPr>
              <w:t>环境/</w:t>
            </w:r>
            <w:r>
              <w:rPr>
                <w:rFonts w:ascii="MS Mincho" w:eastAsia="MS Mincho" w:hAnsi="MS Mincho" w:cs="MS Mincho"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186E7A" w:rsidRDefault="00186E7A" w:rsidP="00224576">
            <w:pPr>
              <w:rPr>
                <w:rFonts w:ascii="宋体" w:hAnsi="宋体"/>
                <w:color w:val="000000" w:themeColor="text1"/>
                <w:szCs w:val="21"/>
              </w:rPr>
            </w:pPr>
            <w:r>
              <w:rPr>
                <w:rFonts w:ascii="宋体" w:hAnsi="宋体" w:hint="eastAsia"/>
                <w:color w:val="000000" w:themeColor="text1"/>
                <w:szCs w:val="21"/>
              </w:rPr>
              <w:t>公司的质量、环境、职业健康安全方针是：</w:t>
            </w:r>
          </w:p>
          <w:p w:rsidR="00D32443" w:rsidRDefault="00D32443" w:rsidP="00D32443">
            <w:pPr>
              <w:spacing w:line="360" w:lineRule="auto"/>
              <w:ind w:firstLineChars="200" w:firstLine="482"/>
              <w:rPr>
                <w:rFonts w:ascii="宋体"/>
                <w:b/>
                <w:sz w:val="24"/>
              </w:rPr>
            </w:pPr>
            <w:r>
              <w:rPr>
                <w:rFonts w:ascii="宋体" w:hint="eastAsia"/>
                <w:b/>
                <w:sz w:val="24"/>
              </w:rPr>
              <w:t>坚持标准，持续改进，争创一流，顾客满意。</w:t>
            </w:r>
          </w:p>
          <w:p w:rsidR="00186E7A" w:rsidRDefault="00D32443" w:rsidP="00D32443">
            <w:pPr>
              <w:ind w:firstLineChars="200" w:firstLine="482"/>
              <w:rPr>
                <w:rFonts w:ascii="宋体" w:hAnsi="宋体"/>
                <w:color w:val="000000" w:themeColor="text1"/>
                <w:szCs w:val="21"/>
              </w:rPr>
            </w:pPr>
            <w:r>
              <w:rPr>
                <w:rFonts w:ascii="宋体" w:hAnsi="宋体" w:hint="eastAsia"/>
                <w:b/>
                <w:sz w:val="24"/>
              </w:rPr>
              <w:t xml:space="preserve"> 安全第一，预防为主；遵规守法，减污降耗；持续发展</w:t>
            </w:r>
            <w:r w:rsidR="00186E7A">
              <w:rPr>
                <w:rFonts w:ascii="宋体" w:hAnsi="宋体" w:hint="eastAsia"/>
                <w:color w:val="000000" w:themeColor="text1"/>
                <w:szCs w:val="21"/>
              </w:rPr>
              <w:t>。</w:t>
            </w:r>
          </w:p>
          <w:p w:rsidR="00186E7A" w:rsidRDefault="00186E7A" w:rsidP="00224576">
            <w:pPr>
              <w:ind w:firstLineChars="200" w:firstLine="420"/>
              <w:rPr>
                <w:b/>
                <w:color w:val="000000" w:themeColor="text1"/>
              </w:rPr>
            </w:pPr>
            <w:r>
              <w:rPr>
                <w:rFonts w:ascii="宋体" w:hAnsi="宋体" w:hint="eastAsia"/>
                <w:color w:val="000000" w:themeColor="text1"/>
                <w:szCs w:val="21"/>
              </w:rPr>
              <w:t>管理方针通过文件、培训等形式将公司管理方针传达给所有为公司工作或代表公司的人员管理评审时进行了评审，方针适宜。</w:t>
            </w:r>
          </w:p>
        </w:tc>
      </w:tr>
      <w:tr w:rsidR="00186E7A" w:rsidTr="00224576">
        <w:trPr>
          <w:cantSplit/>
          <w:trHeight w:val="79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86E7A" w:rsidRDefault="00186E7A" w:rsidP="00224576">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186E7A" w:rsidRDefault="00186E7A" w:rsidP="00224576">
            <w:pPr>
              <w:spacing w:line="240" w:lineRule="exact"/>
              <w:rPr>
                <w:b/>
                <w:bCs/>
              </w:rPr>
            </w:pPr>
            <w:r>
              <w:rPr>
                <w:b/>
                <w:bCs/>
              </w:rPr>
              <w:t>4</w:t>
            </w:r>
            <w:r>
              <w:rPr>
                <w:rFonts w:hint="eastAsia"/>
                <w:b/>
                <w:bCs/>
              </w:rPr>
              <w:t>、风险识别与控制策划（</w:t>
            </w:r>
            <w:r>
              <w:rPr>
                <w:b/>
                <w:bCs/>
              </w:rPr>
              <w:t>QMS</w:t>
            </w:r>
            <w:r>
              <w:rPr>
                <w:rFonts w:hint="eastAsia"/>
                <w:b/>
                <w:bCs/>
              </w:rPr>
              <w:t>）</w:t>
            </w:r>
          </w:p>
          <w:p w:rsidR="00186E7A" w:rsidRDefault="00186E7A" w:rsidP="00224576">
            <w:pPr>
              <w:pStyle w:val="aa"/>
              <w:ind w:firstLineChars="200" w:firstLine="400"/>
            </w:pPr>
            <w:r>
              <w:rPr>
                <w:rFonts w:ascii="宋体" w:hAnsi="宋体" w:hint="eastAsia"/>
                <w:color w:val="000000" w:themeColor="text1"/>
                <w:sz w:val="20"/>
                <w:szCs w:val="20"/>
              </w:rPr>
              <w:t>编制了《风险和机遇评估分析表》，风险和机遇及应对的措施策划适当符合要求。</w:t>
            </w:r>
          </w:p>
        </w:tc>
      </w:tr>
      <w:tr w:rsidR="00186E7A" w:rsidTr="00224576">
        <w:trPr>
          <w:cantSplit/>
          <w:trHeight w:val="159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86E7A" w:rsidRDefault="00186E7A" w:rsidP="00224576">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186E7A" w:rsidRDefault="00186E7A" w:rsidP="00224576">
            <w:pPr>
              <w:spacing w:line="300" w:lineRule="exact"/>
              <w:rPr>
                <w:rFonts w:ascii="宋体" w:hAnsi="宋体"/>
                <w:b/>
                <w:color w:val="000000" w:themeColor="text1"/>
                <w:sz w:val="20"/>
                <w:szCs w:val="20"/>
              </w:rPr>
            </w:pPr>
            <w:r>
              <w:rPr>
                <w:b/>
                <w:color w:val="000000" w:themeColor="text1"/>
                <w:sz w:val="20"/>
                <w:szCs w:val="20"/>
              </w:rPr>
              <w:t>5.QMS</w:t>
            </w:r>
            <w:r>
              <w:rPr>
                <w:rFonts w:ascii="宋体" w:hAnsi="宋体" w:hint="eastAsia"/>
                <w:b/>
                <w:color w:val="000000" w:themeColor="text1"/>
                <w:sz w:val="20"/>
                <w:szCs w:val="20"/>
              </w:rPr>
              <w:t>过程</w:t>
            </w:r>
          </w:p>
          <w:p w:rsidR="00186E7A" w:rsidRDefault="00186E7A" w:rsidP="00224576">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186E7A" w:rsidRDefault="00186E7A" w:rsidP="00224576">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r>
              <w:rPr>
                <w:rFonts w:ascii="宋体" w:hAnsi="宋体" w:hint="eastAsia"/>
                <w:color w:val="000000" w:themeColor="text1"/>
                <w:sz w:val="20"/>
                <w:szCs w:val="20"/>
                <w:u w:val="single"/>
              </w:rPr>
              <w:t xml:space="preserve">  </w:t>
            </w:r>
          </w:p>
          <w:p w:rsidR="00186E7A" w:rsidRDefault="00186E7A" w:rsidP="00224576">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r>
              <w:rPr>
                <w:rFonts w:ascii="宋体" w:hAnsi="宋体" w:hint="eastAsia"/>
                <w:color w:val="000000" w:themeColor="text1"/>
                <w:sz w:val="20"/>
                <w:szCs w:val="20"/>
                <w:u w:val="single"/>
              </w:rPr>
              <w:t xml:space="preserve"> </w:t>
            </w:r>
            <w:r>
              <w:rPr>
                <w:rFonts w:ascii="宋体" w:hAnsi="宋体" w:hint="eastAsia"/>
                <w:b/>
                <w:color w:val="000000" w:themeColor="text1"/>
                <w:sz w:val="20"/>
                <w:szCs w:val="20"/>
              </w:rPr>
              <w:t xml:space="preserve"> </w:t>
            </w:r>
          </w:p>
          <w:p w:rsidR="00186E7A" w:rsidRDefault="00186E7A" w:rsidP="00224576">
            <w:pPr>
              <w:tabs>
                <w:tab w:val="left" w:pos="540"/>
              </w:tabs>
              <w:spacing w:line="300" w:lineRule="exact"/>
              <w:ind w:left="201" w:hangingChars="100" w:hanging="201"/>
              <w:rPr>
                <w:rFonts w:ascii="宋体" w:hAnsi="宋体"/>
                <w:b/>
                <w:color w:val="000000" w:themeColor="text1"/>
                <w:sz w:val="20"/>
                <w:szCs w:val="20"/>
              </w:rPr>
            </w:pPr>
            <w:r>
              <w:rPr>
                <w:rFonts w:ascii="宋体" w:hAnsi="宋体" w:hint="eastAsia"/>
                <w:b/>
                <w:color w:val="000000" w:themeColor="text1"/>
                <w:sz w:val="20"/>
                <w:szCs w:val="20"/>
              </w:rPr>
              <w:t xml:space="preserve">不适用条款是 </w:t>
            </w:r>
            <w:r>
              <w:rPr>
                <w:rFonts w:ascii="宋体" w:hAnsi="宋体" w:hint="eastAsia"/>
                <w:color w:val="000000" w:themeColor="text1"/>
                <w:sz w:val="20"/>
                <w:szCs w:val="20"/>
                <w:u w:val="single"/>
              </w:rPr>
              <w:t xml:space="preserve"> </w:t>
            </w:r>
            <w:r>
              <w:rPr>
                <w:rFonts w:ascii="宋体" w:hAnsi="宋体" w:hint="eastAsia"/>
                <w:color w:val="000000" w:themeColor="text1"/>
                <w:sz w:val="20"/>
                <w:szCs w:val="20"/>
              </w:rPr>
              <w:t xml:space="preserve">  ，</w:t>
            </w:r>
            <w:r>
              <w:rPr>
                <w:rFonts w:ascii="宋体" w:hAnsi="宋体" w:hint="eastAsia"/>
                <w:b/>
                <w:color w:val="000000" w:themeColor="text1"/>
                <w:sz w:val="20"/>
                <w:szCs w:val="20"/>
              </w:rPr>
              <w:t>不适用理由：</w:t>
            </w:r>
            <w:r>
              <w:rPr>
                <w:rFonts w:ascii="宋体" w:hAnsi="宋体" w:hint="eastAsia"/>
                <w:color w:val="000000" w:themeColor="text1"/>
                <w:sz w:val="20"/>
                <w:szCs w:val="20"/>
                <w:u w:val="single"/>
              </w:rPr>
              <w:t xml:space="preserve"> </w:t>
            </w:r>
            <w:r>
              <w:rPr>
                <w:rFonts w:ascii="宋体" w:hAnsi="宋体" w:hint="eastAsia"/>
                <w:b/>
                <w:color w:val="000000" w:themeColor="text1"/>
                <w:sz w:val="20"/>
                <w:szCs w:val="20"/>
              </w:rPr>
              <w:t xml:space="preserve">    </w:t>
            </w:r>
            <w:r>
              <w:rPr>
                <w:rFonts w:ascii="宋体" w:hAnsi="宋体" w:hint="eastAsia"/>
                <w:bCs/>
                <w:color w:val="000000" w:themeColor="text1"/>
                <w:sz w:val="20"/>
                <w:szCs w:val="20"/>
              </w:rPr>
              <w:t xml:space="preserve">                          </w:t>
            </w:r>
            <w:r>
              <w:rPr>
                <w:rFonts w:ascii="宋体" w:hAnsi="宋体" w:hint="eastAsia"/>
                <w:b/>
                <w:color w:val="000000" w:themeColor="text1"/>
                <w:sz w:val="20"/>
                <w:szCs w:val="20"/>
              </w:rPr>
              <w:t xml:space="preserve">                      </w:t>
            </w:r>
          </w:p>
        </w:tc>
      </w:tr>
      <w:tr w:rsidR="00186E7A" w:rsidTr="00224576">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86E7A" w:rsidRDefault="00186E7A" w:rsidP="00224576">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186E7A" w:rsidRDefault="00186E7A" w:rsidP="00224576">
            <w:pPr>
              <w:rPr>
                <w:rFonts w:ascii="宋体" w:hAnsi="宋体"/>
                <w:b/>
                <w:color w:val="000000" w:themeColor="text1"/>
                <w:spacing w:val="-12"/>
                <w:szCs w:val="21"/>
              </w:rPr>
            </w:pPr>
            <w:r>
              <w:rPr>
                <w:b/>
                <w:color w:val="000000" w:themeColor="text1"/>
                <w:szCs w:val="21"/>
              </w:rPr>
              <w:t xml:space="preserve">6. </w:t>
            </w:r>
            <w:r>
              <w:rPr>
                <w:b/>
                <w:color w:val="000000" w:themeColor="text1"/>
                <w:spacing w:val="-12"/>
                <w:szCs w:val="21"/>
              </w:rPr>
              <w:t>EMS</w:t>
            </w:r>
            <w:r>
              <w:rPr>
                <w:rFonts w:ascii="宋体" w:hAnsi="宋体" w:hint="eastAsia"/>
                <w:b/>
                <w:color w:val="000000" w:themeColor="text1"/>
                <w:spacing w:val="-12"/>
                <w:szCs w:val="21"/>
              </w:rPr>
              <w:t>环境因素/</w:t>
            </w:r>
          </w:p>
          <w:p w:rsidR="00186E7A" w:rsidRDefault="00186E7A" w:rsidP="00224576">
            <w:pPr>
              <w:rPr>
                <w:rFonts w:ascii="宋体" w:hAnsi="宋体"/>
                <w:b/>
                <w:color w:val="000000" w:themeColor="text1"/>
                <w:spacing w:val="-8"/>
                <w:szCs w:val="21"/>
              </w:rPr>
            </w:pPr>
            <w:r>
              <w:rPr>
                <w:rFonts w:ascii="宋体" w:hAnsi="宋体" w:hint="eastAsia"/>
                <w:b/>
                <w:color w:val="000000" w:themeColor="text1"/>
                <w:szCs w:val="21"/>
              </w:rPr>
              <w:t>（</w:t>
            </w:r>
            <w:r>
              <w:rPr>
                <w:rFonts w:ascii="宋体" w:hAnsi="宋体" w:hint="eastAsia"/>
                <w:b/>
                <w:color w:val="000000" w:themeColor="text1"/>
                <w:spacing w:val="-8"/>
                <w:szCs w:val="21"/>
              </w:rPr>
              <w:t>环境因素</w:t>
            </w:r>
            <w:r>
              <w:rPr>
                <w:rFonts w:ascii="宋体" w:hAnsi="宋体" w:hint="eastAsia"/>
                <w:b/>
                <w:color w:val="000000" w:themeColor="text1"/>
                <w:szCs w:val="21"/>
              </w:rPr>
              <w:t>辨识是否充分、重要环境因素评价合理性，</w:t>
            </w:r>
            <w:r>
              <w:rPr>
                <w:rFonts w:ascii="宋体" w:hAnsi="宋体" w:hint="eastAsia"/>
                <w:b/>
                <w:color w:val="000000" w:themeColor="text1"/>
                <w:spacing w:val="-8"/>
                <w:szCs w:val="21"/>
              </w:rPr>
              <w:t>以及环境因素动态变更的及时性等）</w:t>
            </w:r>
          </w:p>
          <w:p w:rsidR="00186E7A" w:rsidRDefault="00186E7A" w:rsidP="00224576">
            <w:pPr>
              <w:pStyle w:val="aa"/>
              <w:ind w:firstLineChars="200" w:firstLine="420"/>
              <w:rPr>
                <w:rFonts w:ascii="宋体" w:hAnsi="宋体"/>
                <w:color w:val="000000" w:themeColor="text1"/>
                <w:szCs w:val="21"/>
              </w:rPr>
            </w:pPr>
            <w:r>
              <w:rPr>
                <w:rFonts w:ascii="宋体" w:hAnsi="宋体" w:hint="eastAsia"/>
                <w:color w:val="000000" w:themeColor="text1"/>
                <w:szCs w:val="21"/>
              </w:rPr>
              <w:t>识别了办公、销售、质检等过程的环境因素，动态更新，评价出的重要环境因素包括：固体废弃物排放、火灾隐患等。</w:t>
            </w:r>
          </w:p>
          <w:p w:rsidR="00186E7A" w:rsidRDefault="00186E7A" w:rsidP="00224576">
            <w:pPr>
              <w:pStyle w:val="aa"/>
              <w:ind w:firstLineChars="200" w:firstLine="420"/>
              <w:rPr>
                <w:rFonts w:ascii="宋体" w:hAnsi="宋体"/>
                <w:color w:val="000000" w:themeColor="text1"/>
                <w:szCs w:val="21"/>
              </w:rPr>
            </w:pPr>
            <w:r>
              <w:rPr>
                <w:rFonts w:ascii="宋体" w:hAnsi="宋体" w:hint="eastAsia"/>
                <w:color w:val="000000" w:themeColor="text1"/>
                <w:szCs w:val="21"/>
              </w:rPr>
              <w:t>在采购、销售、质检、运输、交付、日常办公等过程能使用生命周期观点和方法识别环境因素并加以管理。</w:t>
            </w:r>
          </w:p>
          <w:p w:rsidR="00186E7A" w:rsidRDefault="00186E7A" w:rsidP="00224576">
            <w:pPr>
              <w:pStyle w:val="aa"/>
              <w:ind w:firstLineChars="200" w:firstLine="420"/>
              <w:rPr>
                <w:b/>
                <w:color w:val="000000" w:themeColor="text1"/>
                <w:sz w:val="20"/>
                <w:szCs w:val="20"/>
              </w:rPr>
            </w:pPr>
            <w:r>
              <w:rPr>
                <w:rFonts w:ascii="宋体" w:hAnsi="宋体" w:hint="eastAsia"/>
                <w:color w:val="000000" w:themeColor="text1"/>
                <w:szCs w:val="21"/>
              </w:rPr>
              <w:t>公司通过制定目标、管理方案、应急预案、日常检查与控制等方法，对环境因素进行控制，同时针对重要环境因素、风险和机遇及环境目标，制定了措施方案，措施方案按计划实施，部分措施已完成，</w:t>
            </w:r>
            <w:proofErr w:type="gramStart"/>
            <w:r>
              <w:rPr>
                <w:rFonts w:ascii="宋体" w:hAnsi="宋体" w:hint="eastAsia"/>
                <w:color w:val="000000" w:themeColor="text1"/>
                <w:szCs w:val="21"/>
              </w:rPr>
              <w:t>其余措施</w:t>
            </w:r>
            <w:proofErr w:type="gramEnd"/>
            <w:r>
              <w:rPr>
                <w:rFonts w:ascii="宋体" w:hAnsi="宋体" w:hint="eastAsia"/>
                <w:color w:val="000000" w:themeColor="text1"/>
                <w:szCs w:val="21"/>
              </w:rPr>
              <w:t>也正在按计划的要求实施中，措施方案基本适宜、实施基本有效。</w:t>
            </w:r>
          </w:p>
        </w:tc>
      </w:tr>
      <w:tr w:rsidR="00186E7A" w:rsidTr="00224576">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86E7A" w:rsidRDefault="00186E7A" w:rsidP="00224576">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186E7A" w:rsidRDefault="00186E7A" w:rsidP="00224576">
            <w:pPr>
              <w:rPr>
                <w:rFonts w:ascii="宋体" w:hAnsi="宋体"/>
                <w:b/>
                <w:color w:val="000000" w:themeColor="text1"/>
                <w:spacing w:val="-12"/>
                <w:sz w:val="20"/>
                <w:szCs w:val="20"/>
              </w:rPr>
            </w:pPr>
            <w:r>
              <w:rPr>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186E7A" w:rsidRDefault="00186E7A" w:rsidP="00224576">
            <w:pPr>
              <w:pStyle w:val="aa"/>
              <w:ind w:firstLineChars="200" w:firstLine="402"/>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186E7A" w:rsidRDefault="00186E7A" w:rsidP="00224576">
            <w:pPr>
              <w:pStyle w:val="aa"/>
              <w:ind w:firstLineChars="200" w:firstLine="420"/>
              <w:rPr>
                <w:rFonts w:ascii="宋体" w:hAnsi="宋体"/>
                <w:color w:val="000000" w:themeColor="text1"/>
                <w:szCs w:val="21"/>
              </w:rPr>
            </w:pPr>
            <w:r>
              <w:rPr>
                <w:rFonts w:ascii="宋体" w:hAnsi="宋体" w:hint="eastAsia"/>
                <w:color w:val="000000" w:themeColor="text1"/>
                <w:szCs w:val="21"/>
              </w:rPr>
              <w:t>识别了办公、销售、质检等过程的危险源，动态更新，确定的不可接受风险包括：</w:t>
            </w:r>
            <w:r w:rsidRPr="00CF4111">
              <w:rPr>
                <w:rFonts w:ascii="宋体" w:hAnsi="宋体" w:hint="eastAsia"/>
                <w:color w:val="000000" w:themeColor="text1"/>
                <w:szCs w:val="21"/>
              </w:rPr>
              <w:t>装运过程意外产品砸伤，卸车过程意外产品砸伤，运输过程意外车祸</w:t>
            </w:r>
            <w:r>
              <w:rPr>
                <w:rFonts w:ascii="宋体" w:hAnsi="宋体" w:hint="eastAsia"/>
                <w:color w:val="000000" w:themeColor="text1"/>
                <w:szCs w:val="21"/>
              </w:rPr>
              <w:t>等。</w:t>
            </w:r>
          </w:p>
          <w:p w:rsidR="00186E7A" w:rsidRDefault="00186E7A" w:rsidP="00224576">
            <w:pPr>
              <w:pStyle w:val="aa"/>
              <w:ind w:firstLineChars="200" w:firstLine="420"/>
              <w:rPr>
                <w:rFonts w:ascii="宋体" w:hAnsi="宋体"/>
                <w:color w:val="000000" w:themeColor="text1"/>
                <w:szCs w:val="21"/>
              </w:rPr>
            </w:pPr>
            <w:r>
              <w:rPr>
                <w:rFonts w:ascii="宋体" w:hAnsi="宋体" w:hint="eastAsia"/>
                <w:color w:val="000000" w:themeColor="text1"/>
                <w:szCs w:val="21"/>
              </w:rPr>
              <w:t>公司通过制定目标、管理方案、应急预案、日常检查与控制等方法，对危险源、不可接受风险进行控制，针对不可接受风险、职业健康安全目标，制了措施方案，措施方案按计划实施，措施方案基本适宜、实施基本有效。</w:t>
            </w:r>
          </w:p>
          <w:p w:rsidR="00186E7A" w:rsidRDefault="00186E7A" w:rsidP="00224576">
            <w:pPr>
              <w:pStyle w:val="aa"/>
              <w:ind w:firstLineChars="200" w:firstLine="420"/>
              <w:rPr>
                <w:b/>
                <w:color w:val="000000" w:themeColor="text1"/>
                <w:sz w:val="20"/>
                <w:szCs w:val="20"/>
              </w:rPr>
            </w:pPr>
            <w:r>
              <w:rPr>
                <w:rFonts w:ascii="宋体" w:hAnsi="宋体" w:hint="eastAsia"/>
                <w:color w:val="000000" w:themeColor="text1"/>
                <w:szCs w:val="21"/>
              </w:rPr>
              <w:t>公司通过日常巡视等方式进行职业健康安全检查，监视和测量公司的职业健康安全状况，检查工作基本按要求实施。</w:t>
            </w:r>
          </w:p>
        </w:tc>
      </w:tr>
      <w:tr w:rsidR="00186E7A" w:rsidTr="00224576">
        <w:trPr>
          <w:cantSplit/>
          <w:trHeight w:val="189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86E7A" w:rsidRDefault="00186E7A" w:rsidP="00224576">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186E7A" w:rsidRDefault="00186E7A" w:rsidP="00224576">
            <w:pPr>
              <w:spacing w:line="300" w:lineRule="exact"/>
              <w:rPr>
                <w:b/>
                <w:color w:val="000000" w:themeColor="text1"/>
                <w:spacing w:val="-4"/>
                <w:szCs w:val="21"/>
              </w:rPr>
            </w:pPr>
            <w:r>
              <w:rPr>
                <w:b/>
                <w:color w:val="000000" w:themeColor="text1"/>
                <w:szCs w:val="21"/>
              </w:rPr>
              <w:t>8</w:t>
            </w:r>
            <w:r>
              <w:rPr>
                <w:rFonts w:hint="eastAsia"/>
                <w:b/>
                <w:color w:val="000000" w:themeColor="text1"/>
                <w:szCs w:val="21"/>
              </w:rPr>
              <w:t>、</w:t>
            </w:r>
            <w:r>
              <w:rPr>
                <w:rFonts w:ascii="宋体" w:hAnsi="宋体" w:hint="eastAsia"/>
                <w:b/>
                <w:color w:val="000000" w:themeColor="text1"/>
                <w:spacing w:val="-4"/>
                <w:szCs w:val="21"/>
              </w:rPr>
              <w:t>法律法规及其他要求</w:t>
            </w:r>
          </w:p>
          <w:p w:rsidR="00186E7A" w:rsidRDefault="00186E7A" w:rsidP="00224576">
            <w:pPr>
              <w:tabs>
                <w:tab w:val="left" w:pos="540"/>
              </w:tabs>
              <w:spacing w:line="300" w:lineRule="exact"/>
              <w:ind w:left="211" w:hangingChars="100" w:hanging="211"/>
              <w:rPr>
                <w:rFonts w:ascii="宋体" w:hAnsi="宋体"/>
                <w:b/>
                <w:color w:val="000000" w:themeColor="text1"/>
                <w:szCs w:val="21"/>
              </w:rPr>
            </w:pPr>
          </w:p>
          <w:p w:rsidR="00186E7A" w:rsidRDefault="00186E7A" w:rsidP="00186E7A">
            <w:pPr>
              <w:pStyle w:val="a9"/>
              <w:numPr>
                <w:ilvl w:val="0"/>
                <w:numId w:val="5"/>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法律法规获取充分，□法律法规获取有遗漏，缺少</w:t>
            </w:r>
          </w:p>
          <w:p w:rsidR="00186E7A" w:rsidRDefault="00186E7A" w:rsidP="00224576">
            <w:pPr>
              <w:tabs>
                <w:tab w:val="left" w:pos="540"/>
              </w:tabs>
              <w:spacing w:line="300" w:lineRule="exact"/>
              <w:ind w:leftChars="-43" w:left="1" w:hangingChars="43" w:hanging="91"/>
              <w:rPr>
                <w:rFonts w:ascii="宋体" w:hAnsi="宋体"/>
                <w:b/>
                <w:color w:val="000000" w:themeColor="text1"/>
                <w:szCs w:val="21"/>
                <w:u w:val="single"/>
              </w:rPr>
            </w:pPr>
          </w:p>
          <w:p w:rsidR="00186E7A" w:rsidRDefault="00186E7A" w:rsidP="00186E7A">
            <w:pPr>
              <w:pStyle w:val="a9"/>
              <w:numPr>
                <w:ilvl w:val="0"/>
                <w:numId w:val="5"/>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产品</w:t>
            </w:r>
            <w:r>
              <w:rPr>
                <w:rFonts w:ascii="宋体" w:hAnsi="宋体" w:hint="eastAsia"/>
                <w:b/>
                <w:color w:val="000000" w:themeColor="text1"/>
                <w:szCs w:val="21"/>
              </w:rPr>
              <w:t>/服务</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环境因素</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危险源，</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确定</w:t>
            </w:r>
            <w:r>
              <w:rPr>
                <w:rFonts w:ascii="宋体" w:hAnsi="宋体" w:hint="eastAsia"/>
                <w:b/>
                <w:color w:val="000000" w:themeColor="text1"/>
                <w:szCs w:val="21"/>
              </w:rPr>
              <w:t xml:space="preserve"> □未确定法律法规要求的具体条款，</w:t>
            </w:r>
          </w:p>
          <w:p w:rsidR="00186E7A" w:rsidRDefault="00186E7A" w:rsidP="00186E7A">
            <w:pPr>
              <w:pStyle w:val="a9"/>
              <w:numPr>
                <w:ilvl w:val="0"/>
                <w:numId w:val="5"/>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r>
              <w:rPr>
                <w:rFonts w:ascii="宋体" w:hAnsi="宋体" w:hint="eastAsia"/>
                <w:szCs w:val="21"/>
                <w:u w:val="single"/>
              </w:rPr>
              <w:t>公司通过培训、会议等方式向有关员工传达法律、法规及其它要求的相关要求。</w:t>
            </w:r>
          </w:p>
          <w:p w:rsidR="00186E7A" w:rsidRDefault="00186E7A" w:rsidP="00186E7A">
            <w:pPr>
              <w:pStyle w:val="a9"/>
              <w:numPr>
                <w:ilvl w:val="0"/>
                <w:numId w:val="5"/>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r>
              <w:rPr>
                <w:rFonts w:ascii="宋体" w:hAnsi="宋体" w:hint="eastAsia"/>
                <w:szCs w:val="21"/>
                <w:u w:val="single"/>
              </w:rPr>
              <w:t>为最新版本，每年更新一次。</w:t>
            </w:r>
          </w:p>
          <w:p w:rsidR="00186E7A" w:rsidRDefault="00186E7A" w:rsidP="00224576">
            <w:pPr>
              <w:pStyle w:val="a9"/>
              <w:tabs>
                <w:tab w:val="left" w:pos="540"/>
              </w:tabs>
              <w:spacing w:line="300" w:lineRule="exact"/>
              <w:ind w:left="420" w:firstLineChars="0" w:firstLine="0"/>
              <w:rPr>
                <w:b/>
                <w:color w:val="000000" w:themeColor="text1"/>
                <w:sz w:val="14"/>
                <w:szCs w:val="14"/>
              </w:rPr>
            </w:pPr>
          </w:p>
        </w:tc>
      </w:tr>
      <w:tr w:rsidR="00186E7A" w:rsidTr="00224576">
        <w:trPr>
          <w:cantSplit/>
          <w:trHeight w:val="221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86E7A" w:rsidRDefault="00186E7A" w:rsidP="00224576">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186E7A" w:rsidRDefault="00186E7A" w:rsidP="00224576">
            <w:pPr>
              <w:rPr>
                <w:rFonts w:ascii="宋体" w:hAnsi="宋体"/>
                <w:b/>
                <w:color w:val="000000" w:themeColor="text1"/>
                <w:szCs w:val="21"/>
              </w:rPr>
            </w:pPr>
            <w:r>
              <w:rPr>
                <w:b/>
                <w:color w:val="000000" w:themeColor="text1"/>
                <w:szCs w:val="21"/>
              </w:rPr>
              <w:t xml:space="preserve">5. </w:t>
            </w:r>
            <w:r>
              <w:rPr>
                <w:rFonts w:ascii="宋体" w:hAnsi="宋体" w:hint="eastAsia"/>
                <w:b/>
                <w:color w:val="000000" w:themeColor="text1"/>
                <w:szCs w:val="21"/>
              </w:rPr>
              <w:t>目标、方案</w:t>
            </w:r>
          </w:p>
          <w:p w:rsidR="00186E7A" w:rsidRDefault="00186E7A" w:rsidP="00224576">
            <w:pPr>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D32443" w:rsidRPr="00D32443" w:rsidRDefault="00D32443" w:rsidP="00D32443">
            <w:pPr>
              <w:jc w:val="left"/>
              <w:rPr>
                <w:szCs w:val="22"/>
              </w:rPr>
            </w:pPr>
            <w:r w:rsidRPr="00D32443">
              <w:rPr>
                <w:rFonts w:hint="eastAsia"/>
                <w:szCs w:val="22"/>
              </w:rPr>
              <w:t>环境目标</w:t>
            </w:r>
            <w:r w:rsidRPr="00D32443">
              <w:rPr>
                <w:rFonts w:hint="eastAsia"/>
                <w:szCs w:val="22"/>
              </w:rPr>
              <w:t>:</w:t>
            </w:r>
          </w:p>
          <w:p w:rsidR="00D32443" w:rsidRPr="00D32443" w:rsidRDefault="00D32443" w:rsidP="00D32443">
            <w:pPr>
              <w:ind w:leftChars="112" w:left="235"/>
              <w:jc w:val="left"/>
              <w:rPr>
                <w:szCs w:val="22"/>
              </w:rPr>
            </w:pPr>
            <w:r w:rsidRPr="00D32443">
              <w:rPr>
                <w:rFonts w:hint="eastAsia"/>
                <w:szCs w:val="22"/>
              </w:rPr>
              <w:t>1</w:t>
            </w:r>
            <w:r w:rsidRPr="00D32443">
              <w:rPr>
                <w:rFonts w:hint="eastAsia"/>
                <w:szCs w:val="22"/>
              </w:rPr>
              <w:t>、年度内重大环境事故为</w:t>
            </w:r>
            <w:r w:rsidRPr="00D32443">
              <w:rPr>
                <w:rFonts w:hint="eastAsia"/>
                <w:szCs w:val="22"/>
              </w:rPr>
              <w:t>0</w:t>
            </w:r>
            <w:r w:rsidRPr="00D32443">
              <w:rPr>
                <w:rFonts w:hint="eastAsia"/>
                <w:szCs w:val="22"/>
              </w:rPr>
              <w:t>；</w:t>
            </w:r>
          </w:p>
          <w:p w:rsidR="00D32443" w:rsidRPr="00D32443" w:rsidRDefault="00D32443" w:rsidP="00D32443">
            <w:pPr>
              <w:ind w:leftChars="112" w:left="235"/>
              <w:jc w:val="left"/>
              <w:rPr>
                <w:szCs w:val="22"/>
              </w:rPr>
            </w:pPr>
            <w:r w:rsidRPr="00D32443">
              <w:rPr>
                <w:rFonts w:hint="eastAsia"/>
                <w:szCs w:val="22"/>
              </w:rPr>
              <w:t>2</w:t>
            </w:r>
            <w:r w:rsidRPr="00D32443">
              <w:rPr>
                <w:rFonts w:hint="eastAsia"/>
                <w:szCs w:val="22"/>
              </w:rPr>
              <w:t>、固体废弃物按要求处理率大于</w:t>
            </w:r>
            <w:r w:rsidRPr="00D32443">
              <w:rPr>
                <w:rFonts w:hint="eastAsia"/>
                <w:szCs w:val="22"/>
              </w:rPr>
              <w:t>95%</w:t>
            </w:r>
            <w:r w:rsidRPr="00D32443">
              <w:rPr>
                <w:rFonts w:hint="eastAsia"/>
                <w:szCs w:val="22"/>
              </w:rPr>
              <w:t>；</w:t>
            </w:r>
          </w:p>
          <w:p w:rsidR="00D32443" w:rsidRPr="00D32443" w:rsidRDefault="00D32443" w:rsidP="00D32443">
            <w:pPr>
              <w:jc w:val="left"/>
              <w:rPr>
                <w:szCs w:val="22"/>
              </w:rPr>
            </w:pPr>
            <w:r w:rsidRPr="00D32443">
              <w:rPr>
                <w:rFonts w:hint="eastAsia"/>
                <w:szCs w:val="22"/>
              </w:rPr>
              <w:t>职业健康安全目标：</w:t>
            </w:r>
          </w:p>
          <w:p w:rsidR="00D32443" w:rsidRPr="00D32443" w:rsidRDefault="00D32443" w:rsidP="00D32443">
            <w:pPr>
              <w:ind w:firstLineChars="98" w:firstLine="206"/>
              <w:jc w:val="left"/>
              <w:rPr>
                <w:szCs w:val="22"/>
              </w:rPr>
            </w:pPr>
            <w:r w:rsidRPr="00D32443">
              <w:rPr>
                <w:rFonts w:hint="eastAsia"/>
                <w:szCs w:val="22"/>
              </w:rPr>
              <w:t>1</w:t>
            </w:r>
            <w:r w:rsidRPr="00D32443">
              <w:rPr>
                <w:rFonts w:hint="eastAsia"/>
                <w:szCs w:val="22"/>
              </w:rPr>
              <w:t>、无人身死亡事故为；</w:t>
            </w:r>
          </w:p>
          <w:p w:rsidR="00D32443" w:rsidRPr="00D32443" w:rsidRDefault="00D32443" w:rsidP="00D32443">
            <w:pPr>
              <w:ind w:firstLineChars="98" w:firstLine="206"/>
              <w:jc w:val="left"/>
              <w:rPr>
                <w:szCs w:val="22"/>
              </w:rPr>
            </w:pPr>
            <w:r w:rsidRPr="00D32443">
              <w:rPr>
                <w:rFonts w:hint="eastAsia"/>
                <w:szCs w:val="22"/>
              </w:rPr>
              <w:t>2</w:t>
            </w:r>
            <w:r w:rsidRPr="00D32443">
              <w:rPr>
                <w:rFonts w:hint="eastAsia"/>
                <w:szCs w:val="22"/>
              </w:rPr>
              <w:t>、无重伤事故；轻伤事故控制在年度</w:t>
            </w:r>
            <w:r w:rsidRPr="00D32443">
              <w:rPr>
                <w:rFonts w:hint="eastAsia"/>
                <w:szCs w:val="22"/>
              </w:rPr>
              <w:t>2</w:t>
            </w:r>
            <w:r w:rsidRPr="00D32443">
              <w:rPr>
                <w:rFonts w:hint="eastAsia"/>
                <w:szCs w:val="22"/>
              </w:rPr>
              <w:t>次以内。</w:t>
            </w:r>
          </w:p>
          <w:p w:rsidR="00D32443" w:rsidRPr="00D32443" w:rsidRDefault="00D32443" w:rsidP="00D32443">
            <w:pPr>
              <w:ind w:firstLineChars="98" w:firstLine="206"/>
              <w:jc w:val="left"/>
              <w:rPr>
                <w:szCs w:val="22"/>
              </w:rPr>
            </w:pPr>
            <w:r w:rsidRPr="00D32443">
              <w:rPr>
                <w:rFonts w:hint="eastAsia"/>
                <w:szCs w:val="22"/>
              </w:rPr>
              <w:t>3</w:t>
            </w:r>
            <w:r w:rsidRPr="00D32443">
              <w:rPr>
                <w:rFonts w:hint="eastAsia"/>
                <w:szCs w:val="22"/>
              </w:rPr>
              <w:t>、无火灾爆炸事故。</w:t>
            </w:r>
          </w:p>
          <w:p w:rsidR="00D32443" w:rsidRPr="00D32443" w:rsidRDefault="00D32443" w:rsidP="00D32443">
            <w:pPr>
              <w:ind w:firstLineChars="98" w:firstLine="206"/>
              <w:jc w:val="left"/>
              <w:rPr>
                <w:szCs w:val="22"/>
              </w:rPr>
            </w:pPr>
            <w:r w:rsidRPr="00D32443">
              <w:rPr>
                <w:rFonts w:hint="eastAsia"/>
                <w:szCs w:val="22"/>
              </w:rPr>
              <w:t>4</w:t>
            </w:r>
            <w:r w:rsidRPr="00D32443">
              <w:rPr>
                <w:rFonts w:hint="eastAsia"/>
                <w:szCs w:val="22"/>
              </w:rPr>
              <w:t>、无重大交通事故。</w:t>
            </w:r>
          </w:p>
          <w:p w:rsidR="00D32443" w:rsidRPr="00D32443" w:rsidRDefault="00D32443" w:rsidP="00D32443">
            <w:pPr>
              <w:ind w:firstLineChars="98" w:firstLine="206"/>
              <w:jc w:val="left"/>
              <w:rPr>
                <w:szCs w:val="22"/>
              </w:rPr>
            </w:pPr>
            <w:r w:rsidRPr="00D32443">
              <w:rPr>
                <w:rFonts w:hint="eastAsia"/>
                <w:szCs w:val="22"/>
              </w:rPr>
              <w:t>5</w:t>
            </w:r>
            <w:r w:rsidRPr="00D32443">
              <w:rPr>
                <w:rFonts w:hint="eastAsia"/>
                <w:szCs w:val="22"/>
              </w:rPr>
              <w:t>、职业病发病率为</w:t>
            </w:r>
            <w:r w:rsidRPr="00D32443">
              <w:rPr>
                <w:rFonts w:hint="eastAsia"/>
                <w:szCs w:val="22"/>
              </w:rPr>
              <w:t>0.</w:t>
            </w:r>
          </w:p>
          <w:p w:rsidR="00186E7A" w:rsidRDefault="00186E7A" w:rsidP="00224576">
            <w:pPr>
              <w:rPr>
                <w:rFonts w:ascii="宋体" w:hAnsi="宋体"/>
                <w:b/>
                <w:color w:val="000000" w:themeColor="text1"/>
              </w:rPr>
            </w:pPr>
            <w:r>
              <w:rPr>
                <w:rFonts w:hint="eastAsia"/>
                <w:szCs w:val="22"/>
              </w:rPr>
              <w:t>提供</w:t>
            </w:r>
            <w:r>
              <w:rPr>
                <w:szCs w:val="22"/>
              </w:rPr>
              <w:t xml:space="preserve"> </w:t>
            </w:r>
            <w:r>
              <w:rPr>
                <w:rFonts w:hint="eastAsia"/>
                <w:szCs w:val="22"/>
              </w:rPr>
              <w:t>“目标分解与考核表”，目标已分解到各部门，有目标实现的措施和资源、考核方式、考核周期等要求。</w:t>
            </w:r>
          </w:p>
        </w:tc>
      </w:tr>
      <w:tr w:rsidR="00186E7A" w:rsidTr="00224576">
        <w:trPr>
          <w:cantSplit/>
          <w:trHeight w:val="83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86E7A" w:rsidRDefault="00186E7A" w:rsidP="00224576">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186E7A" w:rsidRDefault="00186E7A" w:rsidP="00186E7A">
            <w:pPr>
              <w:numPr>
                <w:ilvl w:val="0"/>
                <w:numId w:val="6"/>
              </w:numPr>
              <w:spacing w:line="240" w:lineRule="exact"/>
              <w:rPr>
                <w:rFonts w:ascii="宋体" w:hAnsi="宋体"/>
                <w:b/>
                <w:color w:val="000000" w:themeColor="text1"/>
                <w:sz w:val="20"/>
                <w:szCs w:val="20"/>
              </w:rPr>
            </w:pPr>
            <w:r>
              <w:rPr>
                <w:rFonts w:hint="eastAsia"/>
                <w:b/>
                <w:color w:val="000000" w:themeColor="text1"/>
                <w:sz w:val="20"/>
                <w:szCs w:val="20"/>
              </w:rPr>
              <w:t>文件与记录控制</w:t>
            </w:r>
            <w:r>
              <w:rPr>
                <w:b/>
                <w:color w:val="000000" w:themeColor="text1"/>
                <w:sz w:val="20"/>
                <w:szCs w:val="20"/>
              </w:rPr>
              <w:t xml:space="preserve"> (</w:t>
            </w:r>
            <w:proofErr w:type="gramStart"/>
            <w:r>
              <w:rPr>
                <w:rFonts w:ascii="宋体" w:hAnsi="宋体" w:hint="eastAsia"/>
                <w:b/>
                <w:color w:val="000000" w:themeColor="text1"/>
                <w:sz w:val="20"/>
                <w:szCs w:val="20"/>
              </w:rPr>
              <w:t>文审修订后文件</w:t>
            </w:r>
            <w:proofErr w:type="gramEnd"/>
            <w:r>
              <w:rPr>
                <w:rFonts w:ascii="宋体" w:hAnsi="宋体" w:hint="eastAsia"/>
                <w:b/>
                <w:color w:val="000000" w:themeColor="text1"/>
                <w:sz w:val="20"/>
                <w:szCs w:val="20"/>
              </w:rPr>
              <w:t>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186E7A" w:rsidRDefault="00186E7A" w:rsidP="00224576">
            <w:pPr>
              <w:spacing w:line="480" w:lineRule="auto"/>
              <w:rPr>
                <w:rFonts w:ascii="宋体" w:hAnsi="宋体"/>
                <w:b/>
                <w:color w:val="000000" w:themeColor="text1"/>
                <w:sz w:val="20"/>
                <w:szCs w:val="20"/>
              </w:rPr>
            </w:pPr>
            <w:r>
              <w:rPr>
                <w:rFonts w:hint="eastAsia"/>
                <w:szCs w:val="22"/>
              </w:rPr>
              <w:t>体系文件符合公司要求，文件和记录管理控制符合标准要求。</w:t>
            </w:r>
          </w:p>
        </w:tc>
      </w:tr>
      <w:tr w:rsidR="00186E7A" w:rsidTr="00224576">
        <w:trPr>
          <w:cantSplit/>
          <w:trHeight w:val="726"/>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186E7A" w:rsidRDefault="00186E7A" w:rsidP="00224576">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Borders>
              <w:top w:val="single" w:sz="4" w:space="0" w:color="auto"/>
              <w:left w:val="single" w:sz="4" w:space="0" w:color="auto"/>
              <w:bottom w:val="single" w:sz="4" w:space="0" w:color="auto"/>
              <w:right w:val="single" w:sz="4" w:space="0" w:color="auto"/>
            </w:tcBorders>
          </w:tcPr>
          <w:p w:rsidR="00186E7A" w:rsidRDefault="00186E7A" w:rsidP="00224576">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b/>
                <w:color w:val="000000" w:themeColor="text1"/>
                <w:sz w:val="20"/>
                <w:szCs w:val="20"/>
              </w:rPr>
              <w:t>.</w:t>
            </w:r>
            <w:r>
              <w:rPr>
                <w:rFonts w:ascii="宋体" w:hAnsi="宋体" w:hint="eastAsia"/>
                <w:b/>
                <w:color w:val="000000" w:themeColor="text1"/>
                <w:sz w:val="20"/>
                <w:szCs w:val="20"/>
              </w:rPr>
              <w:t>:</w:t>
            </w:r>
          </w:p>
          <w:p w:rsidR="00186E7A" w:rsidRDefault="00186E7A" w:rsidP="00224576">
            <w:pPr>
              <w:spacing w:line="480" w:lineRule="auto"/>
              <w:ind w:firstLineChars="200" w:firstLine="420"/>
              <w:rPr>
                <w:szCs w:val="22"/>
              </w:rPr>
            </w:pPr>
            <w:r>
              <w:rPr>
                <w:rFonts w:hint="eastAsia"/>
                <w:szCs w:val="22"/>
              </w:rPr>
              <w:t>编制了人力资源管理程序，制定培训计划，定期组织相关培训，</w:t>
            </w:r>
          </w:p>
          <w:p w:rsidR="00186E7A" w:rsidRDefault="00186E7A" w:rsidP="00224576">
            <w:pPr>
              <w:spacing w:line="480" w:lineRule="auto"/>
              <w:ind w:firstLineChars="200" w:firstLine="402"/>
              <w:rPr>
                <w:rFonts w:ascii="宋体" w:hAnsi="宋体"/>
                <w:b/>
                <w:color w:val="000000" w:themeColor="text1"/>
                <w:sz w:val="20"/>
                <w:szCs w:val="20"/>
              </w:rPr>
            </w:pPr>
          </w:p>
        </w:tc>
      </w:tr>
      <w:tr w:rsidR="00186E7A" w:rsidTr="00224576">
        <w:trPr>
          <w:cantSplit/>
          <w:trHeight w:val="6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86E7A" w:rsidRDefault="00186E7A" w:rsidP="00224576">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186E7A" w:rsidRDefault="00186E7A" w:rsidP="00224576">
            <w:pPr>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186E7A" w:rsidRDefault="00186E7A" w:rsidP="00224576">
            <w:pPr>
              <w:ind w:firstLineChars="200" w:firstLine="420"/>
              <w:rPr>
                <w:rFonts w:ascii="宋体" w:hAnsi="宋体"/>
                <w:b/>
                <w:color w:val="000000" w:themeColor="text1"/>
                <w:sz w:val="20"/>
                <w:szCs w:val="20"/>
              </w:rPr>
            </w:pPr>
            <w:r>
              <w:rPr>
                <w:rFonts w:hint="eastAsia"/>
                <w:szCs w:val="22"/>
              </w:rPr>
              <w:t>主要设备有：电脑、打印机、网络、电话等设施设备，仓库、办公室能满足要求；</w:t>
            </w:r>
            <w:r>
              <w:rPr>
                <w:szCs w:val="22"/>
              </w:rPr>
              <w:t xml:space="preserve"> </w:t>
            </w:r>
          </w:p>
        </w:tc>
      </w:tr>
      <w:tr w:rsidR="00186E7A" w:rsidTr="00224576">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86E7A" w:rsidRDefault="00186E7A" w:rsidP="00224576">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186E7A" w:rsidRDefault="00186E7A" w:rsidP="00224576">
            <w:pPr>
              <w:rPr>
                <w:rFonts w:ascii="宋体" w:hAnsi="宋体"/>
                <w:b/>
                <w:color w:val="000000" w:themeColor="text1"/>
                <w:sz w:val="20"/>
                <w:szCs w:val="20"/>
              </w:rPr>
            </w:pPr>
            <w:r>
              <w:rPr>
                <w:rFonts w:ascii="宋体" w:hAnsi="宋体" w:hint="eastAsia"/>
                <w:b/>
                <w:color w:val="000000" w:themeColor="text1"/>
                <w:sz w:val="20"/>
                <w:szCs w:val="20"/>
              </w:rPr>
              <w:t>过程运行环境</w:t>
            </w:r>
          </w:p>
          <w:p w:rsidR="00186E7A" w:rsidRDefault="00186E7A" w:rsidP="00224576">
            <w:pPr>
              <w:ind w:firstLineChars="200" w:firstLine="420"/>
              <w:rPr>
                <w:rFonts w:ascii="宋体" w:hAnsi="宋体"/>
                <w:b/>
                <w:color w:val="000000" w:themeColor="text1"/>
                <w:sz w:val="20"/>
                <w:szCs w:val="20"/>
              </w:rPr>
            </w:pPr>
            <w:r>
              <w:rPr>
                <w:rFonts w:hint="eastAsia"/>
                <w:szCs w:val="22"/>
              </w:rPr>
              <w:t>产品销售对环境没有特殊要求，办公场所空间较宽敞、光线较明亮，销售服务和办公环境干净、整洁。</w:t>
            </w:r>
          </w:p>
        </w:tc>
      </w:tr>
      <w:tr w:rsidR="00186E7A" w:rsidTr="00224576">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86E7A" w:rsidRDefault="00186E7A" w:rsidP="00224576">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186E7A" w:rsidRDefault="00186E7A" w:rsidP="00224576">
            <w:pPr>
              <w:rPr>
                <w:rFonts w:ascii="宋体" w:hAnsi="宋体"/>
                <w:b/>
                <w:color w:val="000000" w:themeColor="text1"/>
                <w:sz w:val="20"/>
                <w:szCs w:val="20"/>
              </w:rPr>
            </w:pPr>
            <w:r>
              <w:rPr>
                <w:rFonts w:ascii="宋体" w:hAnsi="宋体" w:hint="eastAsia"/>
                <w:b/>
                <w:color w:val="000000" w:themeColor="text1"/>
                <w:sz w:val="20"/>
                <w:szCs w:val="20"/>
              </w:rPr>
              <w:t>监视和测量资源</w:t>
            </w:r>
          </w:p>
          <w:p w:rsidR="00186E7A" w:rsidRDefault="00186E7A" w:rsidP="00D32443">
            <w:pPr>
              <w:ind w:firstLineChars="200" w:firstLine="420"/>
            </w:pPr>
            <w:r>
              <w:rPr>
                <w:rFonts w:hint="eastAsia"/>
                <w:szCs w:val="22"/>
              </w:rPr>
              <w:t>无需</w:t>
            </w:r>
            <w:r w:rsidR="00D32443">
              <w:rPr>
                <w:rFonts w:hint="eastAsia"/>
                <w:szCs w:val="22"/>
              </w:rPr>
              <w:t>环保和安全</w:t>
            </w:r>
            <w:r>
              <w:rPr>
                <w:rFonts w:hint="eastAsia"/>
                <w:szCs w:val="22"/>
              </w:rPr>
              <w:t>监视测量设备。</w:t>
            </w:r>
          </w:p>
        </w:tc>
      </w:tr>
      <w:tr w:rsidR="00186E7A" w:rsidTr="00224576">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86E7A" w:rsidRDefault="00186E7A" w:rsidP="00224576">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tcPr>
          <w:p w:rsidR="00186E7A" w:rsidRDefault="00186E7A" w:rsidP="00224576">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186E7A" w:rsidRDefault="00186E7A" w:rsidP="00224576">
            <w:pPr>
              <w:ind w:firstLineChars="200" w:firstLine="420"/>
              <w:rPr>
                <w:szCs w:val="22"/>
              </w:rPr>
            </w:pPr>
            <w:r>
              <w:rPr>
                <w:rFonts w:hint="eastAsia"/>
                <w:szCs w:val="22"/>
              </w:rPr>
              <w:t>企业运行过程所需的知识从内部来源获取的有：公司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rsidR="00186E7A" w:rsidRDefault="00186E7A" w:rsidP="00224576">
            <w:pPr>
              <w:spacing w:line="240" w:lineRule="exact"/>
              <w:rPr>
                <w:rFonts w:ascii="宋体" w:hAnsi="宋体"/>
                <w:b/>
                <w:color w:val="000000" w:themeColor="text1"/>
                <w:sz w:val="20"/>
                <w:szCs w:val="20"/>
              </w:rPr>
            </w:pPr>
          </w:p>
        </w:tc>
      </w:tr>
      <w:tr w:rsidR="00186E7A" w:rsidTr="00224576">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86E7A" w:rsidRDefault="00186E7A" w:rsidP="00224576">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186E7A" w:rsidRDefault="00186E7A" w:rsidP="00224576">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p w:rsidR="00186E7A" w:rsidRDefault="00186E7A" w:rsidP="00224576">
            <w:pPr>
              <w:pStyle w:val="aa"/>
              <w:ind w:firstLineChars="200" w:firstLine="420"/>
            </w:pPr>
            <w:r>
              <w:rPr>
                <w:rFonts w:hint="eastAsia"/>
                <w:szCs w:val="22"/>
              </w:rPr>
              <w:t>分类垃圾桶。</w:t>
            </w:r>
          </w:p>
        </w:tc>
      </w:tr>
      <w:tr w:rsidR="00186E7A" w:rsidTr="00224576">
        <w:trPr>
          <w:cantSplit/>
          <w:trHeight w:val="69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86E7A" w:rsidRDefault="00186E7A" w:rsidP="00224576">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186E7A" w:rsidRDefault="00186E7A" w:rsidP="00224576">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p w:rsidR="00186E7A" w:rsidRDefault="00186E7A" w:rsidP="00224576">
            <w:pPr>
              <w:pStyle w:val="aa"/>
            </w:pPr>
            <w:r>
              <w:rPr>
                <w:szCs w:val="22"/>
              </w:rPr>
              <w:t xml:space="preserve">   </w:t>
            </w:r>
            <w:r>
              <w:rPr>
                <w:rFonts w:hint="eastAsia"/>
                <w:szCs w:val="22"/>
              </w:rPr>
              <w:t>标志牌、劳保用品、灭火器。</w:t>
            </w:r>
          </w:p>
        </w:tc>
      </w:tr>
      <w:tr w:rsidR="00186E7A" w:rsidTr="00224576">
        <w:trPr>
          <w:cantSplit/>
          <w:trHeight w:val="1479"/>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186E7A" w:rsidRDefault="00186E7A" w:rsidP="00224576">
            <w:pPr>
              <w:spacing w:line="240" w:lineRule="exact"/>
              <w:ind w:left="113" w:right="113"/>
              <w:jc w:val="center"/>
              <w:rPr>
                <w:b/>
                <w:color w:val="000000" w:themeColor="text1"/>
                <w:sz w:val="20"/>
                <w:szCs w:val="20"/>
              </w:rPr>
            </w:pPr>
            <w:r>
              <w:rPr>
                <w:b/>
                <w:color w:val="000000" w:themeColor="text1"/>
                <w:sz w:val="20"/>
                <w:szCs w:val="20"/>
              </w:rPr>
              <w:t>(</w:t>
            </w:r>
            <w:r>
              <w:rPr>
                <w:rFonts w:hint="eastAsia"/>
                <w:b/>
                <w:color w:val="000000" w:themeColor="text1"/>
                <w:sz w:val="20"/>
                <w:szCs w:val="20"/>
              </w:rPr>
              <w:t>三</w:t>
            </w:r>
            <w:r>
              <w:rPr>
                <w:b/>
                <w:color w:val="000000" w:themeColor="text1"/>
                <w:sz w:val="20"/>
                <w:szCs w:val="20"/>
              </w:rPr>
              <w:t>)</w:t>
            </w:r>
            <w:r>
              <w:rPr>
                <w:rFonts w:hint="eastAsia"/>
                <w:b/>
                <w:color w:val="000000" w:themeColor="text1"/>
                <w:sz w:val="20"/>
                <w:szCs w:val="20"/>
              </w:rPr>
              <w:t>体系运行情况</w:t>
            </w:r>
          </w:p>
        </w:tc>
        <w:tc>
          <w:tcPr>
            <w:tcW w:w="9198" w:type="dxa"/>
            <w:tcBorders>
              <w:top w:val="single" w:sz="4" w:space="0" w:color="auto"/>
              <w:left w:val="single" w:sz="4" w:space="0" w:color="auto"/>
              <w:bottom w:val="single" w:sz="4" w:space="0" w:color="auto"/>
              <w:right w:val="single" w:sz="4" w:space="0" w:color="auto"/>
            </w:tcBorders>
            <w:hideMark/>
          </w:tcPr>
          <w:p w:rsidR="00186E7A" w:rsidRDefault="00186E7A" w:rsidP="00224576">
            <w:pPr>
              <w:spacing w:line="240" w:lineRule="exact"/>
              <w:rPr>
                <w:rFonts w:ascii="宋体" w:hAnsi="宋体"/>
                <w:b/>
                <w:color w:val="000000" w:themeColor="text1"/>
                <w:sz w:val="20"/>
                <w:szCs w:val="20"/>
              </w:rPr>
            </w:pPr>
            <w:r>
              <w:rPr>
                <w:rFonts w:ascii="宋体" w:hAnsi="宋体" w:hint="eastAsia"/>
                <w:b/>
                <w:color w:val="000000" w:themeColor="text1"/>
                <w:sz w:val="20"/>
                <w:szCs w:val="20"/>
              </w:rPr>
              <w:t>1. 针对方针的管理职责评审</w:t>
            </w:r>
          </w:p>
          <w:p w:rsidR="00186E7A" w:rsidRDefault="00186E7A" w:rsidP="00224576">
            <w:pPr>
              <w:spacing w:line="300" w:lineRule="exact"/>
              <w:ind w:left="1"/>
              <w:rPr>
                <w:b/>
                <w:bCs/>
              </w:rPr>
            </w:pPr>
            <w:r>
              <w:rPr>
                <w:rFonts w:hint="eastAsia"/>
                <w:b/>
                <w:bCs/>
              </w:rPr>
              <w:t>（包括针对组织宗旨，制定相关管理方针政策、确保方针为员工理解并在运营中实施，监视方针的实施并评审方针的适宜性）</w:t>
            </w:r>
          </w:p>
          <w:p w:rsidR="00186E7A" w:rsidRDefault="00186E7A" w:rsidP="00224576">
            <w:pPr>
              <w:pStyle w:val="aa"/>
              <w:ind w:firstLineChars="200" w:firstLine="420"/>
            </w:pPr>
            <w:r>
              <w:rPr>
                <w:rFonts w:hint="eastAsia"/>
                <w:szCs w:val="22"/>
              </w:rPr>
              <w:t>根据组织宗旨制定了管理体系方针，进行了有效沟通，在管理评审时进行评审，符合要求。</w:t>
            </w:r>
          </w:p>
        </w:tc>
      </w:tr>
      <w:tr w:rsidR="00186E7A" w:rsidTr="00224576">
        <w:trPr>
          <w:cantSplit/>
          <w:trHeight w:val="255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86E7A" w:rsidRDefault="00186E7A" w:rsidP="00224576">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186E7A" w:rsidRDefault="00186E7A" w:rsidP="00224576">
            <w:pPr>
              <w:ind w:left="159" w:hangingChars="79" w:hanging="159"/>
              <w:rPr>
                <w:rFonts w:ascii="楷体_GB2312" w:eastAsia="楷体_GB2312"/>
                <w:b/>
                <w:color w:val="000000" w:themeColor="text1"/>
                <w:sz w:val="20"/>
                <w:szCs w:val="20"/>
              </w:rPr>
            </w:pPr>
            <w:r>
              <w:rPr>
                <w:b/>
                <w:color w:val="000000" w:themeColor="text1"/>
                <w:sz w:val="20"/>
                <w:szCs w:val="20"/>
              </w:rPr>
              <w:t xml:space="preserve">2. </w:t>
            </w:r>
            <w:r>
              <w:rPr>
                <w:rFonts w:hint="eastAsia"/>
                <w:b/>
                <w:color w:val="000000" w:themeColor="text1"/>
                <w:sz w:val="20"/>
                <w:szCs w:val="20"/>
              </w:rPr>
              <w:t>组织内部沟通的充分性与效果；（</w:t>
            </w:r>
            <w:r>
              <w:rPr>
                <w:b/>
                <w:color w:val="000000" w:themeColor="text1"/>
                <w:sz w:val="20"/>
                <w:szCs w:val="20"/>
              </w:rPr>
              <w:t>OHSMS</w:t>
            </w:r>
            <w:r>
              <w:rPr>
                <w:rFonts w:hint="eastAsia"/>
                <w:b/>
                <w:color w:val="000000" w:themeColor="text1"/>
                <w:sz w:val="20"/>
                <w:szCs w:val="20"/>
              </w:rPr>
              <w:t>员工参与风险管理</w:t>
            </w:r>
            <w:r>
              <w:rPr>
                <w:b/>
                <w:color w:val="000000" w:themeColor="text1"/>
                <w:sz w:val="20"/>
                <w:szCs w:val="20"/>
              </w:rPr>
              <w:t>/</w:t>
            </w:r>
            <w:r>
              <w:rPr>
                <w:rFonts w:hint="eastAsia"/>
                <w:b/>
                <w:color w:val="000000" w:themeColor="text1"/>
                <w:sz w:val="20"/>
                <w:szCs w:val="20"/>
              </w:rPr>
              <w:t>健康安全事务的关心和影响力；组织对外联络关注顾客的感受情况、信息交流包括通报相关方的情况等）</w:t>
            </w:r>
          </w:p>
          <w:p w:rsidR="00186E7A" w:rsidRDefault="00186E7A" w:rsidP="00224576">
            <w:pPr>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Pr>
                <w:rFonts w:hint="eastAsia"/>
                <w:szCs w:val="22"/>
              </w:rPr>
              <w:t>培训、会议；</w:t>
            </w:r>
          </w:p>
          <w:p w:rsidR="00186E7A" w:rsidRDefault="00186E7A" w:rsidP="00224576">
            <w:pPr>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r>
              <w:rPr>
                <w:rFonts w:hint="eastAsia"/>
                <w:szCs w:val="22"/>
              </w:rPr>
              <w:t>沟通畅通；</w:t>
            </w:r>
          </w:p>
          <w:p w:rsidR="00186E7A" w:rsidRDefault="00186E7A" w:rsidP="00224576">
            <w:pPr>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r>
              <w:rPr>
                <w:rFonts w:hint="eastAsia"/>
                <w:szCs w:val="22"/>
              </w:rPr>
              <w:t xml:space="preserve"> </w:t>
            </w:r>
          </w:p>
          <w:p w:rsidR="00186E7A" w:rsidRDefault="00186E7A" w:rsidP="00224576">
            <w:pPr>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r>
              <w:rPr>
                <w:rFonts w:hint="eastAsia"/>
                <w:szCs w:val="22"/>
              </w:rPr>
              <w:t>参加相关部门组织的会议，接收相关部门下达的通知并在公司内部沟通传达。</w:t>
            </w:r>
          </w:p>
          <w:p w:rsidR="00186E7A" w:rsidRDefault="00186E7A" w:rsidP="00224576">
            <w:pPr>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r>
              <w:rPr>
                <w:rFonts w:hint="eastAsia"/>
                <w:szCs w:val="22"/>
              </w:rPr>
              <w:t>对供方进行了环保告知。</w:t>
            </w:r>
          </w:p>
          <w:p w:rsidR="00186E7A" w:rsidRDefault="00186E7A" w:rsidP="00224576">
            <w:pPr>
              <w:spacing w:line="360" w:lineRule="auto"/>
              <w:rPr>
                <w:szCs w:val="22"/>
              </w:rPr>
            </w:pPr>
            <w:r>
              <w:rPr>
                <w:rFonts w:ascii="楷体_GB2312" w:eastAsia="楷体_GB2312" w:hint="eastAsia"/>
                <w:b/>
                <w:color w:val="000000" w:themeColor="text1"/>
                <w:sz w:val="20"/>
                <w:szCs w:val="20"/>
              </w:rPr>
              <w:t>OHSMS事务代表协商和交流的情况（OHSMS填写）：</w:t>
            </w:r>
            <w:r>
              <w:rPr>
                <w:rFonts w:hint="eastAsia"/>
                <w:szCs w:val="22"/>
              </w:rPr>
              <w:t>公司经选举确定了员工代表是</w:t>
            </w:r>
            <w:r w:rsidR="00D32443">
              <w:rPr>
                <w:rFonts w:hint="eastAsia"/>
                <w:szCs w:val="22"/>
              </w:rPr>
              <w:t>刘双双</w:t>
            </w:r>
            <w:r>
              <w:rPr>
                <w:rFonts w:hint="eastAsia"/>
                <w:szCs w:val="22"/>
              </w:rPr>
              <w:t>，</w:t>
            </w:r>
          </w:p>
          <w:p w:rsidR="00186E7A" w:rsidRDefault="00186E7A" w:rsidP="00224576">
            <w:pPr>
              <w:spacing w:line="360" w:lineRule="auto"/>
              <w:rPr>
                <w:rFonts w:ascii="楷体_GB2312" w:eastAsia="楷体_GB2312"/>
                <w:b/>
                <w:color w:val="000000" w:themeColor="text1"/>
                <w:szCs w:val="21"/>
              </w:rPr>
            </w:pPr>
            <w:r>
              <w:rPr>
                <w:rFonts w:hint="eastAsia"/>
                <w:szCs w:val="22"/>
              </w:rPr>
              <w:t>负责职工代表大会的日常工作，检查、督促职工代表大会决议的执行；负责召开讨论有关工资、福利、劳动安全卫生、社会保险等涉及职工切身利益的会议，代表员工反映员工的建议和意见；收集、处理和反馈员工所关心的职业健康安全问题等。</w:t>
            </w:r>
          </w:p>
          <w:p w:rsidR="00186E7A" w:rsidRDefault="00186E7A" w:rsidP="00224576">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与相关方协商的情况（OHSMS填写）：</w:t>
            </w:r>
            <w:r>
              <w:rPr>
                <w:rFonts w:hint="eastAsia"/>
                <w:szCs w:val="22"/>
              </w:rPr>
              <w:t>对供方进行了安全告知。</w:t>
            </w:r>
          </w:p>
        </w:tc>
      </w:tr>
      <w:tr w:rsidR="00186E7A" w:rsidTr="00224576">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86E7A" w:rsidRDefault="00186E7A" w:rsidP="00224576">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186E7A" w:rsidRDefault="00186E7A" w:rsidP="00224576">
            <w:pPr>
              <w:spacing w:line="240" w:lineRule="exact"/>
              <w:rPr>
                <w:b/>
                <w:color w:val="000000" w:themeColor="text1"/>
                <w:sz w:val="20"/>
                <w:szCs w:val="20"/>
              </w:rPr>
            </w:pPr>
            <w:r>
              <w:rPr>
                <w:b/>
                <w:color w:val="000000" w:themeColor="text1"/>
                <w:sz w:val="20"/>
                <w:szCs w:val="20"/>
              </w:rPr>
              <w:t xml:space="preserve">3.  QMS </w:t>
            </w:r>
            <w:r>
              <w:rPr>
                <w:rFonts w:hint="eastAsia"/>
                <w:b/>
                <w:color w:val="000000" w:themeColor="text1"/>
                <w:sz w:val="20"/>
                <w:szCs w:val="20"/>
              </w:rPr>
              <w:t>组织对重</w:t>
            </w:r>
            <w:proofErr w:type="gramStart"/>
            <w:r>
              <w:rPr>
                <w:rFonts w:hint="eastAsia"/>
                <w:b/>
                <w:color w:val="000000" w:themeColor="text1"/>
                <w:sz w:val="20"/>
                <w:szCs w:val="20"/>
              </w:rPr>
              <w:t>要过程</w:t>
            </w:r>
            <w:proofErr w:type="gramEnd"/>
            <w:r>
              <w:rPr>
                <w:rFonts w:hint="eastAsia"/>
                <w:b/>
                <w:color w:val="000000" w:themeColor="text1"/>
                <w:sz w:val="20"/>
                <w:szCs w:val="20"/>
              </w:rPr>
              <w:t>实施控制的结果</w:t>
            </w:r>
          </w:p>
          <w:p w:rsidR="00186E7A" w:rsidRDefault="00186E7A" w:rsidP="00224576">
            <w:pPr>
              <w:spacing w:line="240" w:lineRule="exact"/>
              <w:ind w:leftChars="42" w:left="188" w:hangingChars="50" w:hanging="100"/>
              <w:rPr>
                <w:b/>
                <w:color w:val="000000" w:themeColor="text1"/>
                <w:sz w:val="20"/>
                <w:szCs w:val="20"/>
              </w:rPr>
            </w:pPr>
            <w:r>
              <w:rPr>
                <w:b/>
                <w:color w:val="000000" w:themeColor="text1"/>
                <w:sz w:val="20"/>
                <w:szCs w:val="20"/>
              </w:rPr>
              <w:t>(</w:t>
            </w:r>
            <w:r>
              <w:rPr>
                <w:rFonts w:hint="eastAsia"/>
                <w:b/>
                <w:color w:val="000000" w:themeColor="text1"/>
                <w:sz w:val="20"/>
                <w:szCs w:val="20"/>
              </w:rPr>
              <w:t>包括对</w:t>
            </w:r>
            <w:r>
              <w:rPr>
                <w:b/>
                <w:color w:val="000000" w:themeColor="text1"/>
                <w:sz w:val="20"/>
                <w:szCs w:val="20"/>
              </w:rPr>
              <w:t>QMS</w:t>
            </w:r>
            <w:r>
              <w:rPr>
                <w:rFonts w:hint="eastAsia"/>
                <w:b/>
                <w:color w:val="000000" w:themeColor="text1"/>
                <w:sz w:val="20"/>
                <w:szCs w:val="20"/>
              </w:rPr>
              <w:t>关键工序</w:t>
            </w:r>
            <w:r>
              <w:rPr>
                <w:b/>
                <w:color w:val="000000" w:themeColor="text1"/>
                <w:sz w:val="20"/>
                <w:szCs w:val="20"/>
              </w:rPr>
              <w:t>(</w:t>
            </w:r>
            <w:r>
              <w:rPr>
                <w:rFonts w:hint="eastAsia"/>
                <w:b/>
                <w:color w:val="000000" w:themeColor="text1"/>
                <w:sz w:val="20"/>
                <w:szCs w:val="20"/>
              </w:rPr>
              <w:t>过程</w:t>
            </w:r>
            <w:r>
              <w:rPr>
                <w:b/>
                <w:color w:val="000000" w:themeColor="text1"/>
                <w:sz w:val="20"/>
                <w:szCs w:val="20"/>
              </w:rPr>
              <w:t>)</w:t>
            </w:r>
            <w:r>
              <w:rPr>
                <w:rFonts w:hint="eastAsia"/>
                <w:b/>
                <w:color w:val="000000" w:themeColor="text1"/>
                <w:sz w:val="20"/>
                <w:szCs w:val="20"/>
              </w:rPr>
              <w:t>、特殊过程控制</w:t>
            </w:r>
            <w:r>
              <w:rPr>
                <w:b/>
                <w:color w:val="000000" w:themeColor="text1"/>
                <w:sz w:val="20"/>
                <w:szCs w:val="20"/>
              </w:rPr>
              <w:t>;</w:t>
            </w:r>
            <w:r>
              <w:rPr>
                <w:rFonts w:hint="eastAsia"/>
                <w:b/>
                <w:color w:val="000000" w:themeColor="text1"/>
                <w:sz w:val="20"/>
                <w:szCs w:val="20"/>
              </w:rPr>
              <w:t>评价组织对过程实施控制情况</w:t>
            </w:r>
            <w:r>
              <w:rPr>
                <w:b/>
                <w:color w:val="000000" w:themeColor="text1"/>
                <w:sz w:val="20"/>
                <w:szCs w:val="20"/>
              </w:rPr>
              <w:t>/)</w:t>
            </w:r>
          </w:p>
          <w:p w:rsidR="00186E7A" w:rsidRDefault="00186E7A" w:rsidP="00224576">
            <w:pPr>
              <w:ind w:firstLineChars="200" w:firstLine="420"/>
              <w:rPr>
                <w:b/>
                <w:color w:val="000000" w:themeColor="text1"/>
                <w:sz w:val="20"/>
                <w:szCs w:val="20"/>
              </w:rPr>
            </w:pPr>
            <w:r>
              <w:rPr>
                <w:rFonts w:ascii="宋体" w:hAnsi="宋体" w:cs="宋体" w:hint="eastAsia"/>
                <w:szCs w:val="22"/>
              </w:rPr>
              <w:t xml:space="preserve"> </w:t>
            </w:r>
          </w:p>
        </w:tc>
      </w:tr>
      <w:tr w:rsidR="00186E7A" w:rsidTr="00224576">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86E7A" w:rsidRDefault="00186E7A" w:rsidP="00224576">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186E7A" w:rsidRDefault="00186E7A" w:rsidP="00224576">
            <w:pPr>
              <w:spacing w:line="300" w:lineRule="exact"/>
              <w:jc w:val="left"/>
              <w:rPr>
                <w:b/>
                <w:color w:val="000000" w:themeColor="text1"/>
                <w:sz w:val="20"/>
                <w:szCs w:val="20"/>
              </w:rPr>
            </w:pPr>
            <w:r>
              <w:rPr>
                <w:b/>
                <w:color w:val="000000" w:themeColor="text1"/>
                <w:sz w:val="20"/>
                <w:szCs w:val="20"/>
              </w:rPr>
              <w:t>4.QMS</w:t>
            </w:r>
            <w:r>
              <w:rPr>
                <w:rFonts w:hint="eastAsia"/>
                <w:b/>
                <w:color w:val="000000" w:themeColor="text1"/>
                <w:sz w:val="20"/>
                <w:szCs w:val="20"/>
              </w:rPr>
              <w:t>产品</w:t>
            </w:r>
            <w:r>
              <w:rPr>
                <w:b/>
                <w:color w:val="000000" w:themeColor="text1"/>
                <w:sz w:val="20"/>
                <w:szCs w:val="20"/>
              </w:rPr>
              <w:t>/</w:t>
            </w:r>
            <w:r>
              <w:rPr>
                <w:rFonts w:hint="eastAsia"/>
                <w:b/>
                <w:color w:val="000000" w:themeColor="text1"/>
                <w:sz w:val="20"/>
                <w:szCs w:val="20"/>
              </w:rPr>
              <w:t>服务的标准、协议</w:t>
            </w:r>
            <w:r>
              <w:rPr>
                <w:b/>
                <w:color w:val="000000" w:themeColor="text1"/>
                <w:sz w:val="20"/>
                <w:szCs w:val="20"/>
              </w:rPr>
              <w:t>/</w:t>
            </w:r>
            <w:r>
              <w:rPr>
                <w:rFonts w:hint="eastAsia"/>
                <w:b/>
                <w:color w:val="000000" w:themeColor="text1"/>
                <w:sz w:val="20"/>
                <w:szCs w:val="20"/>
              </w:rPr>
              <w:t>规范的有效性以及产品</w:t>
            </w:r>
            <w:r>
              <w:rPr>
                <w:b/>
                <w:color w:val="000000" w:themeColor="text1"/>
                <w:sz w:val="20"/>
                <w:szCs w:val="20"/>
              </w:rPr>
              <w:t>/</w:t>
            </w:r>
            <w:r>
              <w:rPr>
                <w:rFonts w:hint="eastAsia"/>
                <w:b/>
                <w:color w:val="000000" w:themeColor="text1"/>
                <w:sz w:val="20"/>
                <w:szCs w:val="20"/>
              </w:rPr>
              <w:t>服务质量符合要求，向顾客稳定提供合格产品的情况；</w:t>
            </w:r>
          </w:p>
          <w:p w:rsidR="00186E7A" w:rsidRDefault="00186E7A" w:rsidP="00224576">
            <w:pPr>
              <w:ind w:firstLineChars="200" w:firstLine="420"/>
              <w:rPr>
                <w:rFonts w:ascii="宋体" w:hAnsi="宋体" w:cs="宋体"/>
                <w:szCs w:val="22"/>
              </w:rPr>
            </w:pPr>
            <w:r>
              <w:rPr>
                <w:rFonts w:ascii="宋体" w:hAnsi="宋体" w:cs="宋体" w:hint="eastAsia"/>
                <w:szCs w:val="22"/>
              </w:rPr>
              <w:t xml:space="preserve"> </w:t>
            </w:r>
          </w:p>
          <w:p w:rsidR="00186E7A" w:rsidRDefault="00186E7A" w:rsidP="00224576">
            <w:pPr>
              <w:spacing w:line="240" w:lineRule="exact"/>
              <w:rPr>
                <w:b/>
                <w:color w:val="000000" w:themeColor="text1"/>
                <w:sz w:val="20"/>
                <w:szCs w:val="20"/>
              </w:rPr>
            </w:pPr>
          </w:p>
          <w:p w:rsidR="00186E7A" w:rsidRDefault="00186E7A" w:rsidP="00224576">
            <w:pPr>
              <w:spacing w:line="240" w:lineRule="exact"/>
              <w:rPr>
                <w:b/>
                <w:color w:val="000000" w:themeColor="text1"/>
                <w:sz w:val="20"/>
                <w:szCs w:val="20"/>
              </w:rPr>
            </w:pPr>
            <w:r>
              <w:rPr>
                <w:b/>
                <w:color w:val="000000" w:themeColor="text1"/>
                <w:sz w:val="20"/>
                <w:szCs w:val="20"/>
              </w:rPr>
              <w:t>(</w:t>
            </w:r>
            <w:r>
              <w:rPr>
                <w:rFonts w:hint="eastAsia"/>
                <w:b/>
                <w:color w:val="000000" w:themeColor="text1"/>
                <w:sz w:val="20"/>
                <w:szCs w:val="20"/>
              </w:rPr>
              <w:t>应说明相关证据</w:t>
            </w:r>
            <w:r>
              <w:rPr>
                <w:b/>
                <w:color w:val="000000" w:themeColor="text1"/>
                <w:sz w:val="20"/>
                <w:szCs w:val="20"/>
              </w:rPr>
              <w:t>)</w:t>
            </w:r>
            <w:r>
              <w:rPr>
                <w:rFonts w:hint="eastAsia"/>
                <w:b/>
                <w:color w:val="000000" w:themeColor="text1"/>
                <w:sz w:val="20"/>
                <w:szCs w:val="20"/>
              </w:rPr>
              <w:t>：</w:t>
            </w:r>
          </w:p>
          <w:p w:rsidR="00186E7A" w:rsidRDefault="00186E7A" w:rsidP="00224576">
            <w:pPr>
              <w:spacing w:line="240" w:lineRule="exact"/>
              <w:rPr>
                <w:b/>
                <w:color w:val="000000" w:themeColor="text1"/>
                <w:sz w:val="20"/>
                <w:szCs w:val="20"/>
              </w:rPr>
            </w:pPr>
          </w:p>
        </w:tc>
      </w:tr>
      <w:tr w:rsidR="00186E7A" w:rsidTr="00224576">
        <w:trPr>
          <w:cantSplit/>
          <w:trHeight w:val="130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86E7A" w:rsidRDefault="00186E7A" w:rsidP="00224576">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186E7A" w:rsidRDefault="00186E7A" w:rsidP="00224576">
            <w:pPr>
              <w:spacing w:line="240" w:lineRule="exact"/>
              <w:rPr>
                <w:b/>
                <w:color w:val="000000" w:themeColor="text1"/>
                <w:sz w:val="20"/>
                <w:szCs w:val="20"/>
              </w:rPr>
            </w:pPr>
            <w:r>
              <w:rPr>
                <w:b/>
                <w:color w:val="000000" w:themeColor="text1"/>
                <w:sz w:val="20"/>
                <w:szCs w:val="20"/>
              </w:rPr>
              <w:t>5 .QMS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186E7A" w:rsidRDefault="00186E7A" w:rsidP="00224576">
            <w:pPr>
              <w:spacing w:line="240" w:lineRule="exact"/>
              <w:ind w:firstLineChars="100" w:firstLine="201"/>
              <w:rPr>
                <w:b/>
                <w:color w:val="000000" w:themeColor="text1"/>
                <w:sz w:val="20"/>
                <w:szCs w:val="20"/>
              </w:rPr>
            </w:pPr>
          </w:p>
          <w:p w:rsidR="00186E7A" w:rsidRDefault="00186E7A" w:rsidP="00224576">
            <w:pPr>
              <w:ind w:firstLineChars="200" w:firstLine="420"/>
              <w:rPr>
                <w:rFonts w:ascii="宋体" w:hAnsi="宋体" w:cs="宋体"/>
                <w:szCs w:val="22"/>
              </w:rPr>
            </w:pPr>
            <w:r>
              <w:rPr>
                <w:rFonts w:ascii="宋体" w:hAnsi="宋体" w:cs="宋体" w:hint="eastAsia"/>
                <w:szCs w:val="22"/>
              </w:rPr>
              <w:t xml:space="preserve"> </w:t>
            </w:r>
          </w:p>
          <w:p w:rsidR="00186E7A" w:rsidRDefault="00186E7A" w:rsidP="00224576">
            <w:pPr>
              <w:spacing w:line="240" w:lineRule="exact"/>
              <w:rPr>
                <w:b/>
                <w:color w:val="000000" w:themeColor="text1"/>
                <w:sz w:val="20"/>
                <w:szCs w:val="20"/>
              </w:rPr>
            </w:pPr>
          </w:p>
          <w:p w:rsidR="00186E7A" w:rsidRDefault="00186E7A" w:rsidP="00224576">
            <w:pPr>
              <w:spacing w:line="300" w:lineRule="exact"/>
              <w:ind w:firstLineChars="98" w:firstLine="197"/>
              <w:rPr>
                <w:b/>
                <w:color w:val="000000" w:themeColor="text1"/>
                <w:sz w:val="20"/>
                <w:szCs w:val="20"/>
              </w:rPr>
            </w:pPr>
            <w:r>
              <w:rPr>
                <w:rFonts w:hint="eastAsia"/>
                <w:b/>
                <w:color w:val="000000" w:themeColor="text1"/>
                <w:sz w:val="20"/>
                <w:szCs w:val="20"/>
              </w:rPr>
              <w:t>（附相关证据）：</w:t>
            </w:r>
          </w:p>
          <w:p w:rsidR="00186E7A" w:rsidRDefault="00186E7A" w:rsidP="00224576">
            <w:pPr>
              <w:spacing w:line="300" w:lineRule="exact"/>
              <w:jc w:val="left"/>
              <w:rPr>
                <w:b/>
                <w:color w:val="000000" w:themeColor="text1"/>
                <w:sz w:val="20"/>
                <w:szCs w:val="20"/>
              </w:rPr>
            </w:pPr>
          </w:p>
        </w:tc>
      </w:tr>
      <w:tr w:rsidR="00186E7A" w:rsidTr="00224576">
        <w:trPr>
          <w:cantSplit/>
          <w:trHeight w:val="167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86E7A" w:rsidRDefault="00186E7A" w:rsidP="00224576">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186E7A" w:rsidRDefault="00186E7A" w:rsidP="00224576">
            <w:pPr>
              <w:spacing w:line="240" w:lineRule="exact"/>
              <w:rPr>
                <w:b/>
                <w:spacing w:val="-8"/>
                <w:sz w:val="20"/>
                <w:szCs w:val="20"/>
              </w:rPr>
            </w:pPr>
            <w:r>
              <w:rPr>
                <w:b/>
                <w:sz w:val="20"/>
                <w:szCs w:val="20"/>
              </w:rPr>
              <w:t xml:space="preserve">6. </w:t>
            </w:r>
            <w:r>
              <w:rPr>
                <w:rFonts w:hint="eastAsia"/>
                <w:b/>
                <w:spacing w:val="-8"/>
                <w:sz w:val="20"/>
                <w:szCs w:val="20"/>
              </w:rPr>
              <w:t>不合格品</w:t>
            </w:r>
            <w:r>
              <w:rPr>
                <w:b/>
                <w:spacing w:val="-8"/>
                <w:sz w:val="20"/>
                <w:szCs w:val="20"/>
              </w:rPr>
              <w:t>/</w:t>
            </w:r>
            <w:r>
              <w:rPr>
                <w:rFonts w:hint="eastAsia"/>
                <w:b/>
                <w:spacing w:val="-8"/>
                <w:sz w:val="20"/>
                <w:szCs w:val="20"/>
              </w:rPr>
              <w:t>项的识别、控制</w:t>
            </w:r>
            <w:r>
              <w:rPr>
                <w:b/>
                <w:spacing w:val="-8"/>
                <w:sz w:val="20"/>
                <w:szCs w:val="20"/>
              </w:rPr>
              <w:t>;</w:t>
            </w:r>
          </w:p>
          <w:p w:rsidR="00186E7A" w:rsidRDefault="00186E7A" w:rsidP="00224576">
            <w:pPr>
              <w:spacing w:line="240" w:lineRule="exact"/>
              <w:rPr>
                <w:b/>
                <w:color w:val="000000" w:themeColor="text1"/>
                <w:sz w:val="20"/>
                <w:szCs w:val="20"/>
              </w:rPr>
            </w:pPr>
            <w:r>
              <w:rPr>
                <w:rFonts w:ascii="宋体" w:hAnsi="宋体" w:cs="宋体" w:hint="eastAsia"/>
                <w:szCs w:val="22"/>
              </w:rPr>
              <w:t>提供的《不合格品控制程序》中规定了对不合格品的标识、记录、隔离、记录和处置的控制要求。采购检验中发现的不合格，要求做好相应的标识，并及时通知采购人员作退/换货处理。</w:t>
            </w:r>
          </w:p>
        </w:tc>
      </w:tr>
      <w:tr w:rsidR="00186E7A" w:rsidTr="00224576">
        <w:trPr>
          <w:cantSplit/>
          <w:trHeight w:val="121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86E7A" w:rsidRDefault="00186E7A" w:rsidP="00224576">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186E7A" w:rsidRDefault="00186E7A" w:rsidP="00224576">
            <w:pPr>
              <w:spacing w:line="240" w:lineRule="exact"/>
              <w:rPr>
                <w:b/>
                <w:color w:val="000000" w:themeColor="text1"/>
                <w:sz w:val="20"/>
                <w:szCs w:val="20"/>
              </w:rPr>
            </w:pPr>
            <w:r>
              <w:rPr>
                <w:b/>
                <w:color w:val="000000" w:themeColor="text1"/>
                <w:sz w:val="20"/>
                <w:szCs w:val="20"/>
              </w:rPr>
              <w:t>7. EMS</w:t>
            </w:r>
            <w:r>
              <w:rPr>
                <w:rFonts w:hint="eastAsia"/>
                <w:b/>
                <w:color w:val="000000" w:themeColor="text1"/>
                <w:sz w:val="20"/>
                <w:szCs w:val="20"/>
              </w:rPr>
              <w:t>组织对重要环境因素实施控制的结果</w:t>
            </w:r>
          </w:p>
          <w:p w:rsidR="00186E7A" w:rsidRDefault="00186E7A" w:rsidP="00224576">
            <w:pPr>
              <w:spacing w:line="240" w:lineRule="exact"/>
              <w:rPr>
                <w:b/>
                <w:color w:val="000000" w:themeColor="text1"/>
                <w:sz w:val="20"/>
                <w:szCs w:val="20"/>
              </w:rPr>
            </w:pPr>
            <w:r>
              <w:rPr>
                <w:rFonts w:hint="eastAsia"/>
                <w:b/>
                <w:color w:val="000000" w:themeColor="text1"/>
                <w:sz w:val="20"/>
                <w:szCs w:val="20"/>
              </w:rPr>
              <w:t>（</w:t>
            </w:r>
            <w:r>
              <w:rPr>
                <w:b/>
                <w:color w:val="000000" w:themeColor="text1"/>
                <w:sz w:val="20"/>
                <w:szCs w:val="20"/>
              </w:rPr>
              <w:t>EMS</w:t>
            </w:r>
            <w:r>
              <w:rPr>
                <w:rFonts w:hint="eastAsia"/>
                <w:b/>
                <w:color w:val="000000" w:themeColor="text1"/>
                <w:sz w:val="20"/>
                <w:szCs w:val="20"/>
              </w:rPr>
              <w:t>对重要环境因素控制，重大环境因素对周边环境产生的影响及控制</w:t>
            </w:r>
            <w:r>
              <w:rPr>
                <w:b/>
                <w:color w:val="000000" w:themeColor="text1"/>
                <w:sz w:val="20"/>
                <w:szCs w:val="20"/>
              </w:rPr>
              <w:t>;</w:t>
            </w:r>
            <w:r>
              <w:rPr>
                <w:rFonts w:hint="eastAsia"/>
                <w:b/>
                <w:color w:val="000000" w:themeColor="text1"/>
                <w:sz w:val="20"/>
                <w:szCs w:val="20"/>
              </w:rPr>
              <w:t>对相关方施加影响）</w:t>
            </w:r>
          </w:p>
          <w:p w:rsidR="00186E7A" w:rsidRDefault="00186E7A" w:rsidP="00224576">
            <w:pPr>
              <w:ind w:firstLineChars="200" w:firstLine="420"/>
              <w:jc w:val="left"/>
              <w:rPr>
                <w:rFonts w:ascii="宋体" w:hAnsi="宋体" w:cs="宋体"/>
                <w:szCs w:val="22"/>
              </w:rPr>
            </w:pPr>
            <w:r>
              <w:rPr>
                <w:rFonts w:ascii="宋体" w:hAnsi="宋体" w:cs="宋体" w:hint="eastAsia"/>
                <w:szCs w:val="22"/>
              </w:rPr>
              <w:t>1、废水管控：企业无工业废水，生活废水流入市政管网。</w:t>
            </w:r>
          </w:p>
          <w:p w:rsidR="00186E7A" w:rsidRDefault="00186E7A" w:rsidP="00224576">
            <w:pPr>
              <w:ind w:firstLineChars="200" w:firstLine="420"/>
              <w:jc w:val="left"/>
              <w:rPr>
                <w:rFonts w:ascii="宋体" w:hAnsi="宋体" w:cs="宋体"/>
                <w:szCs w:val="22"/>
              </w:rPr>
            </w:pPr>
            <w:r>
              <w:rPr>
                <w:rFonts w:ascii="宋体" w:hAnsi="宋体" w:cs="宋体" w:hint="eastAsia"/>
                <w:szCs w:val="22"/>
              </w:rPr>
              <w:t>2、废气管控：无废气排放。</w:t>
            </w:r>
          </w:p>
          <w:p w:rsidR="00186E7A" w:rsidRDefault="00186E7A" w:rsidP="00224576">
            <w:pPr>
              <w:ind w:firstLineChars="200" w:firstLine="420"/>
              <w:jc w:val="left"/>
              <w:rPr>
                <w:rFonts w:ascii="宋体" w:hAnsi="宋体" w:cs="宋体"/>
                <w:szCs w:val="22"/>
              </w:rPr>
            </w:pPr>
            <w:r>
              <w:rPr>
                <w:rFonts w:ascii="宋体" w:hAnsi="宋体" w:cs="宋体" w:hint="eastAsia"/>
                <w:szCs w:val="22"/>
              </w:rPr>
              <w:t>3、噪声管控：无噪声排放。</w:t>
            </w:r>
          </w:p>
          <w:p w:rsidR="00186E7A" w:rsidRDefault="00186E7A" w:rsidP="00224576">
            <w:pPr>
              <w:ind w:firstLineChars="200" w:firstLine="420"/>
              <w:jc w:val="left"/>
              <w:rPr>
                <w:rFonts w:ascii="宋体" w:hAnsi="宋体" w:cs="宋体"/>
                <w:szCs w:val="22"/>
              </w:rPr>
            </w:pPr>
            <w:r>
              <w:rPr>
                <w:rFonts w:ascii="宋体" w:hAnsi="宋体" w:cs="宋体" w:hint="eastAsia"/>
                <w:szCs w:val="22"/>
              </w:rPr>
              <w:t>4、</w:t>
            </w:r>
            <w:proofErr w:type="gramStart"/>
            <w:r>
              <w:rPr>
                <w:rFonts w:ascii="宋体" w:hAnsi="宋体" w:cs="宋体" w:hint="eastAsia"/>
                <w:szCs w:val="22"/>
              </w:rPr>
              <w:t>固废管控</w:t>
            </w:r>
            <w:proofErr w:type="gramEnd"/>
            <w:r>
              <w:rPr>
                <w:rFonts w:ascii="宋体" w:hAnsi="宋体" w:cs="宋体" w:hint="eastAsia"/>
                <w:szCs w:val="22"/>
              </w:rPr>
              <w:t>：办公废旧硒鼓/墨盒，由供应商回收。生活垃圾由物业部门，公司缴纳处理费。</w:t>
            </w:r>
          </w:p>
          <w:p w:rsidR="00186E7A" w:rsidRDefault="00186E7A" w:rsidP="00224576">
            <w:pPr>
              <w:ind w:firstLineChars="200" w:firstLine="420"/>
              <w:jc w:val="left"/>
              <w:rPr>
                <w:rFonts w:ascii="宋体" w:hAnsi="宋体" w:cs="宋体"/>
                <w:szCs w:val="22"/>
              </w:rPr>
            </w:pPr>
            <w:r>
              <w:rPr>
                <w:rFonts w:ascii="宋体" w:hAnsi="宋体" w:cs="宋体" w:hint="eastAsia"/>
                <w:szCs w:val="22"/>
              </w:rPr>
              <w:t>能源资源管控：注意节水、节电，人走关闭设备和照明开关，现场未发现有漏水和浪费电能的现象。</w:t>
            </w:r>
          </w:p>
          <w:p w:rsidR="00186E7A" w:rsidRDefault="00186E7A" w:rsidP="00224576">
            <w:pPr>
              <w:ind w:firstLineChars="200" w:firstLine="420"/>
              <w:jc w:val="left"/>
              <w:rPr>
                <w:rFonts w:ascii="宋体" w:hAnsi="宋体" w:cs="宋体"/>
                <w:szCs w:val="22"/>
              </w:rPr>
            </w:pPr>
            <w:r>
              <w:rPr>
                <w:rFonts w:ascii="宋体" w:hAnsi="宋体" w:cs="宋体" w:hint="eastAsia"/>
                <w:szCs w:val="22"/>
              </w:rPr>
              <w:t>6、产品生命周期的环境管控：公司采购产品时已考虑了产品的环保性（包括其包装），严格按照环保等管理制度实施，控制好辅助材料的用量，避免浪费，生命周期终了时废旧钢材还可以回收再利用。</w:t>
            </w:r>
          </w:p>
          <w:p w:rsidR="00186E7A" w:rsidRDefault="00186E7A" w:rsidP="00186E7A">
            <w:pPr>
              <w:pStyle w:val="a9"/>
              <w:numPr>
                <w:ilvl w:val="0"/>
                <w:numId w:val="7"/>
              </w:numPr>
              <w:ind w:firstLineChars="0"/>
              <w:rPr>
                <w:b/>
                <w:color w:val="000000" w:themeColor="text1"/>
                <w:sz w:val="20"/>
                <w:szCs w:val="20"/>
              </w:rPr>
            </w:pPr>
            <w:r>
              <w:rPr>
                <w:rFonts w:ascii="宋体" w:hAnsi="宋体" w:cs="宋体" w:hint="eastAsia"/>
                <w:szCs w:val="22"/>
              </w:rPr>
              <w:t>对相关方进行了环保要求告知。</w:t>
            </w:r>
          </w:p>
        </w:tc>
      </w:tr>
      <w:tr w:rsidR="00186E7A" w:rsidTr="00224576">
        <w:trPr>
          <w:cantSplit/>
          <w:trHeight w:val="126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86E7A" w:rsidRDefault="00186E7A" w:rsidP="00224576">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186E7A" w:rsidRDefault="00186E7A" w:rsidP="00224576">
            <w:pPr>
              <w:spacing w:line="240" w:lineRule="exact"/>
            </w:pPr>
            <w:r>
              <w:t>8.OHSMS</w:t>
            </w:r>
            <w:r>
              <w:rPr>
                <w:rFonts w:hint="eastAsia"/>
              </w:rPr>
              <w:t>组织对不可接受风险实施控制的结果</w:t>
            </w:r>
          </w:p>
          <w:p w:rsidR="00186E7A" w:rsidRDefault="00186E7A" w:rsidP="00224576">
            <w:pPr>
              <w:ind w:firstLineChars="200" w:firstLine="420"/>
              <w:jc w:val="left"/>
              <w:rPr>
                <w:rFonts w:ascii="宋体" w:hAnsi="宋体" w:cs="宋体"/>
                <w:szCs w:val="22"/>
              </w:rPr>
            </w:pPr>
            <w:r>
              <w:rPr>
                <w:rFonts w:ascii="宋体" w:hAnsi="宋体" w:cs="宋体" w:hint="eastAsia"/>
                <w:szCs w:val="22"/>
              </w:rPr>
              <w:t>1、潜在火灾管控：配备灭火器。</w:t>
            </w:r>
          </w:p>
          <w:p w:rsidR="00186E7A" w:rsidRDefault="00186E7A" w:rsidP="00224576">
            <w:pPr>
              <w:ind w:firstLineChars="200" w:firstLine="420"/>
              <w:jc w:val="left"/>
              <w:rPr>
                <w:rFonts w:ascii="宋体" w:hAnsi="宋体" w:cs="宋体"/>
                <w:szCs w:val="22"/>
              </w:rPr>
            </w:pPr>
            <w:r>
              <w:rPr>
                <w:rFonts w:ascii="宋体" w:hAnsi="宋体" w:cs="宋体" w:hint="eastAsia"/>
                <w:szCs w:val="22"/>
              </w:rPr>
              <w:t>2、安全防护：公司给员工发放手套、口罩、工作服等劳保用品，现场电线布线合理，漏电保护器状态良好。</w:t>
            </w:r>
          </w:p>
          <w:p w:rsidR="00186E7A" w:rsidRDefault="00186E7A" w:rsidP="00224576">
            <w:pPr>
              <w:ind w:firstLineChars="200" w:firstLine="420"/>
              <w:jc w:val="left"/>
              <w:rPr>
                <w:rFonts w:ascii="宋体" w:hAnsi="宋体" w:cs="宋体"/>
                <w:szCs w:val="22"/>
              </w:rPr>
            </w:pPr>
            <w:r>
              <w:rPr>
                <w:rFonts w:ascii="宋体" w:hAnsi="宋体" w:cs="宋体" w:hint="eastAsia"/>
                <w:szCs w:val="22"/>
              </w:rPr>
              <w:t>3、为主要长期员工上社保、工伤保险。</w:t>
            </w:r>
          </w:p>
          <w:p w:rsidR="00186E7A" w:rsidRDefault="00186E7A" w:rsidP="00224576">
            <w:pPr>
              <w:ind w:firstLineChars="200" w:firstLine="420"/>
              <w:jc w:val="left"/>
              <w:rPr>
                <w:rFonts w:ascii="宋体" w:hAnsi="宋体" w:cs="宋体"/>
                <w:szCs w:val="22"/>
              </w:rPr>
            </w:pPr>
            <w:r>
              <w:rPr>
                <w:rFonts w:ascii="宋体" w:hAnsi="宋体" w:cs="宋体" w:hint="eastAsia"/>
                <w:szCs w:val="22"/>
              </w:rPr>
              <w:t>4、为环境和职业健康安全管理体系运行提供了财务支持。</w:t>
            </w:r>
          </w:p>
          <w:p w:rsidR="00186E7A" w:rsidRDefault="00186E7A" w:rsidP="00224576">
            <w:pPr>
              <w:ind w:firstLineChars="200" w:firstLine="420"/>
              <w:jc w:val="left"/>
            </w:pPr>
            <w:r>
              <w:rPr>
                <w:rFonts w:ascii="宋体" w:hAnsi="宋体" w:cs="宋体" w:hint="eastAsia"/>
                <w:szCs w:val="22"/>
              </w:rPr>
              <w:t>5、员工饮用水为纯净水通过饮水机饮用。</w:t>
            </w:r>
          </w:p>
        </w:tc>
      </w:tr>
      <w:tr w:rsidR="00186E7A" w:rsidTr="00224576">
        <w:trPr>
          <w:cantSplit/>
          <w:trHeight w:val="140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86E7A" w:rsidRDefault="00186E7A" w:rsidP="00224576">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186E7A" w:rsidRDefault="00186E7A" w:rsidP="00224576">
            <w:pPr>
              <w:spacing w:line="240" w:lineRule="exact"/>
              <w:ind w:left="201" w:hangingChars="100" w:hanging="201"/>
              <w:rPr>
                <w:b/>
                <w:color w:val="000000" w:themeColor="text1"/>
                <w:sz w:val="20"/>
                <w:szCs w:val="20"/>
              </w:rPr>
            </w:pPr>
            <w:r>
              <w:rPr>
                <w:b/>
                <w:color w:val="000000" w:themeColor="text1"/>
                <w:sz w:val="20"/>
                <w:szCs w:val="20"/>
              </w:rPr>
              <w:t xml:space="preserve">9. </w:t>
            </w:r>
            <w:r>
              <w:rPr>
                <w:rFonts w:hint="eastAsia"/>
                <w:b/>
                <w:color w:val="000000" w:themeColor="text1"/>
                <w:sz w:val="20"/>
                <w:szCs w:val="20"/>
              </w:rPr>
              <w:t>应急准备与相应活动的演练及对预案可行性的评价</w:t>
            </w:r>
            <w:r>
              <w:rPr>
                <w:b/>
                <w:color w:val="000000" w:themeColor="text1"/>
                <w:sz w:val="20"/>
                <w:szCs w:val="20"/>
              </w:rPr>
              <w:t>(</w:t>
            </w:r>
            <w:r>
              <w:rPr>
                <w:rFonts w:hint="eastAsia"/>
                <w:b/>
                <w:color w:val="000000" w:themeColor="text1"/>
                <w:sz w:val="20"/>
                <w:szCs w:val="20"/>
              </w:rPr>
              <w:t>当有规定时</w:t>
            </w:r>
            <w:r>
              <w:rPr>
                <w:b/>
                <w:color w:val="000000" w:themeColor="text1"/>
                <w:sz w:val="20"/>
                <w:szCs w:val="20"/>
              </w:rPr>
              <w:t xml:space="preserve">) </w:t>
            </w:r>
          </w:p>
          <w:p w:rsidR="00186E7A" w:rsidRDefault="00186E7A" w:rsidP="00224576">
            <w:pPr>
              <w:jc w:val="left"/>
              <w:rPr>
                <w:rFonts w:ascii="宋体" w:hAnsi="宋体" w:cs="宋体"/>
                <w:szCs w:val="22"/>
              </w:rPr>
            </w:pPr>
            <w:r>
              <w:rPr>
                <w:rFonts w:ascii="宋体" w:hAnsi="宋体" w:cs="宋体" w:hint="eastAsia"/>
                <w:szCs w:val="22"/>
              </w:rPr>
              <w:t>制定了火灾、触电、人身伤害等应急预案。</w:t>
            </w:r>
          </w:p>
          <w:p w:rsidR="00186E7A" w:rsidRDefault="00186E7A" w:rsidP="00224576">
            <w:pPr>
              <w:jc w:val="left"/>
              <w:rPr>
                <w:szCs w:val="22"/>
              </w:rPr>
            </w:pPr>
            <w:r>
              <w:rPr>
                <w:rFonts w:hint="eastAsia"/>
                <w:szCs w:val="22"/>
              </w:rPr>
              <w:t>现场审核了解到组织于</w:t>
            </w:r>
            <w:r>
              <w:rPr>
                <w:szCs w:val="22"/>
              </w:rPr>
              <w:t>20</w:t>
            </w:r>
            <w:r>
              <w:rPr>
                <w:rFonts w:hint="eastAsia"/>
                <w:szCs w:val="22"/>
              </w:rPr>
              <w:t>20</w:t>
            </w:r>
            <w:r>
              <w:rPr>
                <w:rFonts w:hint="eastAsia"/>
                <w:szCs w:val="22"/>
              </w:rPr>
              <w:t>年</w:t>
            </w:r>
            <w:r>
              <w:rPr>
                <w:rFonts w:hint="eastAsia"/>
                <w:szCs w:val="22"/>
              </w:rPr>
              <w:t>6</w:t>
            </w:r>
            <w:r>
              <w:rPr>
                <w:rFonts w:hint="eastAsia"/>
                <w:szCs w:val="22"/>
              </w:rPr>
              <w:t>月</w:t>
            </w:r>
            <w:r>
              <w:rPr>
                <w:rFonts w:hint="eastAsia"/>
                <w:szCs w:val="22"/>
              </w:rPr>
              <w:t>8</w:t>
            </w:r>
            <w:r>
              <w:rPr>
                <w:rFonts w:hint="eastAsia"/>
                <w:szCs w:val="22"/>
              </w:rPr>
              <w:t>日进行了消防演练，演练后对应急预案的充分性、有效性、可操作性进行了评价。</w:t>
            </w:r>
          </w:p>
          <w:p w:rsidR="00186E7A" w:rsidRDefault="00186E7A" w:rsidP="00224576">
            <w:pPr>
              <w:jc w:val="left"/>
              <w:rPr>
                <w:b/>
                <w:color w:val="000000" w:themeColor="text1"/>
                <w:spacing w:val="-4"/>
                <w:sz w:val="20"/>
                <w:szCs w:val="20"/>
              </w:rPr>
            </w:pPr>
            <w:r>
              <w:rPr>
                <w:rFonts w:hint="eastAsia"/>
                <w:szCs w:val="22"/>
              </w:rPr>
              <w:t>但是现场查看办公区没有配备消防器材，开具了不符合报告。</w:t>
            </w:r>
          </w:p>
        </w:tc>
      </w:tr>
      <w:tr w:rsidR="00186E7A" w:rsidTr="00224576">
        <w:trPr>
          <w:cantSplit/>
          <w:trHeight w:val="401"/>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86E7A" w:rsidRDefault="00186E7A" w:rsidP="00224576">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186E7A" w:rsidRDefault="00186E7A" w:rsidP="00224576">
            <w:pPr>
              <w:spacing w:line="240" w:lineRule="exact"/>
              <w:rPr>
                <w:b/>
                <w:color w:val="000000" w:themeColor="text1"/>
                <w:sz w:val="20"/>
                <w:szCs w:val="20"/>
              </w:rPr>
            </w:pPr>
            <w:r>
              <w:rPr>
                <w:b/>
                <w:color w:val="000000" w:themeColor="text1"/>
                <w:sz w:val="20"/>
                <w:szCs w:val="20"/>
              </w:rPr>
              <w:t xml:space="preserve">10. </w:t>
            </w:r>
            <w:r>
              <w:rPr>
                <w:rFonts w:hint="eastAsia"/>
                <w:b/>
                <w:color w:val="000000" w:themeColor="text1"/>
                <w:sz w:val="20"/>
                <w:szCs w:val="20"/>
              </w:rPr>
              <w:t>对特种设备的维护，检定</w:t>
            </w:r>
            <w:r>
              <w:rPr>
                <w:b/>
                <w:color w:val="000000" w:themeColor="text1"/>
                <w:sz w:val="20"/>
                <w:szCs w:val="20"/>
              </w:rPr>
              <w:t xml:space="preserve">; </w:t>
            </w:r>
          </w:p>
          <w:p w:rsidR="00186E7A" w:rsidRDefault="00186E7A" w:rsidP="00224576">
            <w:pPr>
              <w:spacing w:line="480" w:lineRule="auto"/>
              <w:ind w:firstLineChars="200" w:firstLine="420"/>
              <w:rPr>
                <w:b/>
                <w:color w:val="000000" w:themeColor="text1"/>
                <w:sz w:val="20"/>
                <w:szCs w:val="20"/>
              </w:rPr>
            </w:pPr>
            <w:r>
              <w:rPr>
                <w:rFonts w:ascii="宋体" w:hAnsi="宋体" w:cs="宋体" w:hint="eastAsia"/>
                <w:szCs w:val="22"/>
              </w:rPr>
              <w:t>无。</w:t>
            </w:r>
          </w:p>
        </w:tc>
      </w:tr>
      <w:tr w:rsidR="00186E7A" w:rsidTr="00224576">
        <w:trPr>
          <w:cantSplit/>
          <w:trHeight w:val="65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86E7A" w:rsidRDefault="00186E7A" w:rsidP="00224576">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186E7A" w:rsidRDefault="00186E7A" w:rsidP="00224576">
            <w:pPr>
              <w:spacing w:line="240" w:lineRule="exact"/>
              <w:rPr>
                <w:b/>
                <w:bCs/>
              </w:rPr>
            </w:pPr>
            <w:r>
              <w:rPr>
                <w:b/>
                <w:bCs/>
              </w:rPr>
              <w:t>11 .</w:t>
            </w:r>
            <w:r>
              <w:rPr>
                <w:rFonts w:hint="eastAsia"/>
                <w:b/>
                <w:bCs/>
              </w:rPr>
              <w:t>对危险化学品销售、使用、储存、运输处置，规定的执行力度</w:t>
            </w:r>
            <w:r>
              <w:rPr>
                <w:b/>
                <w:bCs/>
              </w:rPr>
              <w:t>(</w:t>
            </w:r>
            <w:r>
              <w:rPr>
                <w:rFonts w:hint="eastAsia"/>
                <w:b/>
                <w:bCs/>
              </w:rPr>
              <w:t>必要时</w:t>
            </w:r>
            <w:r>
              <w:rPr>
                <w:b/>
                <w:bCs/>
              </w:rPr>
              <w:t>);</w:t>
            </w:r>
          </w:p>
          <w:p w:rsidR="00186E7A" w:rsidRDefault="00186E7A" w:rsidP="00224576">
            <w:pPr>
              <w:pStyle w:val="aa"/>
              <w:spacing w:line="480" w:lineRule="auto"/>
              <w:ind w:firstLineChars="200" w:firstLine="420"/>
            </w:pPr>
            <w:r>
              <w:rPr>
                <w:rFonts w:hint="eastAsia"/>
                <w:szCs w:val="21"/>
              </w:rPr>
              <w:t>无。</w:t>
            </w:r>
          </w:p>
        </w:tc>
      </w:tr>
      <w:tr w:rsidR="00186E7A" w:rsidTr="00224576">
        <w:trPr>
          <w:cantSplit/>
          <w:trHeight w:val="725"/>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186E7A" w:rsidRDefault="00186E7A" w:rsidP="00224576">
            <w:pPr>
              <w:spacing w:line="240" w:lineRule="exact"/>
              <w:ind w:left="113" w:right="113"/>
              <w:jc w:val="center"/>
              <w:rPr>
                <w:b/>
                <w:color w:val="000000" w:themeColor="text1"/>
                <w:szCs w:val="21"/>
              </w:rPr>
            </w:pPr>
            <w:r>
              <w:rPr>
                <w:b/>
                <w:color w:val="000000" w:themeColor="text1"/>
                <w:szCs w:val="21"/>
              </w:rPr>
              <w:t>(</w:t>
            </w:r>
            <w:r>
              <w:rPr>
                <w:rFonts w:hint="eastAsia"/>
                <w:b/>
                <w:color w:val="000000" w:themeColor="text1"/>
                <w:szCs w:val="21"/>
              </w:rPr>
              <w:t>四</w:t>
            </w:r>
            <w:r>
              <w:rPr>
                <w:b/>
                <w:color w:val="000000" w:themeColor="text1"/>
                <w:szCs w:val="21"/>
              </w:rPr>
              <w:t>)</w:t>
            </w:r>
            <w:r>
              <w:rPr>
                <w:rFonts w:hint="eastAsia"/>
                <w:b/>
                <w:color w:val="000000" w:themeColor="text1"/>
                <w:szCs w:val="21"/>
              </w:rPr>
              <w:t>监视测量方面</w:t>
            </w:r>
          </w:p>
        </w:tc>
        <w:tc>
          <w:tcPr>
            <w:tcW w:w="9198" w:type="dxa"/>
            <w:tcBorders>
              <w:top w:val="single" w:sz="4" w:space="0" w:color="auto"/>
              <w:left w:val="single" w:sz="4" w:space="0" w:color="auto"/>
              <w:bottom w:val="single" w:sz="4" w:space="0" w:color="auto"/>
              <w:right w:val="single" w:sz="4" w:space="0" w:color="auto"/>
            </w:tcBorders>
            <w:hideMark/>
          </w:tcPr>
          <w:p w:rsidR="00186E7A" w:rsidRDefault="00186E7A" w:rsidP="00224576">
            <w:pPr>
              <w:spacing w:line="240" w:lineRule="exact"/>
              <w:ind w:left="100" w:hangingChars="50" w:hanging="100"/>
              <w:rPr>
                <w:b/>
                <w:color w:val="000000" w:themeColor="text1"/>
                <w:sz w:val="20"/>
                <w:szCs w:val="20"/>
              </w:rPr>
            </w:pPr>
            <w:r>
              <w:rPr>
                <w:b/>
                <w:color w:val="000000" w:themeColor="text1"/>
                <w:sz w:val="20"/>
                <w:szCs w:val="20"/>
              </w:rPr>
              <w:t>1.</w:t>
            </w:r>
            <w:r>
              <w:rPr>
                <w:rFonts w:hint="eastAsia"/>
                <w:b/>
                <w:color w:val="000000" w:themeColor="text1"/>
                <w:sz w:val="20"/>
                <w:szCs w:val="20"/>
              </w:rPr>
              <w:t>对质量</w:t>
            </w:r>
            <w:r>
              <w:rPr>
                <w:b/>
                <w:color w:val="000000" w:themeColor="text1"/>
                <w:sz w:val="20"/>
                <w:szCs w:val="20"/>
              </w:rPr>
              <w:t>/</w:t>
            </w:r>
            <w:r>
              <w:rPr>
                <w:rFonts w:hint="eastAsia"/>
                <w:b/>
                <w:color w:val="000000" w:themeColor="text1"/>
                <w:sz w:val="20"/>
                <w:szCs w:val="20"/>
              </w:rPr>
              <w:t>环境</w:t>
            </w:r>
            <w:r>
              <w:rPr>
                <w:b/>
                <w:color w:val="000000" w:themeColor="text1"/>
                <w:sz w:val="20"/>
                <w:szCs w:val="20"/>
              </w:rPr>
              <w:t>/</w:t>
            </w:r>
            <w:r>
              <w:rPr>
                <w:rFonts w:hint="eastAsia"/>
                <w:b/>
                <w:color w:val="000000" w:themeColor="text1"/>
                <w:sz w:val="20"/>
                <w:szCs w:val="20"/>
              </w:rPr>
              <w:t>职业健康安全目标指标进行定期监测</w:t>
            </w:r>
            <w:r>
              <w:rPr>
                <w:b/>
                <w:color w:val="000000" w:themeColor="text1"/>
                <w:sz w:val="20"/>
                <w:szCs w:val="20"/>
              </w:rPr>
              <w:t>/</w:t>
            </w:r>
            <w:r>
              <w:rPr>
                <w:rFonts w:hint="eastAsia"/>
                <w:b/>
                <w:color w:val="000000" w:themeColor="text1"/>
                <w:sz w:val="20"/>
                <w:szCs w:val="20"/>
              </w:rPr>
              <w:t>检查情况</w:t>
            </w:r>
          </w:p>
          <w:p w:rsidR="00186E7A" w:rsidRDefault="00186E7A" w:rsidP="00D32443">
            <w:pPr>
              <w:spacing w:line="360" w:lineRule="auto"/>
              <w:ind w:firstLineChars="50" w:firstLine="105"/>
              <w:rPr>
                <w:b/>
                <w:color w:val="000000" w:themeColor="text1"/>
                <w:sz w:val="20"/>
                <w:szCs w:val="20"/>
              </w:rPr>
            </w:pPr>
            <w:r>
              <w:rPr>
                <w:rFonts w:ascii="宋体" w:hAnsi="宋体" w:hint="eastAsia"/>
                <w:szCs w:val="21"/>
              </w:rPr>
              <w:t>2021.3.</w:t>
            </w:r>
            <w:r w:rsidR="00D32443">
              <w:rPr>
                <w:rFonts w:ascii="宋体" w:hAnsi="宋体" w:hint="eastAsia"/>
                <w:szCs w:val="21"/>
              </w:rPr>
              <w:t>30</w:t>
            </w:r>
            <w:r>
              <w:rPr>
                <w:rFonts w:ascii="宋体" w:hAnsi="宋体" w:hint="eastAsia"/>
                <w:szCs w:val="21"/>
              </w:rPr>
              <w:t>日</w:t>
            </w:r>
            <w:r>
              <w:rPr>
                <w:rFonts w:ascii="宋体" w:hAnsi="宋体" w:cs="宋体" w:hint="eastAsia"/>
                <w:szCs w:val="22"/>
              </w:rPr>
              <w:t>对环境/职业健康安全目标指标进行了检查，能达标。</w:t>
            </w:r>
          </w:p>
        </w:tc>
      </w:tr>
      <w:tr w:rsidR="00186E7A" w:rsidTr="00224576">
        <w:trPr>
          <w:cantSplit/>
          <w:trHeight w:val="141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86E7A" w:rsidRDefault="00186E7A" w:rsidP="00224576">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186E7A" w:rsidRDefault="00186E7A" w:rsidP="00224576">
            <w:pPr>
              <w:spacing w:line="240" w:lineRule="exact"/>
              <w:rPr>
                <w:b/>
                <w:bCs/>
              </w:rPr>
            </w:pPr>
            <w:r>
              <w:rPr>
                <w:b/>
                <w:bCs/>
              </w:rPr>
              <w:t>2.</w:t>
            </w:r>
            <w:r>
              <w:rPr>
                <w:rFonts w:hint="eastAsia"/>
                <w:b/>
                <w:bCs/>
              </w:rPr>
              <w:t>顾客满意</w:t>
            </w:r>
          </w:p>
          <w:p w:rsidR="00186E7A" w:rsidRDefault="00186E7A" w:rsidP="00224576">
            <w:pPr>
              <w:pStyle w:val="aa"/>
              <w:ind w:firstLineChars="200" w:firstLine="420"/>
            </w:pPr>
            <w:r>
              <w:rPr>
                <w:rFonts w:ascii="宋体" w:hAnsi="宋体" w:cs="宋体" w:hint="eastAsia"/>
                <w:szCs w:val="22"/>
              </w:rPr>
              <w:t>企业主要通过开展顾客满意度调查来收集并了解顾客满意的信息。</w:t>
            </w:r>
          </w:p>
        </w:tc>
      </w:tr>
      <w:tr w:rsidR="00186E7A" w:rsidTr="00224576">
        <w:trPr>
          <w:cantSplit/>
          <w:trHeight w:val="211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86E7A" w:rsidRDefault="00186E7A" w:rsidP="00224576">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186E7A" w:rsidRDefault="00186E7A" w:rsidP="00224576">
            <w:pPr>
              <w:spacing w:line="240" w:lineRule="exact"/>
              <w:rPr>
                <w:b/>
                <w:color w:val="000000" w:themeColor="text1"/>
                <w:sz w:val="20"/>
                <w:szCs w:val="20"/>
              </w:rPr>
            </w:pPr>
            <w:r>
              <w:rPr>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186E7A" w:rsidRDefault="00186E7A" w:rsidP="00224576">
            <w:pPr>
              <w:spacing w:line="240" w:lineRule="exact"/>
              <w:rPr>
                <w:b/>
                <w:color w:val="000000" w:themeColor="text1"/>
                <w:sz w:val="20"/>
                <w:szCs w:val="20"/>
              </w:rPr>
            </w:pPr>
            <w:r>
              <w:rPr>
                <w:rFonts w:hint="eastAsia"/>
                <w:b/>
                <w:color w:val="000000" w:themeColor="text1"/>
                <w:sz w:val="20"/>
                <w:szCs w:val="20"/>
              </w:rPr>
              <w:t>了解内审的策划</w:t>
            </w:r>
            <w:r>
              <w:rPr>
                <w:b/>
                <w:color w:val="000000" w:themeColor="text1"/>
                <w:sz w:val="20"/>
                <w:szCs w:val="20"/>
              </w:rPr>
              <w:t>;</w:t>
            </w:r>
          </w:p>
          <w:p w:rsidR="00186E7A" w:rsidRDefault="00186E7A" w:rsidP="00224576">
            <w:pPr>
              <w:spacing w:line="360" w:lineRule="auto"/>
              <w:jc w:val="left"/>
              <w:rPr>
                <w:b/>
                <w:color w:val="000000" w:themeColor="text1"/>
                <w:sz w:val="20"/>
                <w:szCs w:val="20"/>
              </w:rPr>
            </w:pPr>
            <w:r>
              <w:rPr>
                <w:b/>
                <w:color w:val="000000" w:themeColor="text1"/>
                <w:sz w:val="20"/>
                <w:szCs w:val="20"/>
              </w:rPr>
              <w:t xml:space="preserve"> </w:t>
            </w:r>
            <w:r>
              <w:rPr>
                <w:rFonts w:ascii="宋体" w:hAnsi="宋体" w:cs="宋体" w:hint="eastAsia"/>
                <w:szCs w:val="22"/>
              </w:rPr>
              <w:t xml:space="preserve"> 每年一次，本次2020.7.25-7.26日内审。</w:t>
            </w:r>
          </w:p>
          <w:p w:rsidR="00186E7A" w:rsidRDefault="00186E7A" w:rsidP="00224576">
            <w:pPr>
              <w:spacing w:line="240" w:lineRule="exact"/>
              <w:rPr>
                <w:b/>
                <w:color w:val="000000" w:themeColor="text1"/>
                <w:sz w:val="20"/>
                <w:szCs w:val="20"/>
              </w:rPr>
            </w:pPr>
            <w:r>
              <w:rPr>
                <w:rFonts w:hint="eastAsia"/>
                <w:b/>
                <w:color w:val="000000" w:themeColor="text1"/>
                <w:sz w:val="20"/>
                <w:szCs w:val="20"/>
              </w:rPr>
              <w:t>了解内</w:t>
            </w:r>
            <w:proofErr w:type="gramStart"/>
            <w:r>
              <w:rPr>
                <w:rFonts w:hint="eastAsia"/>
                <w:b/>
                <w:color w:val="000000" w:themeColor="text1"/>
                <w:sz w:val="20"/>
                <w:szCs w:val="20"/>
              </w:rPr>
              <w:t>审是否</w:t>
            </w:r>
            <w:proofErr w:type="gramEnd"/>
            <w:r>
              <w:rPr>
                <w:rFonts w:hint="eastAsia"/>
                <w:b/>
                <w:color w:val="000000" w:themeColor="text1"/>
                <w:sz w:val="20"/>
                <w:szCs w:val="20"/>
              </w:rPr>
              <w:t>覆盖了管理体系范围内的活动及标准的要求</w:t>
            </w:r>
            <w:r>
              <w:rPr>
                <w:b/>
                <w:color w:val="000000" w:themeColor="text1"/>
                <w:sz w:val="20"/>
                <w:szCs w:val="20"/>
              </w:rPr>
              <w:t xml:space="preserve">; </w:t>
            </w:r>
          </w:p>
          <w:p w:rsidR="00186E7A" w:rsidRDefault="00186E7A" w:rsidP="00224576">
            <w:pPr>
              <w:spacing w:line="360" w:lineRule="auto"/>
              <w:ind w:firstLineChars="100" w:firstLine="210"/>
              <w:rPr>
                <w:rFonts w:asciiTheme="minorEastAsia" w:eastAsiaTheme="minorEastAsia" w:hAnsiTheme="minorEastAsia"/>
                <w:szCs w:val="22"/>
              </w:rPr>
            </w:pPr>
            <w:r>
              <w:rPr>
                <w:rFonts w:asciiTheme="minorEastAsia" w:eastAsiaTheme="minorEastAsia" w:hAnsiTheme="minorEastAsia" w:hint="eastAsia"/>
                <w:szCs w:val="22"/>
              </w:rPr>
              <w:t>覆盖。</w:t>
            </w:r>
          </w:p>
          <w:p w:rsidR="00186E7A" w:rsidRDefault="00186E7A" w:rsidP="00224576">
            <w:pPr>
              <w:spacing w:line="240" w:lineRule="exact"/>
              <w:rPr>
                <w:b/>
                <w:color w:val="000000" w:themeColor="text1"/>
                <w:sz w:val="20"/>
                <w:szCs w:val="20"/>
              </w:rPr>
            </w:pPr>
            <w:r>
              <w:rPr>
                <w:rFonts w:hint="eastAsia"/>
                <w:b/>
                <w:color w:val="000000" w:themeColor="text1"/>
                <w:sz w:val="20"/>
                <w:szCs w:val="20"/>
              </w:rPr>
              <w:t>了解内审结论是什么？</w:t>
            </w:r>
          </w:p>
          <w:p w:rsidR="00186E7A" w:rsidRDefault="00186E7A" w:rsidP="00224576">
            <w:pPr>
              <w:ind w:firstLineChars="200" w:firstLine="420"/>
              <w:rPr>
                <w:b/>
                <w:color w:val="000000" w:themeColor="text1"/>
                <w:sz w:val="20"/>
                <w:szCs w:val="20"/>
              </w:rPr>
            </w:pPr>
            <w:r>
              <w:rPr>
                <w:rFonts w:asciiTheme="minorEastAsia" w:eastAsiaTheme="minorEastAsia" w:hAnsiTheme="minorEastAsia" w:hint="eastAsia"/>
                <w:szCs w:val="22"/>
              </w:rPr>
              <w:t>本公司质量/环境/职业健康安全三合一管理体系符合公司管理手册、程序性文件、ISO9001:2015、ISO14001:2015、ISO45001:2018的要求，本公司质量/环境/职业健康安全三合一管理体系得到了有效实施，运行实施保持了适宜性。</w:t>
            </w:r>
          </w:p>
        </w:tc>
      </w:tr>
      <w:tr w:rsidR="00186E7A" w:rsidTr="00224576">
        <w:trPr>
          <w:cantSplit/>
          <w:trHeight w:val="182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86E7A" w:rsidRDefault="00186E7A" w:rsidP="00224576">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186E7A" w:rsidRDefault="00186E7A" w:rsidP="00224576">
            <w:pPr>
              <w:spacing w:line="240" w:lineRule="exact"/>
              <w:rPr>
                <w:b/>
                <w:color w:val="000000" w:themeColor="text1"/>
                <w:sz w:val="20"/>
                <w:szCs w:val="20"/>
              </w:rPr>
            </w:pPr>
            <w:r>
              <w:rPr>
                <w:b/>
                <w:color w:val="000000" w:themeColor="text1"/>
                <w:sz w:val="20"/>
                <w:szCs w:val="20"/>
              </w:rPr>
              <w:t>4.</w:t>
            </w:r>
            <w:r>
              <w:rPr>
                <w:rFonts w:hint="eastAsia"/>
                <w:b/>
                <w:color w:val="000000" w:themeColor="text1"/>
                <w:sz w:val="20"/>
                <w:szCs w:val="20"/>
              </w:rPr>
              <w:t>管理评审（管理评审体系变更需求，纠正和预防措施、体系有效性等）</w:t>
            </w:r>
          </w:p>
          <w:p w:rsidR="00186E7A" w:rsidRDefault="00186E7A" w:rsidP="00224576">
            <w:pPr>
              <w:spacing w:line="240" w:lineRule="exact"/>
              <w:rPr>
                <w:b/>
                <w:color w:val="000000" w:themeColor="text1"/>
                <w:sz w:val="20"/>
                <w:szCs w:val="20"/>
              </w:rPr>
            </w:pPr>
            <w:r>
              <w:rPr>
                <w:rFonts w:hint="eastAsia"/>
                <w:b/>
                <w:color w:val="000000" w:themeColor="text1"/>
                <w:sz w:val="20"/>
                <w:szCs w:val="20"/>
              </w:rPr>
              <w:t>了解管理评审的策划</w:t>
            </w:r>
            <w:r>
              <w:rPr>
                <w:b/>
                <w:color w:val="000000" w:themeColor="text1"/>
                <w:sz w:val="20"/>
                <w:szCs w:val="20"/>
              </w:rPr>
              <w:t xml:space="preserve">; </w:t>
            </w:r>
          </w:p>
          <w:p w:rsidR="00186E7A" w:rsidRDefault="00186E7A" w:rsidP="00224576">
            <w:pPr>
              <w:spacing w:line="360" w:lineRule="auto"/>
              <w:ind w:firstLineChars="200" w:firstLine="420"/>
              <w:jc w:val="left"/>
              <w:rPr>
                <w:rFonts w:ascii="宋体" w:hAnsi="宋体" w:cs="宋体"/>
                <w:szCs w:val="22"/>
              </w:rPr>
            </w:pPr>
            <w:r>
              <w:rPr>
                <w:rFonts w:ascii="宋体" w:hAnsi="宋体" w:cs="宋体" w:hint="eastAsia"/>
                <w:szCs w:val="22"/>
              </w:rPr>
              <w:t>每年一次，2020.7.31日管理评审。</w:t>
            </w:r>
          </w:p>
          <w:p w:rsidR="00186E7A" w:rsidRDefault="00186E7A" w:rsidP="00224576">
            <w:pPr>
              <w:spacing w:line="240" w:lineRule="exact"/>
              <w:rPr>
                <w:b/>
                <w:color w:val="000000" w:themeColor="text1"/>
                <w:sz w:val="20"/>
                <w:szCs w:val="20"/>
              </w:rPr>
            </w:pPr>
            <w:r>
              <w:rPr>
                <w:rFonts w:hint="eastAsia"/>
                <w:b/>
                <w:color w:val="000000" w:themeColor="text1"/>
                <w:sz w:val="20"/>
                <w:szCs w:val="20"/>
              </w:rPr>
              <w:t>了解管理评审输入是否充分</w:t>
            </w:r>
            <w:r>
              <w:rPr>
                <w:b/>
                <w:color w:val="000000" w:themeColor="text1"/>
                <w:sz w:val="20"/>
                <w:szCs w:val="20"/>
              </w:rPr>
              <w:t xml:space="preserve">; </w:t>
            </w:r>
          </w:p>
          <w:p w:rsidR="00186E7A" w:rsidRDefault="00186E7A" w:rsidP="00224576">
            <w:pPr>
              <w:spacing w:line="360" w:lineRule="auto"/>
              <w:ind w:firstLineChars="200" w:firstLine="420"/>
              <w:jc w:val="left"/>
              <w:rPr>
                <w:rFonts w:ascii="宋体" w:hAnsi="宋体" w:cs="宋体"/>
                <w:szCs w:val="22"/>
              </w:rPr>
            </w:pPr>
            <w:r>
              <w:rPr>
                <w:rFonts w:ascii="宋体" w:hAnsi="宋体" w:cs="宋体" w:hint="eastAsia"/>
                <w:szCs w:val="22"/>
              </w:rPr>
              <w:t>输入基本充分。</w:t>
            </w:r>
          </w:p>
          <w:p w:rsidR="00186E7A" w:rsidRDefault="00186E7A" w:rsidP="00224576">
            <w:pPr>
              <w:spacing w:line="240" w:lineRule="exact"/>
              <w:rPr>
                <w:b/>
                <w:color w:val="000000" w:themeColor="text1"/>
                <w:sz w:val="20"/>
                <w:szCs w:val="20"/>
              </w:rPr>
            </w:pPr>
            <w:r>
              <w:rPr>
                <w:rFonts w:hint="eastAsia"/>
                <w:b/>
                <w:color w:val="000000" w:themeColor="text1"/>
                <w:sz w:val="20"/>
                <w:szCs w:val="20"/>
              </w:rPr>
              <w:t>了解管理评审结论</w:t>
            </w:r>
            <w:r>
              <w:rPr>
                <w:b/>
                <w:color w:val="000000" w:themeColor="text1"/>
                <w:sz w:val="20"/>
                <w:szCs w:val="20"/>
              </w:rPr>
              <w:t xml:space="preserve">; </w:t>
            </w:r>
          </w:p>
          <w:p w:rsidR="00186E7A" w:rsidRDefault="00186E7A" w:rsidP="00224576">
            <w:pPr>
              <w:ind w:firstLineChars="200" w:firstLine="420"/>
              <w:rPr>
                <w:b/>
                <w:color w:val="000000" w:themeColor="text1"/>
                <w:sz w:val="20"/>
                <w:szCs w:val="20"/>
              </w:rPr>
            </w:pPr>
            <w:r>
              <w:rPr>
                <w:rFonts w:asciiTheme="minorEastAsia" w:eastAsiaTheme="minorEastAsia" w:hAnsiTheme="minorEastAsia" w:hint="eastAsia"/>
                <w:szCs w:val="22"/>
              </w:rPr>
              <w:t>管理体系文件运行是有效的，方针和目标的贯彻是有效的。没有发生质量和环境投诉，运行符合法律法规的要求。领导的重视为体系的运行创造了有利条件。为保证三体系的持续正常有效运行，对运行中存在的问题根据实际情况及时纠正。</w:t>
            </w:r>
          </w:p>
        </w:tc>
      </w:tr>
      <w:tr w:rsidR="00186E7A" w:rsidTr="00224576">
        <w:trPr>
          <w:cantSplit/>
          <w:trHeight w:val="106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86E7A" w:rsidRDefault="00186E7A" w:rsidP="00224576">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186E7A" w:rsidRDefault="00186E7A" w:rsidP="00186E7A">
            <w:pPr>
              <w:numPr>
                <w:ilvl w:val="0"/>
                <w:numId w:val="8"/>
              </w:numPr>
              <w:spacing w:line="240" w:lineRule="exact"/>
              <w:rPr>
                <w:b/>
                <w:bCs/>
              </w:rPr>
            </w:pPr>
            <w:r>
              <w:rPr>
                <w:b/>
                <w:bCs/>
              </w:rPr>
              <w:t xml:space="preserve"> EMS</w:t>
            </w:r>
            <w:r>
              <w:rPr>
                <w:rFonts w:hint="eastAsia"/>
                <w:b/>
                <w:bCs/>
              </w:rPr>
              <w:t>是否按规定对主要污染物（污水、废气、噪声、废渣等）及排放实施了例行的监视或测量，结果是否满足相关要求？</w:t>
            </w:r>
          </w:p>
          <w:p w:rsidR="00186E7A" w:rsidRDefault="00186E7A" w:rsidP="00224576">
            <w:pPr>
              <w:pStyle w:val="aa"/>
              <w:ind w:firstLineChars="200" w:firstLine="420"/>
            </w:pPr>
            <w:r>
              <w:rPr>
                <w:rFonts w:hint="eastAsia"/>
                <w:szCs w:val="21"/>
              </w:rPr>
              <w:t>无。</w:t>
            </w:r>
          </w:p>
        </w:tc>
      </w:tr>
      <w:tr w:rsidR="00186E7A" w:rsidTr="00224576">
        <w:trPr>
          <w:cantSplit/>
          <w:trHeight w:val="71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86E7A" w:rsidRDefault="00186E7A" w:rsidP="00224576">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186E7A" w:rsidRDefault="00186E7A" w:rsidP="00224576">
            <w:pPr>
              <w:spacing w:line="240" w:lineRule="exact"/>
              <w:rPr>
                <w:b/>
                <w:color w:val="000000" w:themeColor="text1"/>
                <w:sz w:val="20"/>
                <w:szCs w:val="20"/>
              </w:rPr>
            </w:pPr>
            <w:r>
              <w:rPr>
                <w:b/>
                <w:color w:val="000000" w:themeColor="text1"/>
                <w:sz w:val="20"/>
                <w:szCs w:val="20"/>
              </w:rPr>
              <w:t>6.  EMS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186E7A" w:rsidRDefault="00186E7A" w:rsidP="00224576">
            <w:pPr>
              <w:spacing w:line="480" w:lineRule="auto"/>
              <w:ind w:firstLineChars="200" w:firstLine="420"/>
              <w:rPr>
                <w:b/>
                <w:color w:val="000000" w:themeColor="text1"/>
                <w:sz w:val="20"/>
                <w:szCs w:val="20"/>
              </w:rPr>
            </w:pPr>
            <w:r>
              <w:rPr>
                <w:rFonts w:hint="eastAsia"/>
                <w:szCs w:val="21"/>
              </w:rPr>
              <w:t>无。</w:t>
            </w:r>
          </w:p>
        </w:tc>
      </w:tr>
      <w:tr w:rsidR="00186E7A" w:rsidTr="00224576">
        <w:trPr>
          <w:cantSplit/>
          <w:trHeight w:val="70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86E7A" w:rsidRDefault="00186E7A" w:rsidP="00224576">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186E7A" w:rsidRDefault="00186E7A" w:rsidP="00224576">
            <w:pPr>
              <w:spacing w:line="300" w:lineRule="exact"/>
              <w:rPr>
                <w:b/>
                <w:color w:val="000000" w:themeColor="text1"/>
                <w:sz w:val="20"/>
                <w:szCs w:val="20"/>
              </w:rPr>
            </w:pPr>
            <w:r>
              <w:rPr>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186E7A" w:rsidRDefault="00186E7A" w:rsidP="00224576">
            <w:pPr>
              <w:spacing w:line="480" w:lineRule="auto"/>
              <w:ind w:firstLineChars="200" w:firstLine="420"/>
              <w:rPr>
                <w:b/>
                <w:color w:val="000000" w:themeColor="text1"/>
                <w:sz w:val="20"/>
                <w:szCs w:val="20"/>
              </w:rPr>
            </w:pPr>
            <w:r>
              <w:rPr>
                <w:rFonts w:hint="eastAsia"/>
                <w:szCs w:val="21"/>
              </w:rPr>
              <w:t>无。</w:t>
            </w:r>
          </w:p>
        </w:tc>
      </w:tr>
      <w:tr w:rsidR="00186E7A" w:rsidTr="00224576">
        <w:trPr>
          <w:cantSplit/>
          <w:trHeight w:val="72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86E7A" w:rsidRDefault="00186E7A" w:rsidP="00224576">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186E7A" w:rsidRDefault="00186E7A" w:rsidP="00224576">
            <w:pPr>
              <w:spacing w:line="240" w:lineRule="exact"/>
              <w:rPr>
                <w:b/>
                <w:color w:val="000000" w:themeColor="text1"/>
                <w:sz w:val="20"/>
                <w:szCs w:val="20"/>
              </w:rPr>
            </w:pPr>
            <w:r>
              <w:rPr>
                <w:b/>
                <w:color w:val="000000" w:themeColor="text1"/>
                <w:sz w:val="20"/>
                <w:szCs w:val="20"/>
              </w:rPr>
              <w:t>8.OHSMS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地方职业健康安全部门监督检查情况及措施</w:t>
            </w:r>
          </w:p>
          <w:p w:rsidR="00186E7A" w:rsidRDefault="00186E7A" w:rsidP="00224576">
            <w:pPr>
              <w:spacing w:line="480" w:lineRule="auto"/>
              <w:ind w:firstLineChars="200" w:firstLine="420"/>
              <w:rPr>
                <w:b/>
                <w:color w:val="000000" w:themeColor="text1"/>
                <w:sz w:val="20"/>
                <w:szCs w:val="20"/>
              </w:rPr>
            </w:pPr>
            <w:r>
              <w:rPr>
                <w:rFonts w:hint="eastAsia"/>
                <w:szCs w:val="21"/>
              </w:rPr>
              <w:t>无。</w:t>
            </w:r>
          </w:p>
        </w:tc>
      </w:tr>
      <w:tr w:rsidR="00186E7A" w:rsidTr="00224576">
        <w:trPr>
          <w:cantSplit/>
          <w:trHeight w:val="8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86E7A" w:rsidRDefault="00186E7A" w:rsidP="00224576">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186E7A" w:rsidRDefault="00186E7A" w:rsidP="00224576">
            <w:pPr>
              <w:widowControl/>
              <w:spacing w:line="240" w:lineRule="exact"/>
              <w:rPr>
                <w:b/>
                <w:bCs/>
              </w:rPr>
            </w:pPr>
            <w:r>
              <w:rPr>
                <w:b/>
                <w:bCs/>
              </w:rPr>
              <w:t>9.</w:t>
            </w:r>
            <w:r>
              <w:rPr>
                <w:rFonts w:hint="eastAsia"/>
                <w:b/>
                <w:bCs/>
              </w:rPr>
              <w:t>其他能够标明组织绩效、信誉的证据</w:t>
            </w:r>
            <w:r>
              <w:rPr>
                <w:b/>
                <w:bCs/>
              </w:rPr>
              <w:t>/</w:t>
            </w:r>
            <w:r>
              <w:rPr>
                <w:rFonts w:hint="eastAsia"/>
                <w:b/>
                <w:bCs/>
              </w:rPr>
              <w:t>信息：</w:t>
            </w:r>
          </w:p>
          <w:p w:rsidR="00186E7A" w:rsidRDefault="00186E7A" w:rsidP="00224576">
            <w:pPr>
              <w:pStyle w:val="aa"/>
              <w:ind w:firstLineChars="200" w:firstLine="420"/>
            </w:pPr>
            <w:r>
              <w:rPr>
                <w:rFonts w:hint="eastAsia"/>
                <w:szCs w:val="21"/>
              </w:rPr>
              <w:t>无。</w:t>
            </w:r>
          </w:p>
        </w:tc>
      </w:tr>
      <w:tr w:rsidR="00186E7A" w:rsidTr="00224576">
        <w:trPr>
          <w:cantSplit/>
          <w:trHeight w:val="1180"/>
          <w:jc w:val="center"/>
        </w:trPr>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186E7A" w:rsidRDefault="00186E7A" w:rsidP="00224576">
            <w:pPr>
              <w:spacing w:line="240" w:lineRule="exact"/>
              <w:ind w:left="113"/>
              <w:jc w:val="center"/>
              <w:rPr>
                <w:b/>
                <w:color w:val="000000" w:themeColor="text1"/>
                <w:sz w:val="20"/>
              </w:rPr>
            </w:pPr>
            <w:r>
              <w:rPr>
                <w:b/>
                <w:color w:val="000000" w:themeColor="text1"/>
                <w:sz w:val="20"/>
              </w:rPr>
              <w:lastRenderedPageBreak/>
              <w:t>(</w:t>
            </w:r>
            <w:r>
              <w:rPr>
                <w:rFonts w:hint="eastAsia"/>
                <w:b/>
                <w:color w:val="000000" w:themeColor="text1"/>
                <w:sz w:val="20"/>
              </w:rPr>
              <w:t>五</w:t>
            </w:r>
            <w:r>
              <w:rPr>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hideMark/>
          </w:tcPr>
          <w:p w:rsidR="00186E7A" w:rsidRDefault="00186E7A" w:rsidP="00224576">
            <w:pPr>
              <w:spacing w:line="240" w:lineRule="exact"/>
              <w:rPr>
                <w:b/>
                <w:color w:val="000000" w:themeColor="text1"/>
                <w:sz w:val="20"/>
                <w:szCs w:val="20"/>
              </w:rPr>
            </w:pPr>
            <w:r>
              <w:rPr>
                <w:b/>
                <w:color w:val="000000" w:themeColor="text1"/>
                <w:sz w:val="20"/>
                <w:szCs w:val="20"/>
              </w:rPr>
              <w:t xml:space="preserve">1 </w:t>
            </w:r>
            <w:r>
              <w:rPr>
                <w:rFonts w:hint="eastAsia"/>
                <w:b/>
                <w:color w:val="000000" w:themeColor="text1"/>
                <w:sz w:val="20"/>
                <w:szCs w:val="20"/>
              </w:rPr>
              <w:t>纠正</w:t>
            </w:r>
            <w:r>
              <w:rPr>
                <w:b/>
                <w:color w:val="000000" w:themeColor="text1"/>
                <w:sz w:val="20"/>
                <w:szCs w:val="20"/>
              </w:rPr>
              <w:t>/</w:t>
            </w:r>
            <w:r>
              <w:rPr>
                <w:rFonts w:hint="eastAsia"/>
                <w:b/>
                <w:color w:val="000000" w:themeColor="text1"/>
                <w:sz w:val="20"/>
                <w:szCs w:val="20"/>
              </w:rPr>
              <w:t>预防措施的实施及效果</w:t>
            </w:r>
            <w:r>
              <w:rPr>
                <w:b/>
                <w:color w:val="000000" w:themeColor="text1"/>
                <w:spacing w:val="-8"/>
                <w:sz w:val="20"/>
                <w:szCs w:val="20"/>
              </w:rPr>
              <w:t>;</w:t>
            </w:r>
          </w:p>
          <w:p w:rsidR="00186E7A" w:rsidRDefault="00186E7A" w:rsidP="00224576">
            <w:pPr>
              <w:ind w:firstLineChars="200" w:firstLine="420"/>
              <w:rPr>
                <w:b/>
                <w:color w:val="000000" w:themeColor="text1"/>
                <w:sz w:val="20"/>
                <w:szCs w:val="20"/>
              </w:rPr>
            </w:pPr>
            <w:r>
              <w:rPr>
                <w:rFonts w:hint="eastAsia"/>
                <w:bCs/>
                <w:color w:val="000000" w:themeColor="text1"/>
                <w:szCs w:val="21"/>
              </w:rPr>
              <w:t>公司对纠正预防措施识别、评审、验证，事故事件报告、调查、处理等作了规定，其内容符合组织实际及标准要求。针对内审管理评审提出的问题已采取了纠正措施。</w:t>
            </w:r>
          </w:p>
        </w:tc>
      </w:tr>
      <w:tr w:rsidR="00186E7A" w:rsidTr="00224576">
        <w:trPr>
          <w:cantSplit/>
          <w:trHeight w:val="69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86E7A" w:rsidRDefault="00186E7A" w:rsidP="00224576">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186E7A" w:rsidRDefault="00186E7A" w:rsidP="00224576">
            <w:pPr>
              <w:spacing w:line="240" w:lineRule="exact"/>
              <w:rPr>
                <w:b/>
                <w:color w:val="000000" w:themeColor="text1"/>
                <w:spacing w:val="-20"/>
                <w:sz w:val="20"/>
                <w:szCs w:val="20"/>
              </w:rPr>
            </w:pPr>
            <w:r>
              <w:rPr>
                <w:b/>
                <w:color w:val="000000" w:themeColor="text1"/>
                <w:spacing w:val="-20"/>
                <w:sz w:val="20"/>
                <w:szCs w:val="20"/>
              </w:rPr>
              <w:t>2</w:t>
            </w:r>
            <w:r>
              <w:rPr>
                <w:rFonts w:hint="eastAsia"/>
                <w:b/>
                <w:color w:val="000000" w:themeColor="text1"/>
                <w:spacing w:val="-20"/>
                <w:sz w:val="20"/>
                <w:szCs w:val="20"/>
              </w:rPr>
              <w:t>（近一年）重大事故、顾客</w:t>
            </w:r>
            <w:r>
              <w:rPr>
                <w:b/>
                <w:color w:val="000000" w:themeColor="text1"/>
                <w:spacing w:val="-20"/>
                <w:sz w:val="20"/>
                <w:szCs w:val="20"/>
              </w:rPr>
              <w:t>/</w:t>
            </w:r>
            <w:r>
              <w:rPr>
                <w:rFonts w:hint="eastAsia"/>
                <w:b/>
                <w:color w:val="000000" w:themeColor="text1"/>
                <w:spacing w:val="-20"/>
                <w:sz w:val="20"/>
                <w:szCs w:val="20"/>
              </w:rPr>
              <w:t>相关方投诉：</w:t>
            </w:r>
          </w:p>
          <w:p w:rsidR="00186E7A" w:rsidRDefault="00186E7A" w:rsidP="00224576">
            <w:pPr>
              <w:spacing w:line="480" w:lineRule="auto"/>
              <w:ind w:firstLineChars="200" w:firstLine="420"/>
              <w:rPr>
                <w:b/>
                <w:color w:val="000000" w:themeColor="text1"/>
                <w:sz w:val="20"/>
                <w:szCs w:val="20"/>
              </w:rPr>
            </w:pPr>
            <w:r>
              <w:rPr>
                <w:rFonts w:hint="eastAsia"/>
                <w:bCs/>
                <w:color w:val="000000" w:themeColor="text1"/>
                <w:szCs w:val="21"/>
              </w:rPr>
              <w:t>未发生。</w:t>
            </w:r>
          </w:p>
        </w:tc>
      </w:tr>
      <w:tr w:rsidR="00186E7A" w:rsidTr="00224576">
        <w:trPr>
          <w:cantSplit/>
          <w:trHeight w:val="84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86E7A" w:rsidRDefault="00186E7A" w:rsidP="00224576">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186E7A" w:rsidRDefault="00186E7A" w:rsidP="00224576">
            <w:pPr>
              <w:spacing w:line="240" w:lineRule="exact"/>
              <w:rPr>
                <w:b/>
                <w:color w:val="000000" w:themeColor="text1"/>
                <w:sz w:val="20"/>
                <w:szCs w:val="20"/>
              </w:rPr>
            </w:pPr>
            <w:r>
              <w:rPr>
                <w:b/>
                <w:color w:val="000000" w:themeColor="text1"/>
                <w:sz w:val="20"/>
                <w:szCs w:val="20"/>
              </w:rPr>
              <w:t xml:space="preserve">3. </w:t>
            </w:r>
            <w:r>
              <w:rPr>
                <w:rFonts w:hint="eastAsia"/>
                <w:b/>
                <w:color w:val="000000" w:themeColor="text1"/>
                <w:sz w:val="20"/>
                <w:szCs w:val="20"/>
              </w:rPr>
              <w:t>一阶段提出问题的整改情况</w:t>
            </w:r>
            <w:r>
              <w:rPr>
                <w:b/>
                <w:color w:val="000000" w:themeColor="text1"/>
                <w:sz w:val="20"/>
                <w:szCs w:val="20"/>
              </w:rPr>
              <w:t>?</w:t>
            </w:r>
          </w:p>
          <w:p w:rsidR="00186E7A" w:rsidRDefault="00186E7A" w:rsidP="00224576">
            <w:pPr>
              <w:spacing w:line="480" w:lineRule="auto"/>
              <w:rPr>
                <w:b/>
                <w:color w:val="000000" w:themeColor="text1"/>
                <w:spacing w:val="-20"/>
                <w:sz w:val="20"/>
                <w:szCs w:val="20"/>
              </w:rPr>
            </w:pPr>
            <w:r>
              <w:rPr>
                <w:b/>
                <w:color w:val="000000" w:themeColor="text1"/>
                <w:spacing w:val="-20"/>
                <w:sz w:val="20"/>
                <w:szCs w:val="20"/>
              </w:rPr>
              <w:t xml:space="preserve">  </w:t>
            </w:r>
            <w:r>
              <w:rPr>
                <w:rFonts w:hint="eastAsia"/>
                <w:bCs/>
                <w:color w:val="000000" w:themeColor="text1"/>
                <w:spacing w:val="-20"/>
                <w:szCs w:val="21"/>
              </w:rPr>
              <w:t>一阶段提出的问题已整改完成。</w:t>
            </w:r>
          </w:p>
        </w:tc>
      </w:tr>
      <w:tr w:rsidR="00186E7A" w:rsidTr="00224576">
        <w:trPr>
          <w:cantSplit/>
          <w:trHeight w:val="71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86E7A" w:rsidRDefault="00186E7A" w:rsidP="00224576">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186E7A" w:rsidRDefault="00186E7A" w:rsidP="00224576">
            <w:pPr>
              <w:spacing w:line="240" w:lineRule="exact"/>
              <w:rPr>
                <w:b/>
                <w:bCs/>
              </w:rPr>
            </w:pPr>
            <w:r>
              <w:rPr>
                <w:b/>
                <w:bCs/>
              </w:rPr>
              <w:t>4.</w:t>
            </w:r>
            <w:r>
              <w:rPr>
                <w:rFonts w:hint="eastAsia"/>
                <w:b/>
                <w:bCs/>
              </w:rPr>
              <w:t>创新情况</w:t>
            </w:r>
          </w:p>
          <w:p w:rsidR="00186E7A" w:rsidRDefault="00186E7A" w:rsidP="00224576">
            <w:pPr>
              <w:pStyle w:val="aa"/>
              <w:ind w:firstLineChars="200" w:firstLine="420"/>
            </w:pPr>
            <w:r>
              <w:rPr>
                <w:rFonts w:hint="eastAsia"/>
                <w:szCs w:val="21"/>
              </w:rPr>
              <w:t>无。</w:t>
            </w:r>
            <w:r>
              <w:rPr>
                <w:szCs w:val="21"/>
              </w:rPr>
              <w:t xml:space="preserve">  </w:t>
            </w:r>
          </w:p>
        </w:tc>
      </w:tr>
      <w:tr w:rsidR="00186E7A" w:rsidTr="00224576">
        <w:trPr>
          <w:cantSplit/>
          <w:trHeight w:val="77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86E7A" w:rsidRDefault="00186E7A" w:rsidP="00224576">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186E7A" w:rsidRDefault="00186E7A" w:rsidP="00224576">
            <w:pPr>
              <w:spacing w:line="240" w:lineRule="exact"/>
              <w:rPr>
                <w:b/>
                <w:color w:val="000000" w:themeColor="text1"/>
                <w:szCs w:val="21"/>
              </w:rPr>
            </w:pPr>
            <w:r>
              <w:rPr>
                <w:b/>
                <w:color w:val="000000" w:themeColor="text1"/>
                <w:szCs w:val="21"/>
              </w:rPr>
              <w:t xml:space="preserve">5. </w:t>
            </w:r>
            <w:r>
              <w:rPr>
                <w:rFonts w:hint="eastAsia"/>
                <w:b/>
                <w:color w:val="000000" w:themeColor="text1"/>
                <w:szCs w:val="21"/>
              </w:rPr>
              <w:t>上次不符合的整改情况（再认证填写）</w:t>
            </w:r>
          </w:p>
        </w:tc>
      </w:tr>
    </w:tbl>
    <w:p w:rsidR="00186E7A" w:rsidRDefault="00186E7A" w:rsidP="00186E7A">
      <w:pPr>
        <w:spacing w:line="300" w:lineRule="exact"/>
        <w:rPr>
          <w:b/>
          <w:color w:val="000000" w:themeColor="text1"/>
          <w:sz w:val="26"/>
          <w:szCs w:val="26"/>
        </w:rPr>
      </w:pPr>
    </w:p>
    <w:p w:rsidR="00186E7A" w:rsidRDefault="00186E7A" w:rsidP="00186E7A">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186E7A" w:rsidRDefault="00186E7A" w:rsidP="00186E7A">
      <w:pPr>
        <w:tabs>
          <w:tab w:val="left" w:pos="9072"/>
        </w:tabs>
        <w:spacing w:line="360" w:lineRule="auto"/>
        <w:ind w:leftChars="-473" w:left="-993" w:firstLine="2"/>
        <w:rPr>
          <w:b/>
        </w:rPr>
      </w:pPr>
      <w:r>
        <w:rPr>
          <w:b/>
        </w:rPr>
        <w:t xml:space="preserve">1. </w:t>
      </w:r>
      <w:r>
        <w:rPr>
          <w:rFonts w:hint="eastAsia"/>
          <w:b/>
        </w:rPr>
        <w:t>本次</w:t>
      </w:r>
      <w:proofErr w:type="gramStart"/>
      <w:r>
        <w:rPr>
          <w:rFonts w:hint="eastAsia"/>
          <w:b/>
        </w:rPr>
        <w:t>审核共</w:t>
      </w:r>
      <w:proofErr w:type="gramEnd"/>
      <w:r>
        <w:rPr>
          <w:rFonts w:hint="eastAsia"/>
          <w:b/>
        </w:rPr>
        <w:t>开具不符合项报告</w:t>
      </w:r>
      <w:r>
        <w:rPr>
          <w:b/>
          <w:u w:val="single"/>
        </w:rPr>
        <w:t xml:space="preserve"> </w:t>
      </w:r>
      <w:r>
        <w:rPr>
          <w:u w:val="single"/>
        </w:rPr>
        <w:t xml:space="preserve"> 1 </w:t>
      </w:r>
      <w:r>
        <w:rPr>
          <w:rFonts w:hint="eastAsia"/>
          <w:b/>
        </w:rPr>
        <w:t>项；其中</w:t>
      </w:r>
      <w:r w:rsidR="007D407E">
        <w:pict>
          <v:line id="直接连接符 1" o:spid="_x0000_s1029" style="position:absolute;left:0;text-align:left;z-index:251658240;mso-position-horizontal-relative:text;mso-position-vertical-relative:text;mso-width-relative:page;mso-height-relative:page"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rPr>
        <w:t>严重不符合</w:t>
      </w:r>
      <w:r>
        <w:rPr>
          <w:u w:val="single"/>
        </w:rPr>
        <w:t xml:space="preserve">  0  </w:t>
      </w:r>
      <w:r>
        <w:rPr>
          <w:rFonts w:hint="eastAsia"/>
          <w:b/>
        </w:rPr>
        <w:t>项，一般不符合</w:t>
      </w:r>
      <w:r>
        <w:rPr>
          <w:b/>
        </w:rPr>
        <w:t xml:space="preserve"> </w:t>
      </w:r>
      <w:r>
        <w:rPr>
          <w:u w:val="single"/>
        </w:rPr>
        <w:t xml:space="preserve">  1 </w:t>
      </w:r>
      <w:r>
        <w:rPr>
          <w:rFonts w:hint="eastAsia"/>
          <w:b/>
        </w:rPr>
        <w:t>项，观察项分布在办公室</w:t>
      </w:r>
      <w:r>
        <w:rPr>
          <w:rFonts w:hint="eastAsia"/>
          <w:b/>
        </w:rPr>
        <w:t>8.2</w:t>
      </w:r>
      <w:r>
        <w:rPr>
          <w:rFonts w:hint="eastAsia"/>
          <w:b/>
        </w:rPr>
        <w:t>条款</w:t>
      </w:r>
      <w:r>
        <w:rPr>
          <w:u w:val="single"/>
        </w:rPr>
        <w:t xml:space="preserve"> </w:t>
      </w:r>
      <w:r>
        <w:rPr>
          <w:rFonts w:hint="eastAsia"/>
          <w:b/>
        </w:rPr>
        <w:t>，</w:t>
      </w:r>
      <w:proofErr w:type="gramStart"/>
      <w:r>
        <w:rPr>
          <w:rFonts w:hint="eastAsia"/>
          <w:b/>
        </w:rPr>
        <w:t>分布见</w:t>
      </w:r>
      <w:proofErr w:type="gramEnd"/>
      <w:r>
        <w:rPr>
          <w:rFonts w:hint="eastAsia"/>
          <w:b/>
        </w:rPr>
        <w:t>附件。（</w:t>
      </w:r>
      <w:r>
        <w:rPr>
          <w:b/>
        </w:rPr>
        <w:t>Q/J/E/S</w:t>
      </w:r>
      <w:r>
        <w:rPr>
          <w:rFonts w:hint="eastAsia"/>
          <w:b/>
        </w:rPr>
        <w:t>分开填写）</w:t>
      </w:r>
    </w:p>
    <w:p w:rsidR="00186E7A" w:rsidRDefault="00186E7A" w:rsidP="00186E7A">
      <w:pPr>
        <w:tabs>
          <w:tab w:val="left" w:pos="215"/>
          <w:tab w:val="left" w:pos="430"/>
        </w:tabs>
        <w:spacing w:line="360" w:lineRule="auto"/>
        <w:ind w:leftChars="-472" w:left="-190" w:hangingChars="380" w:hanging="801"/>
        <w:rPr>
          <w:b/>
          <w:color w:val="000000" w:themeColor="text1"/>
        </w:rPr>
      </w:pPr>
      <w:r>
        <w:rPr>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ascii="MS Mincho" w:eastAsia="MS Mincho" w:hAnsi="MS Mincho" w:cs="MS Mincho" w:hint="eastAsia"/>
          <w:b/>
          <w:color w:val="000000" w:themeColor="text1"/>
          <w:spacing w:val="-10"/>
          <w:szCs w:val="21"/>
        </w:rPr>
        <w:t>☑</w:t>
      </w:r>
      <w:r>
        <w:rPr>
          <w:rFonts w:hint="eastAsia"/>
          <w:b/>
          <w:color w:val="000000" w:themeColor="text1"/>
        </w:rPr>
        <w:t>不大</w:t>
      </w:r>
    </w:p>
    <w:p w:rsidR="00186E7A" w:rsidRDefault="00186E7A" w:rsidP="00186E7A">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r>
        <w:rPr>
          <w:rFonts w:hint="eastAsia"/>
          <w:color w:val="000000" w:themeColor="text1"/>
          <w:u w:val="single"/>
        </w:rPr>
        <w:t>无。</w:t>
      </w:r>
    </w:p>
    <w:p w:rsidR="00186E7A" w:rsidRDefault="00186E7A" w:rsidP="00186E7A">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8"/>
        <w:tblW w:w="10067" w:type="dxa"/>
        <w:tblInd w:w="-885" w:type="dxa"/>
        <w:tblLayout w:type="fixed"/>
        <w:tblLook w:val="04A0" w:firstRow="1" w:lastRow="0" w:firstColumn="1" w:lastColumn="0" w:noHBand="0" w:noVBand="1"/>
      </w:tblPr>
      <w:tblGrid>
        <w:gridCol w:w="5247"/>
        <w:gridCol w:w="4820"/>
      </w:tblGrid>
      <w:tr w:rsidR="00186E7A" w:rsidTr="00224576">
        <w:tc>
          <w:tcPr>
            <w:tcW w:w="5246" w:type="dxa"/>
            <w:tcBorders>
              <w:top w:val="single" w:sz="4" w:space="0" w:color="auto"/>
              <w:left w:val="single" w:sz="4" w:space="0" w:color="auto"/>
              <w:bottom w:val="single" w:sz="4" w:space="0" w:color="auto"/>
              <w:right w:val="single" w:sz="4" w:space="0" w:color="auto"/>
            </w:tcBorders>
            <w:hideMark/>
          </w:tcPr>
          <w:p w:rsidR="00186E7A" w:rsidRDefault="00186E7A" w:rsidP="00224576">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Borders>
              <w:top w:val="single" w:sz="4" w:space="0" w:color="auto"/>
              <w:left w:val="single" w:sz="4" w:space="0" w:color="auto"/>
              <w:bottom w:val="single" w:sz="4" w:space="0" w:color="auto"/>
              <w:right w:val="single" w:sz="4" w:space="0" w:color="auto"/>
            </w:tcBorders>
            <w:hideMark/>
          </w:tcPr>
          <w:p w:rsidR="00186E7A" w:rsidRDefault="00186E7A" w:rsidP="00224576">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186E7A" w:rsidTr="00224576">
        <w:tc>
          <w:tcPr>
            <w:tcW w:w="5246" w:type="dxa"/>
            <w:tcBorders>
              <w:top w:val="single" w:sz="4" w:space="0" w:color="auto"/>
              <w:left w:val="single" w:sz="4" w:space="0" w:color="auto"/>
              <w:bottom w:val="single" w:sz="4" w:space="0" w:color="auto"/>
              <w:right w:val="single" w:sz="4" w:space="0" w:color="auto"/>
            </w:tcBorders>
            <w:hideMark/>
          </w:tcPr>
          <w:p w:rsidR="00186E7A" w:rsidRDefault="00186E7A" w:rsidP="00224576">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Borders>
              <w:top w:val="single" w:sz="4" w:space="0" w:color="auto"/>
              <w:left w:val="single" w:sz="4" w:space="0" w:color="auto"/>
              <w:bottom w:val="single" w:sz="4" w:space="0" w:color="auto"/>
              <w:right w:val="single" w:sz="4" w:space="0" w:color="auto"/>
            </w:tcBorders>
          </w:tcPr>
          <w:p w:rsidR="00186E7A" w:rsidRDefault="00186E7A" w:rsidP="00224576">
            <w:pPr>
              <w:snapToGrid w:val="0"/>
              <w:spacing w:line="360" w:lineRule="auto"/>
              <w:rPr>
                <w:rFonts w:ascii="宋体" w:hAnsi="宋体"/>
                <w:b/>
                <w:color w:val="000000" w:themeColor="text1"/>
                <w:szCs w:val="21"/>
              </w:rPr>
            </w:pPr>
          </w:p>
        </w:tc>
      </w:tr>
      <w:tr w:rsidR="00186E7A" w:rsidTr="00224576">
        <w:tc>
          <w:tcPr>
            <w:tcW w:w="5246" w:type="dxa"/>
            <w:tcBorders>
              <w:top w:val="single" w:sz="4" w:space="0" w:color="auto"/>
              <w:left w:val="single" w:sz="4" w:space="0" w:color="auto"/>
              <w:bottom w:val="single" w:sz="4" w:space="0" w:color="auto"/>
              <w:right w:val="single" w:sz="4" w:space="0" w:color="auto"/>
            </w:tcBorders>
            <w:hideMark/>
          </w:tcPr>
          <w:p w:rsidR="00186E7A" w:rsidRDefault="00186E7A" w:rsidP="00224576">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Borders>
              <w:top w:val="single" w:sz="4" w:space="0" w:color="auto"/>
              <w:left w:val="single" w:sz="4" w:space="0" w:color="auto"/>
              <w:bottom w:val="single" w:sz="4" w:space="0" w:color="auto"/>
              <w:right w:val="single" w:sz="4" w:space="0" w:color="auto"/>
            </w:tcBorders>
          </w:tcPr>
          <w:p w:rsidR="00186E7A" w:rsidRDefault="00186E7A" w:rsidP="00224576">
            <w:pPr>
              <w:snapToGrid w:val="0"/>
              <w:spacing w:line="360" w:lineRule="auto"/>
              <w:rPr>
                <w:rFonts w:ascii="宋体" w:hAnsi="宋体"/>
                <w:b/>
                <w:color w:val="000000" w:themeColor="text1"/>
                <w:szCs w:val="21"/>
              </w:rPr>
            </w:pPr>
          </w:p>
        </w:tc>
      </w:tr>
      <w:tr w:rsidR="00186E7A" w:rsidTr="00224576">
        <w:tc>
          <w:tcPr>
            <w:tcW w:w="5246" w:type="dxa"/>
            <w:tcBorders>
              <w:top w:val="single" w:sz="4" w:space="0" w:color="auto"/>
              <w:left w:val="single" w:sz="4" w:space="0" w:color="auto"/>
              <w:bottom w:val="single" w:sz="4" w:space="0" w:color="auto"/>
              <w:right w:val="single" w:sz="4" w:space="0" w:color="auto"/>
            </w:tcBorders>
            <w:hideMark/>
          </w:tcPr>
          <w:p w:rsidR="00186E7A" w:rsidRDefault="00186E7A" w:rsidP="00224576">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Borders>
              <w:top w:val="single" w:sz="4" w:space="0" w:color="auto"/>
              <w:left w:val="single" w:sz="4" w:space="0" w:color="auto"/>
              <w:bottom w:val="single" w:sz="4" w:space="0" w:color="auto"/>
              <w:right w:val="single" w:sz="4" w:space="0" w:color="auto"/>
            </w:tcBorders>
          </w:tcPr>
          <w:p w:rsidR="00186E7A" w:rsidRDefault="00186E7A" w:rsidP="00224576">
            <w:pPr>
              <w:snapToGrid w:val="0"/>
              <w:spacing w:line="360" w:lineRule="auto"/>
              <w:rPr>
                <w:rFonts w:ascii="宋体" w:hAnsi="宋体"/>
                <w:b/>
                <w:color w:val="000000" w:themeColor="text1"/>
                <w:szCs w:val="21"/>
              </w:rPr>
            </w:pPr>
          </w:p>
        </w:tc>
      </w:tr>
    </w:tbl>
    <w:p w:rsidR="00186E7A" w:rsidRDefault="00186E7A" w:rsidP="00186E7A">
      <w:pPr>
        <w:snapToGrid w:val="0"/>
        <w:spacing w:line="360" w:lineRule="auto"/>
        <w:ind w:leftChars="-337" w:left="-191" w:hangingChars="271" w:hanging="517"/>
        <w:rPr>
          <w:b/>
          <w:color w:val="000000" w:themeColor="text1"/>
          <w:spacing w:val="-10"/>
          <w:szCs w:val="21"/>
        </w:rPr>
      </w:pPr>
    </w:p>
    <w:p w:rsidR="00186E7A" w:rsidRDefault="00186E7A" w:rsidP="00186E7A">
      <w:pPr>
        <w:snapToGrid w:val="0"/>
        <w:spacing w:line="360" w:lineRule="auto"/>
        <w:rPr>
          <w:b/>
          <w:color w:val="000000" w:themeColor="text1"/>
          <w:spacing w:val="-10"/>
          <w:szCs w:val="21"/>
        </w:rPr>
      </w:pPr>
    </w:p>
    <w:p w:rsidR="00186E7A" w:rsidRDefault="00186E7A" w:rsidP="00186E7A">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186E7A" w:rsidRDefault="00186E7A" w:rsidP="00186E7A">
      <w:pPr>
        <w:snapToGrid w:val="0"/>
        <w:spacing w:line="360" w:lineRule="auto"/>
        <w:ind w:leftChars="-337" w:left="-191" w:hangingChars="271" w:hanging="517"/>
        <w:rPr>
          <w:rFonts w:ascii="宋体" w:hAnsi="宋体"/>
          <w:b/>
          <w:color w:val="000000" w:themeColor="text1"/>
          <w:szCs w:val="21"/>
        </w:rPr>
      </w:pPr>
      <w:r>
        <w:rPr>
          <w:rFonts w:ascii="MS Mincho" w:eastAsia="MS Mincho" w:hAnsi="MS Mincho" w:cs="MS Mincho" w:hint="eastAsia"/>
          <w:b/>
          <w:color w:val="000000" w:themeColor="text1"/>
          <w:spacing w:val="-10"/>
          <w:szCs w:val="21"/>
        </w:rPr>
        <w:t>☑</w:t>
      </w:r>
      <w:r>
        <w:rPr>
          <w:rFonts w:ascii="宋体" w:hAnsi="宋体" w:hint="eastAsia"/>
          <w:b/>
          <w:color w:val="000000" w:themeColor="text1"/>
          <w:szCs w:val="21"/>
        </w:rPr>
        <w:t xml:space="preserve">达到审核目的 </w:t>
      </w:r>
    </w:p>
    <w:p w:rsidR="00186E7A" w:rsidRDefault="00186E7A" w:rsidP="00186E7A">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186E7A" w:rsidRDefault="00186E7A" w:rsidP="00186E7A">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186E7A" w:rsidTr="00224576">
        <w:trPr>
          <w:trHeight w:val="3482"/>
        </w:trPr>
        <w:tc>
          <w:tcPr>
            <w:tcW w:w="10080" w:type="dxa"/>
            <w:tcBorders>
              <w:top w:val="single" w:sz="4" w:space="0" w:color="auto"/>
              <w:left w:val="single" w:sz="4" w:space="0" w:color="auto"/>
              <w:bottom w:val="single" w:sz="4" w:space="0" w:color="auto"/>
              <w:right w:val="single" w:sz="4" w:space="0" w:color="auto"/>
            </w:tcBorders>
          </w:tcPr>
          <w:p w:rsidR="00186E7A" w:rsidRDefault="00186E7A" w:rsidP="00224576">
            <w:pPr>
              <w:spacing w:line="280" w:lineRule="exact"/>
              <w:rPr>
                <w:b/>
                <w:color w:val="000000" w:themeColor="text1"/>
                <w:sz w:val="22"/>
                <w:szCs w:val="22"/>
              </w:rPr>
            </w:pPr>
            <w:r>
              <w:rPr>
                <w:b/>
                <w:color w:val="000000" w:themeColor="text1"/>
                <w:spacing w:val="-10"/>
                <w:sz w:val="22"/>
                <w:szCs w:val="22"/>
              </w:rPr>
              <w:lastRenderedPageBreak/>
              <w:t xml:space="preserve">1. </w:t>
            </w:r>
            <w:r>
              <w:rPr>
                <w:rFonts w:hint="eastAsia"/>
                <w:b/>
                <w:color w:val="000000" w:themeColor="text1"/>
                <w:spacing w:val="-10"/>
                <w:szCs w:val="21"/>
              </w:rPr>
              <w:t>□</w:t>
            </w:r>
            <w:r>
              <w:rPr>
                <w:b/>
                <w:color w:val="000000" w:themeColor="text1"/>
                <w:sz w:val="22"/>
                <w:szCs w:val="22"/>
              </w:rPr>
              <w:t>QMS</w:t>
            </w:r>
            <w:r>
              <w:rPr>
                <w:rFonts w:ascii="MS Mincho" w:eastAsia="MS Mincho" w:hAnsi="MS Mincho" w:cs="MS Mincho" w:hint="eastAsia"/>
                <w:b/>
                <w:color w:val="000000" w:themeColor="text1"/>
                <w:spacing w:val="-10"/>
                <w:szCs w:val="21"/>
              </w:rPr>
              <w:t>☑</w:t>
            </w:r>
            <w:r>
              <w:rPr>
                <w:b/>
                <w:color w:val="000000" w:themeColor="text1"/>
                <w:sz w:val="22"/>
                <w:szCs w:val="22"/>
              </w:rPr>
              <w:t xml:space="preserve">EMS  </w:t>
            </w:r>
            <w:r>
              <w:rPr>
                <w:rFonts w:ascii="MS Mincho" w:eastAsia="MS Mincho" w:hAnsi="MS Mincho" w:cs="MS Mincho" w:hint="eastAsia"/>
                <w:b/>
                <w:color w:val="000000" w:themeColor="text1"/>
                <w:spacing w:val="-10"/>
                <w:szCs w:val="21"/>
              </w:rPr>
              <w:t>☑</w:t>
            </w:r>
            <w:r>
              <w:rPr>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186E7A" w:rsidRDefault="00186E7A" w:rsidP="00224576">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b/>
                <w:color w:val="000000" w:themeColor="text1"/>
                <w:sz w:val="22"/>
                <w:szCs w:val="22"/>
              </w:rPr>
              <w:t>/</w:t>
            </w:r>
            <w:r>
              <w:rPr>
                <w:rFonts w:hint="eastAsia"/>
                <w:b/>
                <w:color w:val="000000" w:themeColor="text1"/>
                <w:sz w:val="22"/>
                <w:szCs w:val="22"/>
              </w:rPr>
              <w:t>环境</w:t>
            </w:r>
            <w:r>
              <w:rPr>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186E7A" w:rsidRDefault="00186E7A" w:rsidP="00224576">
            <w:pPr>
              <w:spacing w:line="240" w:lineRule="exact"/>
              <w:rPr>
                <w:b/>
                <w:color w:val="000000" w:themeColor="text1"/>
                <w:sz w:val="22"/>
                <w:szCs w:val="22"/>
              </w:rPr>
            </w:pPr>
            <w:r>
              <w:rPr>
                <w:rFonts w:hint="eastAsia"/>
                <w:b/>
                <w:color w:val="000000" w:themeColor="text1"/>
                <w:spacing w:val="-10"/>
                <w:szCs w:val="21"/>
              </w:rPr>
              <w:t>□</w:t>
            </w:r>
            <w:r>
              <w:rPr>
                <w:b/>
                <w:color w:val="000000" w:themeColor="text1"/>
                <w:sz w:val="22"/>
                <w:szCs w:val="22"/>
              </w:rPr>
              <w:t xml:space="preserve">QMS  </w:t>
            </w:r>
            <w:r>
              <w:rPr>
                <w:rFonts w:hint="eastAsia"/>
                <w:b/>
                <w:color w:val="000000" w:themeColor="text1"/>
                <w:spacing w:val="-10"/>
                <w:szCs w:val="21"/>
              </w:rPr>
              <w:t>□</w:t>
            </w:r>
            <w:r>
              <w:rPr>
                <w:b/>
                <w:color w:val="000000" w:themeColor="text1"/>
                <w:sz w:val="22"/>
                <w:szCs w:val="22"/>
              </w:rPr>
              <w:t xml:space="preserve">EMS  </w:t>
            </w:r>
            <w:r>
              <w:rPr>
                <w:rFonts w:hint="eastAsia"/>
                <w:b/>
                <w:color w:val="000000" w:themeColor="text1"/>
                <w:spacing w:val="-10"/>
                <w:szCs w:val="21"/>
              </w:rPr>
              <w:t>□</w:t>
            </w:r>
            <w:r>
              <w:rPr>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186E7A" w:rsidRDefault="00186E7A" w:rsidP="00224576">
            <w:pPr>
              <w:spacing w:line="240" w:lineRule="exact"/>
              <w:rPr>
                <w:b/>
                <w:color w:val="000000" w:themeColor="text1"/>
                <w:sz w:val="22"/>
                <w:szCs w:val="22"/>
              </w:rPr>
            </w:pPr>
          </w:p>
          <w:p w:rsidR="00186E7A" w:rsidRDefault="00186E7A" w:rsidP="00224576">
            <w:pPr>
              <w:ind w:firstLineChars="200" w:firstLine="420"/>
              <w:rPr>
                <w:b/>
                <w:color w:val="000000" w:themeColor="text1"/>
                <w:sz w:val="28"/>
                <w:szCs w:val="28"/>
              </w:rPr>
            </w:pPr>
            <w:r>
              <w:rPr>
                <w:rFonts w:ascii="宋体" w:hAnsi="宋体" w:cs="宋体" w:hint="eastAsia"/>
                <w:bCs/>
                <w:color w:val="000000" w:themeColor="text1"/>
                <w:szCs w:val="21"/>
              </w:rPr>
              <w:t>组织体系运行满足标准要求，既定目标能达成，向顾客提供稳定、合格产品，满足适用的质量/环境/职业健康安全法规要求，防止环境污染和重大职业健康安全事故，对周边环境没有产生不利影响，实施措施基本有效。体系运行基本适宜、充分、有效，基本建立自我完善机制。</w:t>
            </w:r>
          </w:p>
        </w:tc>
      </w:tr>
      <w:tr w:rsidR="00186E7A" w:rsidTr="00224576">
        <w:trPr>
          <w:trHeight w:val="2820"/>
        </w:trPr>
        <w:tc>
          <w:tcPr>
            <w:tcW w:w="10080" w:type="dxa"/>
            <w:tcBorders>
              <w:top w:val="single" w:sz="4" w:space="0" w:color="auto"/>
              <w:left w:val="single" w:sz="4" w:space="0" w:color="auto"/>
              <w:bottom w:val="single" w:sz="4" w:space="0" w:color="auto"/>
              <w:right w:val="single" w:sz="4" w:space="0" w:color="auto"/>
            </w:tcBorders>
          </w:tcPr>
          <w:p w:rsidR="00186E7A" w:rsidRDefault="00186E7A" w:rsidP="00224576">
            <w:pPr>
              <w:rPr>
                <w:b/>
                <w:color w:val="000000" w:themeColor="text1"/>
              </w:rPr>
            </w:pPr>
            <w:r>
              <w:rPr>
                <w:b/>
                <w:color w:val="000000" w:themeColor="text1"/>
              </w:rPr>
              <w:t>2.</w:t>
            </w:r>
            <w:r>
              <w:rPr>
                <w:rFonts w:hint="eastAsia"/>
                <w:b/>
                <w:color w:val="000000" w:themeColor="text1"/>
              </w:rPr>
              <w:t>对审核范围适宜性结论</w:t>
            </w:r>
          </w:p>
          <w:p w:rsidR="00186E7A" w:rsidRDefault="00186E7A" w:rsidP="00224576">
            <w:pPr>
              <w:rPr>
                <w:b/>
                <w:color w:val="000000" w:themeColor="text1"/>
              </w:rPr>
            </w:pPr>
            <w:r>
              <w:rPr>
                <w:rFonts w:ascii="MS Mincho" w:eastAsia="MS Mincho" w:hAnsi="MS Mincho" w:cs="MS Mincho" w:hint="eastAsia"/>
                <w:b/>
                <w:color w:val="000000" w:themeColor="text1"/>
                <w:spacing w:val="-10"/>
                <w:szCs w:val="21"/>
              </w:rPr>
              <w:t>☑</w:t>
            </w:r>
            <w:r>
              <w:rPr>
                <w:rFonts w:hint="eastAsia"/>
                <w:b/>
                <w:color w:val="000000" w:themeColor="text1"/>
              </w:rPr>
              <w:t>审核范围适宜，与申请范围一致</w:t>
            </w:r>
          </w:p>
          <w:p w:rsidR="00186E7A" w:rsidRDefault="00186E7A" w:rsidP="00224576">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186E7A" w:rsidRDefault="00186E7A" w:rsidP="00224576">
            <w:pPr>
              <w:spacing w:line="320" w:lineRule="exact"/>
              <w:rPr>
                <w:rFonts w:ascii="宋体" w:hAnsi="宋体"/>
                <w:b/>
                <w:color w:val="000000" w:themeColor="text1"/>
                <w:u w:val="single"/>
              </w:rPr>
            </w:pPr>
            <w:r>
              <w:rPr>
                <w:rFonts w:ascii="宋体" w:hAnsi="宋体" w:hint="eastAsia"/>
                <w:b/>
                <w:color w:val="000000" w:themeColor="text1"/>
              </w:rPr>
              <w:t>QMS:</w:t>
            </w:r>
          </w:p>
          <w:p w:rsidR="00186E7A" w:rsidRDefault="00186E7A" w:rsidP="00224576">
            <w:pPr>
              <w:spacing w:line="320" w:lineRule="exact"/>
              <w:rPr>
                <w:rFonts w:ascii="宋体" w:hAnsi="宋体"/>
                <w:b/>
                <w:color w:val="000000" w:themeColor="text1"/>
                <w:u w:val="single"/>
              </w:rPr>
            </w:pPr>
          </w:p>
          <w:p w:rsidR="00186E7A" w:rsidRDefault="00186E7A" w:rsidP="00224576">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186E7A" w:rsidRDefault="00186E7A" w:rsidP="00224576">
            <w:pPr>
              <w:spacing w:line="320" w:lineRule="exact"/>
              <w:rPr>
                <w:rFonts w:ascii="宋体" w:hAnsi="宋体"/>
                <w:b/>
                <w:color w:val="000000" w:themeColor="text1"/>
                <w:u w:val="single"/>
                <w:lang w:val="en-GB"/>
              </w:rPr>
            </w:pPr>
          </w:p>
          <w:p w:rsidR="00186E7A" w:rsidRDefault="00186E7A" w:rsidP="00224576">
            <w:pPr>
              <w:spacing w:line="320" w:lineRule="exact"/>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p>
          <w:p w:rsidR="00186E7A" w:rsidRDefault="00186E7A" w:rsidP="00224576">
            <w:pPr>
              <w:snapToGrid w:val="0"/>
              <w:spacing w:line="280" w:lineRule="exact"/>
              <w:rPr>
                <w:b/>
                <w:color w:val="000000" w:themeColor="text1"/>
                <w:spacing w:val="-10"/>
                <w:sz w:val="22"/>
                <w:szCs w:val="22"/>
              </w:rPr>
            </w:pPr>
          </w:p>
        </w:tc>
      </w:tr>
      <w:tr w:rsidR="00186E7A" w:rsidTr="00224576">
        <w:trPr>
          <w:trHeight w:val="3215"/>
        </w:trPr>
        <w:tc>
          <w:tcPr>
            <w:tcW w:w="10080" w:type="dxa"/>
            <w:tcBorders>
              <w:top w:val="single" w:sz="4" w:space="0" w:color="auto"/>
              <w:left w:val="single" w:sz="4" w:space="0" w:color="auto"/>
              <w:bottom w:val="single" w:sz="4" w:space="0" w:color="auto"/>
              <w:right w:val="single" w:sz="4" w:space="0" w:color="auto"/>
            </w:tcBorders>
            <w:hideMark/>
          </w:tcPr>
          <w:p w:rsidR="00186E7A" w:rsidRDefault="00186E7A" w:rsidP="00224576">
            <w:pPr>
              <w:rPr>
                <w:b/>
                <w:color w:val="000000" w:themeColor="text1"/>
                <w:sz w:val="16"/>
                <w:szCs w:val="16"/>
              </w:rPr>
            </w:pPr>
            <w:r>
              <w:rPr>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186E7A" w:rsidRDefault="00186E7A" w:rsidP="00224576">
            <w:pPr>
              <w:rPr>
                <w:b/>
                <w:color w:val="000000" w:themeColor="text1"/>
              </w:rPr>
            </w:pPr>
            <w:r>
              <w:rPr>
                <w:rFonts w:hint="eastAsia"/>
                <w:b/>
                <w:color w:val="000000" w:themeColor="text1"/>
                <w:spacing w:val="-10"/>
                <w:szCs w:val="21"/>
              </w:rPr>
              <w:t>□</w:t>
            </w:r>
            <w:r>
              <w:rPr>
                <w:rFonts w:hint="eastAsia"/>
                <w:b/>
                <w:color w:val="000000" w:themeColor="text1"/>
              </w:rPr>
              <w:t>推荐认证注册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186E7A" w:rsidRDefault="00186E7A" w:rsidP="00224576">
            <w:pPr>
              <w:rPr>
                <w:b/>
                <w:color w:val="000000" w:themeColor="text1"/>
                <w:spacing w:val="-10"/>
                <w:sz w:val="22"/>
                <w:szCs w:val="22"/>
              </w:rPr>
            </w:pPr>
            <w:r>
              <w:rPr>
                <w:rFonts w:ascii="MS Mincho" w:eastAsia="MS Mincho" w:hAnsi="MS Mincho" w:cs="MS Mincho"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ascii="MS Mincho" w:eastAsia="MS Mincho" w:hAnsi="MS Mincho" w:cs="MS Mincho" w:hint="eastAsia"/>
                <w:b/>
                <w:color w:val="000000" w:themeColor="text1"/>
                <w:spacing w:val="-10"/>
                <w:szCs w:val="21"/>
              </w:rPr>
              <w:t>☑</w:t>
            </w:r>
            <w:r>
              <w:rPr>
                <w:b/>
                <w:color w:val="000000" w:themeColor="text1"/>
                <w:szCs w:val="21"/>
              </w:rPr>
              <w:t xml:space="preserve">EMS   </w:t>
            </w:r>
            <w:r>
              <w:rPr>
                <w:rFonts w:ascii="MS Mincho" w:eastAsia="MS Mincho" w:hAnsi="MS Mincho" w:cs="MS Mincho" w:hint="eastAsia"/>
                <w:b/>
                <w:color w:val="000000" w:themeColor="text1"/>
                <w:spacing w:val="-10"/>
                <w:szCs w:val="21"/>
              </w:rPr>
              <w:t>☑</w:t>
            </w:r>
            <w:r>
              <w:rPr>
                <w:b/>
                <w:color w:val="000000" w:themeColor="text1"/>
                <w:szCs w:val="21"/>
              </w:rPr>
              <w:t>OHSMS)</w:t>
            </w:r>
          </w:p>
          <w:p w:rsidR="00186E7A" w:rsidRDefault="00186E7A" w:rsidP="00224576">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186E7A" w:rsidRDefault="00186E7A" w:rsidP="00224576">
            <w:pPr>
              <w:rPr>
                <w:b/>
                <w:color w:val="000000" w:themeColor="text1"/>
                <w:spacing w:val="-4"/>
                <w:szCs w:val="21"/>
              </w:rPr>
            </w:pPr>
            <w:r>
              <w:rPr>
                <w:rFonts w:hint="eastAsia"/>
                <w:b/>
                <w:color w:val="000000" w:themeColor="text1"/>
                <w:spacing w:val="-10"/>
                <w:szCs w:val="21"/>
              </w:rPr>
              <w:t>□</w:t>
            </w:r>
            <w:r>
              <w:rPr>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186E7A" w:rsidRDefault="00186E7A" w:rsidP="00224576">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186E7A" w:rsidRDefault="00186E7A" w:rsidP="00224576">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186E7A" w:rsidRDefault="00186E7A" w:rsidP="00224576">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186E7A" w:rsidRDefault="00186E7A" w:rsidP="00224576">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186E7A" w:rsidRDefault="00186E7A" w:rsidP="00224576">
            <w:pPr>
              <w:snapToGrid w:val="0"/>
              <w:rPr>
                <w:b/>
                <w:color w:val="000000" w:themeColor="text1"/>
                <w:spacing w:val="-10"/>
                <w:sz w:val="16"/>
                <w:szCs w:val="16"/>
              </w:rPr>
            </w:pPr>
            <w:r>
              <w:rPr>
                <w:rFonts w:hint="eastAsia"/>
                <w:b/>
                <w:color w:val="000000" w:themeColor="text1"/>
                <w:spacing w:val="-10"/>
                <w:szCs w:val="21"/>
              </w:rPr>
              <w:t>□不推荐或缩小推荐范围的说明</w:t>
            </w:r>
            <w:r>
              <w:rPr>
                <w:b/>
                <w:color w:val="000000" w:themeColor="text1"/>
                <w:spacing w:val="-10"/>
                <w:sz w:val="16"/>
                <w:szCs w:val="16"/>
              </w:rPr>
              <w:t>:</w:t>
            </w:r>
          </w:p>
        </w:tc>
      </w:tr>
    </w:tbl>
    <w:p w:rsidR="00186E7A" w:rsidRDefault="00186E7A" w:rsidP="00186E7A">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186E7A" w:rsidRDefault="00186E7A" w:rsidP="00186E7A">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themeColor="text1"/>
        </w:rPr>
        <w:t>项存在</w:t>
      </w:r>
      <w:proofErr w:type="gramEnd"/>
      <w:r>
        <w:rPr>
          <w:rFonts w:ascii="方正仿宋简体" w:eastAsia="方正仿宋简体" w:hint="eastAsia"/>
          <w:b/>
          <w:color w:val="000000" w:themeColor="text1"/>
        </w:rPr>
        <w:t>于目前管理体系的运行中。</w:t>
      </w:r>
    </w:p>
    <w:p w:rsidR="00186E7A" w:rsidRDefault="00186E7A" w:rsidP="00186E7A">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186E7A" w:rsidRDefault="00186E7A" w:rsidP="00186E7A">
      <w:pPr>
        <w:spacing w:line="360" w:lineRule="auto"/>
        <w:ind w:leftChars="-405" w:left="-850" w:firstLineChars="200" w:firstLine="422"/>
        <w:rPr>
          <w:b/>
          <w:color w:val="000000" w:themeColor="text1"/>
        </w:rPr>
      </w:pPr>
      <w:r>
        <w:rPr>
          <w:rFonts w:hint="eastAsia"/>
          <w:b/>
          <w:color w:val="000000" w:themeColor="text1"/>
        </w:rPr>
        <w:t>一般不符合报告在天</w:t>
      </w:r>
      <w:r>
        <w:rPr>
          <w:b/>
          <w:color w:val="000000" w:themeColor="text1"/>
        </w:rPr>
        <w:t>/</w:t>
      </w:r>
      <w:r>
        <w:rPr>
          <w:rFonts w:hint="eastAsia"/>
          <w:b/>
          <w:color w:val="000000" w:themeColor="text1"/>
        </w:rPr>
        <w:t>严重不符合在</w:t>
      </w:r>
      <w:proofErr w:type="gramStart"/>
      <w:r>
        <w:rPr>
          <w:rFonts w:hint="eastAsia"/>
          <w:b/>
          <w:color w:val="000000" w:themeColor="text1"/>
        </w:rPr>
        <w:t>天针对</w:t>
      </w:r>
      <w:proofErr w:type="gramEnd"/>
      <w:r>
        <w:rPr>
          <w:rFonts w:hint="eastAsia"/>
          <w:b/>
          <w:color w:val="000000" w:themeColor="text1"/>
        </w:rPr>
        <w:t>不符合原因制定并实施纠正措施。验证方式见不符合项报告。</w:t>
      </w:r>
    </w:p>
    <w:p w:rsidR="00186E7A" w:rsidRDefault="00186E7A" w:rsidP="00186E7A">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十三、</w:t>
      </w:r>
      <w:r>
        <w:rPr>
          <w:b/>
          <w:color w:val="000000" w:themeColor="text1"/>
          <w:sz w:val="26"/>
          <w:szCs w:val="26"/>
        </w:rPr>
        <w:t xml:space="preserve"> </w:t>
      </w:r>
      <w:r>
        <w:rPr>
          <w:rFonts w:hint="eastAsia"/>
          <w:b/>
          <w:color w:val="000000" w:themeColor="text1"/>
          <w:sz w:val="26"/>
          <w:szCs w:val="26"/>
        </w:rPr>
        <w:t>任何影响审核方案的重要事项：</w:t>
      </w:r>
    </w:p>
    <w:p w:rsidR="00186E7A" w:rsidRDefault="00186E7A" w:rsidP="00186E7A">
      <w:pPr>
        <w:spacing w:beforeLines="50" w:before="156" w:afterLines="50" w:after="156"/>
        <w:ind w:leftChars="-405" w:left="-163" w:hangingChars="326" w:hanging="687"/>
        <w:rPr>
          <w:b/>
          <w:bCs/>
          <w:color w:val="000000" w:themeColor="text1"/>
          <w:szCs w:val="28"/>
          <w:u w:val="single"/>
        </w:rPr>
      </w:pPr>
    </w:p>
    <w:p w:rsidR="00186E7A" w:rsidRDefault="00186E7A" w:rsidP="00186E7A">
      <w:pPr>
        <w:snapToGrid w:val="0"/>
        <w:spacing w:afterLines="50" w:after="156" w:line="360" w:lineRule="auto"/>
        <w:ind w:leftChars="-405" w:left="-165" w:hangingChars="326" w:hanging="685"/>
        <w:rPr>
          <w:b/>
          <w:color w:val="000000" w:themeColor="text1"/>
          <w:sz w:val="16"/>
          <w:szCs w:val="16"/>
        </w:rPr>
      </w:pPr>
      <w:r>
        <w:rPr>
          <w:noProof/>
        </w:rPr>
        <w:drawing>
          <wp:anchor distT="0" distB="0" distL="114300" distR="114300" simplePos="0" relativeHeight="251660288" behindDoc="0" locked="0" layoutInCell="1" allowOverlap="1" wp14:anchorId="67E6D7B4" wp14:editId="1DEE0E60">
            <wp:simplePos x="0" y="0"/>
            <wp:positionH relativeFrom="column">
              <wp:posOffset>1521963</wp:posOffset>
            </wp:positionH>
            <wp:positionV relativeFrom="paragraph">
              <wp:posOffset>201584</wp:posOffset>
            </wp:positionV>
            <wp:extent cx="1227349" cy="562331"/>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1" cstate="print">
                      <a:lum bright="-48000" contrast="72000"/>
                      <a:extLst>
                        <a:ext uri="{28A0092B-C50C-407E-A947-70E740481C1C}">
                          <a14:useLocalDpi xmlns:a14="http://schemas.microsoft.com/office/drawing/2010/main" val="0"/>
                        </a:ext>
                      </a:extLst>
                    </a:blip>
                    <a:srcRect/>
                    <a:stretch>
                      <a:fillRect/>
                    </a:stretch>
                  </pic:blipFill>
                  <pic:spPr bwMode="auto">
                    <a:xfrm>
                      <a:off x="0" y="0"/>
                      <a:ext cx="1228172" cy="562708"/>
                    </a:xfrm>
                    <a:prstGeom prst="rect">
                      <a:avLst/>
                    </a:prstGeom>
                    <a:noFill/>
                  </pic:spPr>
                </pic:pic>
              </a:graphicData>
            </a:graphic>
            <wp14:sizeRelH relativeFrom="margin">
              <wp14:pctWidth>0</wp14:pctWidth>
            </wp14:sizeRelH>
            <wp14:sizeRelV relativeFrom="margin">
              <wp14:pctHeight>0</wp14:pctHeight>
            </wp14:sizeRelV>
          </wp:anchor>
        </w:drawing>
      </w:r>
      <w:r>
        <w:rPr>
          <w:rFonts w:hint="eastAsia"/>
          <w:b/>
          <w:color w:val="000000" w:themeColor="text1"/>
          <w:sz w:val="26"/>
          <w:szCs w:val="26"/>
        </w:rPr>
        <w:t>十四、审核组签字</w:t>
      </w:r>
    </w:p>
    <w:p w:rsidR="00186E7A" w:rsidRDefault="00186E7A" w:rsidP="00186E7A">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p>
    <w:p w:rsidR="00186E7A" w:rsidRDefault="00186E7A" w:rsidP="00186E7A">
      <w:pPr>
        <w:snapToGrid w:val="0"/>
        <w:spacing w:beforeLines="50" w:before="156" w:line="360" w:lineRule="auto"/>
        <w:ind w:firstLineChars="250" w:firstLine="600"/>
        <w:rPr>
          <w:b/>
          <w:color w:val="000000" w:themeColor="text1"/>
        </w:rPr>
      </w:pPr>
      <w:r>
        <w:rPr>
          <w:rFonts w:ascii="宋体" w:hAnsi="宋体" w:cs="宋体"/>
          <w:noProof/>
          <w:kern w:val="0"/>
          <w:sz w:val="24"/>
        </w:rPr>
        <w:drawing>
          <wp:anchor distT="0" distB="0" distL="114300" distR="114300" simplePos="0" relativeHeight="251662336" behindDoc="0" locked="0" layoutInCell="1" allowOverlap="1" wp14:anchorId="737461BD" wp14:editId="52D6732A">
            <wp:simplePos x="0" y="0"/>
            <wp:positionH relativeFrom="column">
              <wp:posOffset>1590419</wp:posOffset>
            </wp:positionH>
            <wp:positionV relativeFrom="paragraph">
              <wp:posOffset>113879</wp:posOffset>
            </wp:positionV>
            <wp:extent cx="1002417" cy="443973"/>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3607" cy="444500"/>
                    </a:xfrm>
                    <a:prstGeom prst="rect">
                      <a:avLst/>
                    </a:prstGeom>
                    <a:noFill/>
                  </pic:spPr>
                </pic:pic>
              </a:graphicData>
            </a:graphic>
            <wp14:sizeRelH relativeFrom="page">
              <wp14:pctWidth>0</wp14:pctWidth>
            </wp14:sizeRelH>
            <wp14:sizeRelV relativeFrom="page">
              <wp14:pctHeight>0</wp14:pctHeight>
            </wp14:sizeRelV>
          </wp:anchor>
        </w:drawing>
      </w:r>
    </w:p>
    <w:p w:rsidR="00186E7A" w:rsidRPr="00221B3D" w:rsidRDefault="00186E7A" w:rsidP="00186E7A">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186E7A" w:rsidRDefault="00186E7A" w:rsidP="00186E7A">
      <w:pPr>
        <w:snapToGrid w:val="0"/>
        <w:spacing w:line="360" w:lineRule="auto"/>
        <w:ind w:firstLineChars="2400" w:firstLine="5060"/>
        <w:rPr>
          <w:b/>
          <w:color w:val="000000" w:themeColor="text1"/>
          <w:sz w:val="16"/>
          <w:szCs w:val="16"/>
        </w:rPr>
      </w:pPr>
      <w:r>
        <w:rPr>
          <w:rFonts w:hint="eastAsia"/>
          <w:b/>
          <w:color w:val="000000" w:themeColor="text1"/>
        </w:rPr>
        <w:t>日期：</w:t>
      </w:r>
      <w:r>
        <w:rPr>
          <w:b/>
          <w:color w:val="000000" w:themeColor="text1"/>
        </w:rPr>
        <w:t xml:space="preserve">  202</w:t>
      </w:r>
      <w:r>
        <w:rPr>
          <w:rFonts w:hint="eastAsia"/>
          <w:b/>
          <w:color w:val="000000" w:themeColor="text1"/>
        </w:rPr>
        <w:t>1</w:t>
      </w:r>
      <w:r>
        <w:rPr>
          <w:b/>
          <w:color w:val="000000" w:themeColor="text1"/>
        </w:rPr>
        <w:t xml:space="preserve"> </w:t>
      </w:r>
      <w:r>
        <w:rPr>
          <w:rFonts w:asciiTheme="minorEastAsia" w:eastAsiaTheme="minorEastAsia" w:hAnsiTheme="minorEastAsia" w:hint="eastAsia"/>
          <w:b/>
          <w:color w:val="000000" w:themeColor="text1"/>
        </w:rPr>
        <w:t>年4月 30日</w:t>
      </w:r>
    </w:p>
    <w:p w:rsidR="00186E7A" w:rsidRDefault="00186E7A" w:rsidP="00186E7A">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186E7A" w:rsidRDefault="00186E7A" w:rsidP="00186E7A">
      <w:pPr>
        <w:snapToGrid w:val="0"/>
        <w:spacing w:beforeLines="50" w:before="156" w:afterLines="50" w:after="156" w:line="360" w:lineRule="auto"/>
        <w:ind w:leftChars="-202" w:hangingChars="201" w:hanging="424"/>
        <w:rPr>
          <w:b/>
          <w:color w:val="000000" w:themeColor="text1"/>
          <w:sz w:val="26"/>
          <w:szCs w:val="26"/>
        </w:rPr>
      </w:pPr>
      <w:r>
        <w:rPr>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b/>
          <w:color w:val="000000" w:themeColor="text1"/>
          <w:szCs w:val="21"/>
        </w:rPr>
        <w:t xml:space="preserve">QMS(  </w:t>
      </w:r>
      <w:r>
        <w:rPr>
          <w:rFonts w:hint="eastAsia"/>
          <w:b/>
          <w:color w:val="000000" w:themeColor="text1"/>
          <w:szCs w:val="21"/>
        </w:rPr>
        <w:t xml:space="preserve"> </w:t>
      </w:r>
      <w:r>
        <w:rPr>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一般不符合，</w:t>
      </w:r>
      <w:r>
        <w:rPr>
          <w:b/>
          <w:color w:val="000000" w:themeColor="text1"/>
          <w:szCs w:val="21"/>
        </w:rPr>
        <w:t xml:space="preserve">( </w:t>
      </w:r>
      <w:r>
        <w:rPr>
          <w:rFonts w:hint="eastAsia"/>
          <w:b/>
          <w:color w:val="000000" w:themeColor="text1"/>
          <w:szCs w:val="21"/>
        </w:rPr>
        <w:t xml:space="preserve"> </w:t>
      </w:r>
      <w:r>
        <w:rPr>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186E7A" w:rsidRDefault="00186E7A" w:rsidP="00186E7A">
      <w:pPr>
        <w:spacing w:line="360" w:lineRule="auto"/>
        <w:rPr>
          <w:b/>
          <w:szCs w:val="21"/>
        </w:rPr>
      </w:pPr>
      <w:r>
        <w:rPr>
          <w:rFonts w:hint="eastAsia"/>
          <w:b/>
          <w:bCs/>
          <w:szCs w:val="21"/>
        </w:rPr>
        <w:t>审核中发现的</w:t>
      </w:r>
      <w:r>
        <w:rPr>
          <w:rFonts w:ascii="MS Mincho" w:eastAsia="MS Mincho" w:hAnsi="MS Mincho" w:cs="MS Mincho" w:hint="eastAsia"/>
          <w:b/>
          <w:bCs/>
          <w:szCs w:val="21"/>
        </w:rPr>
        <w:t>☑</w:t>
      </w:r>
      <w:r>
        <w:rPr>
          <w:b/>
          <w:szCs w:val="21"/>
        </w:rPr>
        <w:t>EMS(  1 )</w:t>
      </w:r>
      <w:proofErr w:type="gramStart"/>
      <w:r>
        <w:rPr>
          <w:rFonts w:hint="eastAsia"/>
          <w:b/>
          <w:szCs w:val="21"/>
        </w:rPr>
        <w:t>个</w:t>
      </w:r>
      <w:proofErr w:type="gramEnd"/>
      <w:r>
        <w:rPr>
          <w:rFonts w:hint="eastAsia"/>
          <w:b/>
          <w:szCs w:val="21"/>
        </w:rPr>
        <w:t>一般不符合，</w:t>
      </w:r>
      <w:r>
        <w:rPr>
          <w:b/>
          <w:szCs w:val="21"/>
        </w:rPr>
        <w:t>( 0 )</w:t>
      </w:r>
      <w:proofErr w:type="gramStart"/>
      <w:r>
        <w:rPr>
          <w:rFonts w:hint="eastAsia"/>
          <w:b/>
          <w:szCs w:val="21"/>
        </w:rPr>
        <w:t>个</w:t>
      </w:r>
      <w:proofErr w:type="gramEnd"/>
      <w:r>
        <w:rPr>
          <w:rFonts w:hint="eastAsia"/>
          <w:b/>
          <w:szCs w:val="21"/>
        </w:rPr>
        <w:t>严重不符合，</w:t>
      </w:r>
      <w:r>
        <w:rPr>
          <w:rFonts w:ascii="MS Mincho" w:eastAsia="MS Mincho" w:hAnsi="MS Mincho" w:cs="MS Mincho" w:hint="eastAsia"/>
          <w:b/>
          <w:bCs/>
          <w:szCs w:val="21"/>
        </w:rPr>
        <w:t>☑</w:t>
      </w:r>
      <w:r>
        <w:rPr>
          <w:rFonts w:hint="eastAsia"/>
          <w:b/>
          <w:szCs w:val="21"/>
        </w:rPr>
        <w:t>验证合格</w:t>
      </w:r>
      <w:r>
        <w:rPr>
          <w:rFonts w:hint="eastAsia"/>
          <w:b/>
          <w:spacing w:val="-10"/>
          <w:szCs w:val="21"/>
        </w:rPr>
        <w:t>□</w:t>
      </w:r>
      <w:r>
        <w:rPr>
          <w:rFonts w:hint="eastAsia"/>
          <w:b/>
          <w:szCs w:val="21"/>
        </w:rPr>
        <w:t>仍有问题</w:t>
      </w:r>
    </w:p>
    <w:p w:rsidR="00186E7A" w:rsidRDefault="00186E7A" w:rsidP="00186E7A">
      <w:pPr>
        <w:spacing w:line="360" w:lineRule="auto"/>
        <w:rPr>
          <w:b/>
          <w:szCs w:val="21"/>
        </w:rPr>
      </w:pPr>
      <w:r>
        <w:rPr>
          <w:rFonts w:hint="eastAsia"/>
          <w:b/>
          <w:bCs/>
          <w:szCs w:val="21"/>
        </w:rPr>
        <w:t>审核中发现的</w:t>
      </w:r>
      <w:r>
        <w:rPr>
          <w:rFonts w:ascii="MS Mincho" w:eastAsia="MS Mincho" w:hAnsi="MS Mincho" w:cs="MS Mincho" w:hint="eastAsia"/>
          <w:b/>
          <w:bCs/>
          <w:szCs w:val="21"/>
        </w:rPr>
        <w:t>☑</w:t>
      </w:r>
      <w:r>
        <w:rPr>
          <w:b/>
          <w:szCs w:val="21"/>
        </w:rPr>
        <w:t>OHSMS(  1 )</w:t>
      </w:r>
      <w:proofErr w:type="gramStart"/>
      <w:r>
        <w:rPr>
          <w:rFonts w:hint="eastAsia"/>
          <w:b/>
          <w:szCs w:val="21"/>
        </w:rPr>
        <w:t>个</w:t>
      </w:r>
      <w:proofErr w:type="gramEnd"/>
      <w:r>
        <w:rPr>
          <w:rFonts w:hint="eastAsia"/>
          <w:b/>
          <w:szCs w:val="21"/>
        </w:rPr>
        <w:t>一般不符合，</w:t>
      </w:r>
      <w:r>
        <w:rPr>
          <w:b/>
          <w:szCs w:val="21"/>
        </w:rPr>
        <w:t>( 0 )</w:t>
      </w:r>
      <w:proofErr w:type="gramStart"/>
      <w:r>
        <w:rPr>
          <w:rFonts w:hint="eastAsia"/>
          <w:b/>
          <w:szCs w:val="21"/>
        </w:rPr>
        <w:t>个</w:t>
      </w:r>
      <w:proofErr w:type="gramEnd"/>
      <w:r>
        <w:rPr>
          <w:rFonts w:hint="eastAsia"/>
          <w:b/>
          <w:szCs w:val="21"/>
        </w:rPr>
        <w:t>严重不符合，</w:t>
      </w:r>
      <w:r>
        <w:rPr>
          <w:rFonts w:ascii="MS Mincho" w:eastAsia="MS Mincho" w:hAnsi="MS Mincho" w:cs="MS Mincho" w:hint="eastAsia"/>
          <w:b/>
          <w:bCs/>
          <w:szCs w:val="21"/>
        </w:rPr>
        <w:t>☑</w:t>
      </w:r>
      <w:r>
        <w:rPr>
          <w:rFonts w:hint="eastAsia"/>
          <w:b/>
          <w:szCs w:val="21"/>
        </w:rPr>
        <w:t>验证合格</w:t>
      </w:r>
      <w:r>
        <w:rPr>
          <w:rFonts w:hint="eastAsia"/>
          <w:b/>
          <w:spacing w:val="-10"/>
          <w:szCs w:val="21"/>
        </w:rPr>
        <w:t>□</w:t>
      </w:r>
      <w:r>
        <w:rPr>
          <w:rFonts w:hint="eastAsia"/>
          <w:b/>
          <w:szCs w:val="21"/>
        </w:rPr>
        <w:t>仍有问题</w:t>
      </w:r>
    </w:p>
    <w:p w:rsidR="00186E7A" w:rsidRDefault="00186E7A" w:rsidP="00186E7A">
      <w:pPr>
        <w:spacing w:line="360" w:lineRule="auto"/>
        <w:rPr>
          <w:b/>
          <w:color w:val="000000" w:themeColor="text1"/>
          <w:szCs w:val="21"/>
        </w:rPr>
      </w:pPr>
      <w:r>
        <w:rPr>
          <w:rFonts w:hint="eastAsia"/>
          <w:b/>
          <w:color w:val="000000" w:themeColor="text1"/>
          <w:szCs w:val="21"/>
        </w:rPr>
        <w:t>存在问题说明及意见：</w:t>
      </w:r>
    </w:p>
    <w:p w:rsidR="00186E7A" w:rsidRDefault="00186E7A" w:rsidP="00186E7A">
      <w:pPr>
        <w:spacing w:afterLines="50" w:after="156"/>
        <w:ind w:leftChars="-202" w:hangingChars="201" w:hanging="424"/>
        <w:rPr>
          <w:b/>
          <w:color w:val="000000" w:themeColor="text1"/>
          <w:szCs w:val="21"/>
        </w:rPr>
      </w:pPr>
    </w:p>
    <w:p w:rsidR="00186E7A" w:rsidRDefault="00186E7A" w:rsidP="00186E7A">
      <w:pPr>
        <w:spacing w:afterLines="50" w:after="156"/>
        <w:ind w:leftChars="-202" w:hangingChars="201" w:hanging="424"/>
        <w:rPr>
          <w:rFonts w:ascii="宋体" w:hAnsi="宋体"/>
          <w:b/>
          <w:color w:val="000000" w:themeColor="text1"/>
          <w:szCs w:val="21"/>
        </w:rPr>
      </w:pPr>
      <w:r>
        <w:rPr>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186E7A" w:rsidRDefault="00186E7A" w:rsidP="00186E7A">
      <w:pPr>
        <w:ind w:firstLineChars="400" w:firstLine="763"/>
        <w:rPr>
          <w:b/>
          <w:color w:val="000000" w:themeColor="text1"/>
          <w:szCs w:val="21"/>
        </w:rPr>
      </w:pPr>
      <w:r>
        <w:rPr>
          <w:rFonts w:ascii="MS Mincho" w:eastAsia="MS Mincho" w:hAnsi="MS Mincho" w:cs="MS Mincho" w:hint="eastAsia"/>
          <w:b/>
          <w:color w:val="000000" w:themeColor="text1"/>
          <w:spacing w:val="-10"/>
          <w:szCs w:val="21"/>
        </w:rPr>
        <w:t>☑</w:t>
      </w:r>
      <w:r>
        <w:rPr>
          <w:rFonts w:hint="eastAsia"/>
          <w:b/>
          <w:color w:val="000000" w:themeColor="text1"/>
          <w:szCs w:val="21"/>
        </w:rPr>
        <w:t>推荐注册</w:t>
      </w:r>
      <w:r>
        <w:rPr>
          <w:b/>
          <w:color w:val="000000" w:themeColor="text1"/>
          <w:szCs w:val="21"/>
        </w:rPr>
        <w:t xml:space="preserve">     </w:t>
      </w:r>
      <w:r>
        <w:rPr>
          <w:rFonts w:hint="eastAsia"/>
          <w:b/>
          <w:color w:val="000000" w:themeColor="text1"/>
          <w:szCs w:val="21"/>
        </w:rPr>
        <w:t>□不推荐注册</w:t>
      </w:r>
      <w:r>
        <w:rPr>
          <w:b/>
          <w:color w:val="000000" w:themeColor="text1"/>
          <w:szCs w:val="21"/>
        </w:rPr>
        <w:t xml:space="preserve">       </w:t>
      </w:r>
      <w:r>
        <w:rPr>
          <w:rFonts w:hint="eastAsia"/>
          <w:b/>
          <w:color w:val="000000" w:themeColor="text1"/>
          <w:spacing w:val="-10"/>
          <w:szCs w:val="21"/>
        </w:rPr>
        <w:t>□推荐重新认证</w:t>
      </w:r>
      <w:r>
        <w:rPr>
          <w:rFonts w:hint="eastAsia"/>
          <w:b/>
          <w:color w:val="000000" w:themeColor="text1"/>
          <w:szCs w:val="21"/>
        </w:rPr>
        <w:t>注册（再认证填写）</w:t>
      </w:r>
    </w:p>
    <w:p w:rsidR="00186E7A" w:rsidRDefault="00186E7A" w:rsidP="00186E7A">
      <w:pPr>
        <w:pStyle w:val="aa"/>
      </w:pPr>
      <w:r>
        <w:rPr>
          <w:noProof/>
        </w:rPr>
        <w:drawing>
          <wp:anchor distT="0" distB="0" distL="114300" distR="114300" simplePos="0" relativeHeight="251661312" behindDoc="0" locked="0" layoutInCell="1" allowOverlap="1" wp14:anchorId="28CE972B" wp14:editId="188A183A">
            <wp:simplePos x="0" y="0"/>
            <wp:positionH relativeFrom="column">
              <wp:posOffset>747345</wp:posOffset>
            </wp:positionH>
            <wp:positionV relativeFrom="paragraph">
              <wp:posOffset>194603</wp:posOffset>
            </wp:positionV>
            <wp:extent cx="1358913" cy="68580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1" cstate="print">
                      <a:lum bright="-40000" contrast="66000"/>
                      <a:extLst>
                        <a:ext uri="{28A0092B-C50C-407E-A947-70E740481C1C}">
                          <a14:useLocalDpi xmlns:a14="http://schemas.microsoft.com/office/drawing/2010/main" val="0"/>
                        </a:ext>
                      </a:extLst>
                    </a:blip>
                    <a:srcRect/>
                    <a:stretch>
                      <a:fillRect/>
                    </a:stretch>
                  </pic:blipFill>
                  <pic:spPr bwMode="auto">
                    <a:xfrm>
                      <a:off x="0" y="0"/>
                      <a:ext cx="1364197" cy="688466"/>
                    </a:xfrm>
                    <a:prstGeom prst="rect">
                      <a:avLst/>
                    </a:prstGeom>
                    <a:noFill/>
                  </pic:spPr>
                </pic:pic>
              </a:graphicData>
            </a:graphic>
            <wp14:sizeRelH relativeFrom="margin">
              <wp14:pctWidth>0</wp14:pctWidth>
            </wp14:sizeRelH>
            <wp14:sizeRelV relativeFrom="margin">
              <wp14:pctHeight>0</wp14:pctHeight>
            </wp14:sizeRelV>
          </wp:anchor>
        </w:drawing>
      </w:r>
    </w:p>
    <w:p w:rsidR="00186E7A" w:rsidRDefault="00186E7A" w:rsidP="00186E7A">
      <w:pPr>
        <w:spacing w:beforeLines="100" w:before="312" w:afterLines="50" w:after="156"/>
        <w:rPr>
          <w:b/>
          <w:color w:val="000000" w:themeColor="text1"/>
          <w:szCs w:val="21"/>
        </w:rPr>
      </w:pPr>
      <w:r>
        <w:rPr>
          <w:rFonts w:hint="eastAsia"/>
          <w:b/>
          <w:color w:val="000000" w:themeColor="text1"/>
          <w:szCs w:val="21"/>
        </w:rPr>
        <w:t>组长签字</w:t>
      </w:r>
      <w:r>
        <w:rPr>
          <w:b/>
          <w:color w:val="000000" w:themeColor="text1"/>
          <w:szCs w:val="21"/>
        </w:rPr>
        <w:t xml:space="preserve">:                               </w:t>
      </w:r>
      <w:r>
        <w:rPr>
          <w:rFonts w:hint="eastAsia"/>
          <w:b/>
          <w:color w:val="000000" w:themeColor="text1"/>
          <w:szCs w:val="21"/>
        </w:rPr>
        <w:t>日期</w:t>
      </w:r>
      <w:r>
        <w:rPr>
          <w:b/>
          <w:color w:val="000000" w:themeColor="text1"/>
          <w:szCs w:val="21"/>
        </w:rPr>
        <w:t>:   202</w:t>
      </w:r>
      <w:r>
        <w:rPr>
          <w:rFonts w:hint="eastAsia"/>
          <w:b/>
          <w:color w:val="000000" w:themeColor="text1"/>
          <w:szCs w:val="21"/>
        </w:rPr>
        <w:t>1</w:t>
      </w:r>
      <w:r>
        <w:rPr>
          <w:b/>
          <w:color w:val="000000" w:themeColor="text1"/>
          <w:szCs w:val="21"/>
        </w:rPr>
        <w:t xml:space="preserve"> </w:t>
      </w:r>
      <w:r>
        <w:rPr>
          <w:rFonts w:hint="eastAsia"/>
          <w:b/>
          <w:color w:val="000000" w:themeColor="text1"/>
          <w:szCs w:val="21"/>
        </w:rPr>
        <w:t>年</w:t>
      </w:r>
      <w:r>
        <w:rPr>
          <w:rFonts w:hint="eastAsia"/>
          <w:b/>
          <w:color w:val="000000" w:themeColor="text1"/>
          <w:szCs w:val="21"/>
        </w:rPr>
        <w:t>5</w:t>
      </w:r>
      <w:r>
        <w:rPr>
          <w:rFonts w:hint="eastAsia"/>
          <w:b/>
          <w:color w:val="000000" w:themeColor="text1"/>
          <w:szCs w:val="21"/>
        </w:rPr>
        <w:t>月</w:t>
      </w:r>
      <w:r>
        <w:rPr>
          <w:rFonts w:hint="eastAsia"/>
          <w:b/>
          <w:color w:val="000000" w:themeColor="text1"/>
          <w:szCs w:val="21"/>
        </w:rPr>
        <w:t>2</w:t>
      </w:r>
      <w:r w:rsidR="00D32443">
        <w:rPr>
          <w:rFonts w:hint="eastAsia"/>
          <w:b/>
          <w:color w:val="000000" w:themeColor="text1"/>
          <w:szCs w:val="21"/>
        </w:rPr>
        <w:t>5</w:t>
      </w:r>
      <w:bookmarkStart w:id="20" w:name="_GoBack"/>
      <w:bookmarkEnd w:id="20"/>
      <w:r>
        <w:rPr>
          <w:b/>
          <w:color w:val="000000" w:themeColor="text1"/>
          <w:szCs w:val="21"/>
        </w:rPr>
        <w:t xml:space="preserve"> </w:t>
      </w:r>
      <w:r>
        <w:rPr>
          <w:rFonts w:hint="eastAsia"/>
          <w:b/>
          <w:color w:val="000000" w:themeColor="text1"/>
          <w:szCs w:val="21"/>
        </w:rPr>
        <w:t>日</w:t>
      </w:r>
    </w:p>
    <w:p w:rsidR="00186E7A" w:rsidRDefault="00186E7A" w:rsidP="00186E7A">
      <w:pPr>
        <w:spacing w:beforeLines="100" w:before="312" w:afterLines="50" w:after="156"/>
        <w:rPr>
          <w:b/>
          <w:color w:val="000000" w:themeColor="text1"/>
          <w:szCs w:val="21"/>
        </w:rPr>
      </w:pPr>
    </w:p>
    <w:p w:rsidR="00186E7A" w:rsidRDefault="00186E7A" w:rsidP="00186E7A">
      <w:pPr>
        <w:spacing w:line="360" w:lineRule="auto"/>
        <w:ind w:leftChars="-405" w:hangingChars="403" w:hanging="850"/>
        <w:rPr>
          <w:b/>
          <w:color w:val="000000" w:themeColor="text1"/>
          <w:szCs w:val="21"/>
        </w:rPr>
      </w:pPr>
      <w:r>
        <w:rPr>
          <w:rFonts w:hint="eastAsia"/>
          <w:b/>
          <w:color w:val="000000" w:themeColor="text1"/>
        </w:rPr>
        <w:t>十六、</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b/>
          <w:color w:val="000000" w:themeColor="text1"/>
          <w:szCs w:val="21"/>
        </w:rPr>
        <w:t>(</w:t>
      </w:r>
      <w:r>
        <w:rPr>
          <w:rFonts w:hint="eastAsia"/>
          <w:b/>
          <w:color w:val="000000" w:themeColor="text1"/>
          <w:szCs w:val="21"/>
        </w:rPr>
        <w:t>技术委员会填写</w:t>
      </w:r>
      <w:r>
        <w:rPr>
          <w:b/>
          <w:color w:val="000000" w:themeColor="text1"/>
          <w:szCs w:val="21"/>
        </w:rPr>
        <w:t>)</w:t>
      </w:r>
    </w:p>
    <w:p w:rsidR="00186E7A" w:rsidRDefault="00186E7A" w:rsidP="00186E7A">
      <w:pPr>
        <w:snapToGrid w:val="0"/>
        <w:spacing w:line="360" w:lineRule="auto"/>
        <w:rPr>
          <w:b/>
          <w:color w:val="000000" w:themeColor="text1"/>
          <w:szCs w:val="21"/>
          <w:u w:val="single"/>
        </w:rPr>
      </w:pPr>
    </w:p>
    <w:p w:rsidR="00186E7A" w:rsidRDefault="00186E7A" w:rsidP="00186E7A">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十七、审核报告的发放范围</w:t>
      </w:r>
      <w:r>
        <w:rPr>
          <w:b/>
          <w:color w:val="000000" w:themeColor="text1"/>
          <w:sz w:val="16"/>
          <w:szCs w:val="16"/>
        </w:rPr>
        <w:t>t</w:t>
      </w:r>
      <w:r>
        <w:rPr>
          <w:rFonts w:hint="eastAsia"/>
          <w:b/>
          <w:color w:val="000000" w:themeColor="text1"/>
          <w:sz w:val="26"/>
          <w:szCs w:val="26"/>
        </w:rPr>
        <w:t>：</w:t>
      </w:r>
    </w:p>
    <w:p w:rsidR="00186E7A" w:rsidRDefault="00186E7A" w:rsidP="00186E7A">
      <w:pPr>
        <w:snapToGrid w:val="0"/>
        <w:spacing w:beforeLines="20" w:before="62" w:afterLines="20" w:after="62" w:line="480" w:lineRule="auto"/>
        <w:ind w:leftChars="-78" w:left="-164" w:firstLineChars="77" w:firstLine="162"/>
        <w:rPr>
          <w:b/>
          <w:color w:val="000000" w:themeColor="text1"/>
        </w:rPr>
      </w:pPr>
      <w:r>
        <w:rPr>
          <w:rFonts w:hint="eastAsia"/>
          <w:b/>
          <w:color w:val="000000" w:themeColor="text1"/>
        </w:rPr>
        <w:t>受审核方</w:t>
      </w:r>
      <w:r>
        <w:rPr>
          <w:b/>
          <w:color w:val="000000" w:themeColor="text1"/>
        </w:rPr>
        <w:t>(</w:t>
      </w:r>
      <w:r>
        <w:rPr>
          <w:rFonts w:hint="eastAsia"/>
          <w:b/>
          <w:color w:val="000000" w:themeColor="text1"/>
        </w:rPr>
        <w:t>含附件</w:t>
      </w:r>
      <w:r>
        <w:rPr>
          <w:b/>
          <w:color w:val="000000" w:themeColor="text1"/>
        </w:rPr>
        <w:t>)</w:t>
      </w:r>
      <w:r>
        <w:rPr>
          <w:rFonts w:hint="eastAsia"/>
          <w:b/>
          <w:color w:val="000000" w:themeColor="text1"/>
        </w:rPr>
        <w:t>：</w:t>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t xml:space="preserve">                           1</w:t>
      </w:r>
      <w:r>
        <w:rPr>
          <w:rFonts w:hint="eastAsia"/>
          <w:b/>
          <w:color w:val="000000" w:themeColor="text1"/>
        </w:rPr>
        <w:t>份</w:t>
      </w:r>
    </w:p>
    <w:p w:rsidR="00186E7A" w:rsidRDefault="00186E7A" w:rsidP="00186E7A">
      <w:pPr>
        <w:snapToGrid w:val="0"/>
        <w:spacing w:beforeLines="20" w:before="62" w:afterLines="20" w:after="62" w:line="480" w:lineRule="auto"/>
        <w:ind w:leftChars="-78" w:left="-164" w:firstLineChars="77" w:firstLine="162"/>
        <w:rPr>
          <w:b/>
          <w:color w:val="000000" w:themeColor="text1"/>
        </w:rPr>
      </w:pPr>
      <w:r>
        <w:rPr>
          <w:rFonts w:hint="eastAsia"/>
          <w:b/>
          <w:color w:val="000000" w:themeColor="text1"/>
        </w:rPr>
        <w:t>北京国标联合认证有限公司：</w:t>
      </w:r>
      <w:r>
        <w:rPr>
          <w:b/>
          <w:color w:val="000000" w:themeColor="text1"/>
        </w:rPr>
        <w:t>1</w:t>
      </w:r>
      <w:r>
        <w:rPr>
          <w:rFonts w:hint="eastAsia"/>
          <w:b/>
          <w:color w:val="000000" w:themeColor="text1"/>
        </w:rPr>
        <w:t>份</w:t>
      </w:r>
    </w:p>
    <w:p w:rsidR="00186E7A" w:rsidRDefault="00186E7A" w:rsidP="00186E7A">
      <w:pPr>
        <w:snapToGrid w:val="0"/>
        <w:spacing w:beforeLines="20" w:before="62" w:afterLines="20" w:after="62" w:line="480" w:lineRule="auto"/>
        <w:ind w:leftChars="-78" w:left="-164" w:firstLineChars="77" w:firstLine="162"/>
        <w:rPr>
          <w:b/>
          <w:color w:val="000000" w:themeColor="text1"/>
        </w:rPr>
      </w:pPr>
    </w:p>
    <w:p w:rsidR="00186E7A" w:rsidRPr="003D268F" w:rsidRDefault="00186E7A" w:rsidP="00186E7A">
      <w:pPr>
        <w:snapToGrid w:val="0"/>
        <w:spacing w:beforeLines="20" w:before="62" w:afterLines="20" w:after="62" w:line="480" w:lineRule="auto"/>
        <w:ind w:leftChars="-405" w:left="-164" w:hangingChars="263" w:hanging="686"/>
        <w:rPr>
          <w:b/>
          <w:color w:val="000000" w:themeColor="text1"/>
        </w:rPr>
      </w:pPr>
      <w:r>
        <w:rPr>
          <w:rFonts w:hint="eastAsia"/>
          <w:b/>
          <w:color w:val="000000" w:themeColor="text1"/>
          <w:sz w:val="26"/>
          <w:szCs w:val="26"/>
        </w:rPr>
        <w:t>十八、</w:t>
      </w:r>
      <w:r>
        <w:rPr>
          <w:rFonts w:ascii="宋体" w:hAnsi="宋体" w:hint="eastAsia"/>
          <w:b/>
          <w:color w:val="000000" w:themeColor="text1"/>
          <w:sz w:val="26"/>
          <w:szCs w:val="26"/>
        </w:rPr>
        <w:t>附件</w:t>
      </w:r>
    </w:p>
    <w:p w:rsidR="00186E7A" w:rsidRDefault="00186E7A" w:rsidP="00186E7A">
      <w:pPr>
        <w:snapToGrid w:val="0"/>
        <w:spacing w:line="360" w:lineRule="auto"/>
        <w:ind w:leftChars="-78" w:left="-164" w:firstLineChars="77" w:firstLine="162"/>
        <w:rPr>
          <w:b/>
          <w:color w:val="000000" w:themeColor="text1"/>
          <w:sz w:val="16"/>
          <w:szCs w:val="16"/>
        </w:rPr>
      </w:pPr>
      <w:r>
        <w:rPr>
          <w:b/>
          <w:color w:val="000000" w:themeColor="text1"/>
          <w:szCs w:val="21"/>
        </w:rPr>
        <w:t xml:space="preserve">1. </w:t>
      </w:r>
      <w:r>
        <w:rPr>
          <w:rFonts w:hAnsi="宋体" w:hint="eastAsia"/>
          <w:b/>
          <w:bCs/>
          <w:color w:val="000000" w:themeColor="text1"/>
          <w:szCs w:val="28"/>
        </w:rPr>
        <w:t>审核计划（含项目清单）</w:t>
      </w:r>
    </w:p>
    <w:p w:rsidR="00186E7A" w:rsidRDefault="00186E7A" w:rsidP="00186E7A">
      <w:pPr>
        <w:spacing w:line="360" w:lineRule="auto"/>
        <w:ind w:leftChars="-78" w:left="-164" w:firstLineChars="77" w:firstLine="162"/>
        <w:rPr>
          <w:rFonts w:hAnsi="宋体"/>
          <w:b/>
          <w:bCs/>
          <w:color w:val="000000" w:themeColor="text1"/>
          <w:szCs w:val="28"/>
        </w:rPr>
      </w:pPr>
      <w:r>
        <w:rPr>
          <w:b/>
          <w:bCs/>
          <w:color w:val="000000" w:themeColor="text1"/>
          <w:szCs w:val="28"/>
        </w:rPr>
        <w:t xml:space="preserve">2. </w:t>
      </w:r>
      <w:r>
        <w:rPr>
          <w:rFonts w:hAnsi="宋体" w:hint="eastAsia"/>
          <w:b/>
          <w:bCs/>
          <w:color w:val="000000" w:themeColor="text1"/>
          <w:szCs w:val="28"/>
        </w:rPr>
        <w:t>不符合报告</w:t>
      </w:r>
      <w:r>
        <w:rPr>
          <w:b/>
          <w:bCs/>
          <w:color w:val="000000" w:themeColor="text1"/>
          <w:szCs w:val="28"/>
        </w:rPr>
        <w:t>/</w:t>
      </w:r>
      <w:r>
        <w:rPr>
          <w:rFonts w:hAnsi="宋体" w:hint="eastAsia"/>
          <w:b/>
          <w:bCs/>
          <w:color w:val="000000" w:themeColor="text1"/>
          <w:szCs w:val="28"/>
        </w:rPr>
        <w:t>问题清单</w:t>
      </w:r>
    </w:p>
    <w:p w:rsidR="00186E7A" w:rsidRDefault="00186E7A" w:rsidP="00186E7A">
      <w:pPr>
        <w:spacing w:line="360" w:lineRule="auto"/>
        <w:ind w:leftChars="-78" w:left="-164" w:firstLineChars="77" w:firstLine="162"/>
        <w:rPr>
          <w:rFonts w:ascii="宋体" w:hAnsi="宋体"/>
          <w:b/>
          <w:bCs/>
          <w:color w:val="000000" w:themeColor="text1"/>
          <w:szCs w:val="28"/>
        </w:rPr>
      </w:pPr>
      <w:r>
        <w:rPr>
          <w:b/>
          <w:bCs/>
          <w:color w:val="000000" w:themeColor="text1"/>
          <w:szCs w:val="28"/>
        </w:rPr>
        <w:lastRenderedPageBreak/>
        <w:t xml:space="preserve">3. </w:t>
      </w:r>
      <w:r>
        <w:rPr>
          <w:rFonts w:ascii="宋体" w:hAnsi="宋体" w:hint="eastAsia"/>
          <w:b/>
          <w:bCs/>
          <w:color w:val="000000" w:themeColor="text1"/>
          <w:szCs w:val="28"/>
        </w:rPr>
        <w:t>其他</w:t>
      </w:r>
    </w:p>
    <w:p w:rsidR="00186E7A" w:rsidRDefault="00186E7A" w:rsidP="00186E7A">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十九、填表说明：</w:t>
      </w:r>
    </w:p>
    <w:p w:rsidR="00186E7A" w:rsidRDefault="00186E7A" w:rsidP="00186E7A">
      <w:pPr>
        <w:spacing w:line="360" w:lineRule="auto"/>
        <w:ind w:leftChars="-405" w:left="-163" w:hangingChars="326" w:hanging="687"/>
        <w:rPr>
          <w:b/>
          <w:bCs/>
          <w:color w:val="000000" w:themeColor="text1"/>
          <w:szCs w:val="21"/>
        </w:rPr>
      </w:pPr>
      <w:r>
        <w:rPr>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186E7A" w:rsidRDefault="00186E7A" w:rsidP="00186E7A">
      <w:pPr>
        <w:spacing w:line="360" w:lineRule="auto"/>
        <w:ind w:leftChars="-405" w:left="-850"/>
        <w:rPr>
          <w:b/>
          <w:bCs/>
          <w:color w:val="000000" w:themeColor="text1"/>
          <w:szCs w:val="21"/>
        </w:rPr>
      </w:pPr>
      <w:r>
        <w:rPr>
          <w:b/>
          <w:bCs/>
          <w:color w:val="000000" w:themeColor="text1"/>
          <w:szCs w:val="21"/>
        </w:rPr>
        <w:t xml:space="preserve">2. </w:t>
      </w:r>
      <w:r>
        <w:rPr>
          <w:rFonts w:hint="eastAsia"/>
          <w:b/>
          <w:bCs/>
          <w:color w:val="000000" w:themeColor="text1"/>
          <w:szCs w:val="21"/>
        </w:rPr>
        <w:t>应依据审核任务</w:t>
      </w:r>
      <w:proofErr w:type="gramStart"/>
      <w:r>
        <w:rPr>
          <w:rFonts w:hint="eastAsia"/>
          <w:b/>
          <w:bCs/>
          <w:color w:val="000000" w:themeColor="text1"/>
          <w:szCs w:val="21"/>
        </w:rPr>
        <w:t>书安排</w:t>
      </w:r>
      <w:proofErr w:type="gramEnd"/>
      <w:r>
        <w:rPr>
          <w:rFonts w:hint="eastAsia"/>
          <w:b/>
          <w:bCs/>
          <w:color w:val="000000" w:themeColor="text1"/>
          <w:szCs w:val="21"/>
        </w:rPr>
        <w:t>的管理体系领域（指：</w:t>
      </w:r>
      <w:r>
        <w:rPr>
          <w:b/>
          <w:color w:val="000000" w:themeColor="text1"/>
          <w:szCs w:val="21"/>
        </w:rPr>
        <w:t>QMS</w:t>
      </w:r>
      <w:r>
        <w:rPr>
          <w:rFonts w:hint="eastAsia"/>
          <w:b/>
          <w:color w:val="000000" w:themeColor="text1"/>
          <w:szCs w:val="21"/>
        </w:rPr>
        <w:t>，</w:t>
      </w:r>
      <w:r>
        <w:rPr>
          <w:b/>
          <w:color w:val="000000" w:themeColor="text1"/>
          <w:szCs w:val="21"/>
        </w:rPr>
        <w:t xml:space="preserve">  EMS</w:t>
      </w:r>
      <w:r>
        <w:rPr>
          <w:rFonts w:hint="eastAsia"/>
          <w:b/>
          <w:color w:val="000000" w:themeColor="text1"/>
          <w:szCs w:val="21"/>
        </w:rPr>
        <w:t>，</w:t>
      </w:r>
      <w:r>
        <w:rPr>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186E7A" w:rsidRDefault="00186E7A" w:rsidP="00186E7A">
      <w:pPr>
        <w:spacing w:line="360" w:lineRule="auto"/>
        <w:ind w:leftChars="-405" w:left="-163" w:hangingChars="326" w:hanging="687"/>
        <w:rPr>
          <w:b/>
          <w:bCs/>
          <w:color w:val="000000" w:themeColor="text1"/>
          <w:szCs w:val="21"/>
        </w:rPr>
      </w:pPr>
      <w:r>
        <w:rPr>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186E7A" w:rsidRDefault="00186E7A" w:rsidP="00186E7A">
      <w:pPr>
        <w:spacing w:line="360" w:lineRule="auto"/>
        <w:ind w:leftChars="-405" w:left="-163" w:hangingChars="326" w:hanging="687"/>
        <w:rPr>
          <w:b/>
          <w:bCs/>
          <w:color w:val="000000" w:themeColor="text1"/>
          <w:szCs w:val="21"/>
        </w:rPr>
      </w:pPr>
      <w:r>
        <w:rPr>
          <w:b/>
          <w:color w:val="000000" w:themeColor="text1"/>
          <w:szCs w:val="21"/>
        </w:rPr>
        <w:t xml:space="preserve">4. </w:t>
      </w:r>
      <w:r>
        <w:rPr>
          <w:rFonts w:hint="eastAsia"/>
          <w:b/>
          <w:color w:val="000000" w:themeColor="text1"/>
          <w:szCs w:val="21"/>
        </w:rPr>
        <w:t>公正性声明和审核报告签字处需本人亲笔签名。</w:t>
      </w:r>
    </w:p>
    <w:p w:rsidR="00186E7A" w:rsidRDefault="00186E7A" w:rsidP="00186E7A">
      <w:pPr>
        <w:spacing w:line="360" w:lineRule="auto"/>
        <w:ind w:leftChars="-405" w:left="-163" w:hangingChars="326" w:hanging="687"/>
        <w:rPr>
          <w:b/>
          <w:bCs/>
          <w:color w:val="000000" w:themeColor="text1"/>
          <w:szCs w:val="21"/>
        </w:rPr>
      </w:pPr>
      <w:r>
        <w:rPr>
          <w:b/>
          <w:bCs/>
          <w:color w:val="000000" w:themeColor="text1"/>
          <w:szCs w:val="21"/>
        </w:rPr>
        <w:t xml:space="preserve">5. </w:t>
      </w:r>
      <w:r>
        <w:rPr>
          <w:rFonts w:hint="eastAsia"/>
          <w:b/>
          <w:bCs/>
          <w:color w:val="000000" w:themeColor="text1"/>
          <w:szCs w:val="21"/>
        </w:rPr>
        <w:t>对子证书</w:t>
      </w:r>
      <w:r>
        <w:rPr>
          <w:b/>
          <w:bCs/>
          <w:color w:val="000000" w:themeColor="text1"/>
          <w:szCs w:val="21"/>
        </w:rPr>
        <w:t>/</w:t>
      </w:r>
      <w:r>
        <w:rPr>
          <w:rFonts w:hint="eastAsia"/>
          <w:b/>
          <w:bCs/>
          <w:color w:val="000000" w:themeColor="text1"/>
          <w:szCs w:val="21"/>
        </w:rPr>
        <w:t>证书附件要求的组织，除在末次会议上确定注册范围外，还须附上子证书</w:t>
      </w:r>
      <w:r>
        <w:rPr>
          <w:b/>
          <w:bCs/>
          <w:color w:val="000000" w:themeColor="text1"/>
          <w:szCs w:val="21"/>
        </w:rPr>
        <w:t>/</w:t>
      </w:r>
      <w:r>
        <w:rPr>
          <w:rFonts w:hint="eastAsia"/>
          <w:b/>
          <w:bCs/>
          <w:color w:val="000000" w:themeColor="text1"/>
          <w:szCs w:val="21"/>
        </w:rPr>
        <w:t>证书附件的文字表达。</w:t>
      </w:r>
      <w:r>
        <w:rPr>
          <w:b/>
          <w:bCs/>
          <w:color w:val="000000" w:themeColor="text1"/>
          <w:szCs w:val="21"/>
        </w:rPr>
        <w:t>(</w:t>
      </w:r>
      <w:r>
        <w:rPr>
          <w:rFonts w:hint="eastAsia"/>
          <w:b/>
          <w:bCs/>
          <w:color w:val="000000" w:themeColor="text1"/>
          <w:szCs w:val="21"/>
        </w:rPr>
        <w:t>可另附页</w:t>
      </w:r>
      <w:r>
        <w:rPr>
          <w:b/>
          <w:bCs/>
          <w:color w:val="000000" w:themeColor="text1"/>
          <w:szCs w:val="21"/>
        </w:rPr>
        <w:t xml:space="preserve">)  </w:t>
      </w:r>
    </w:p>
    <w:p w:rsidR="00186E7A" w:rsidRDefault="00186E7A" w:rsidP="00186E7A">
      <w:pPr>
        <w:spacing w:line="360" w:lineRule="auto"/>
        <w:ind w:left="964" w:hangingChars="600" w:hanging="964"/>
        <w:rPr>
          <w:b/>
          <w:bCs/>
          <w:color w:val="000000" w:themeColor="text1"/>
          <w:sz w:val="16"/>
          <w:szCs w:val="16"/>
        </w:rPr>
      </w:pPr>
    </w:p>
    <w:p w:rsidR="00186E7A" w:rsidRDefault="00186E7A" w:rsidP="00186E7A">
      <w:pPr>
        <w:rPr>
          <w:rFonts w:ascii="宋体" w:hAnsi="宋体"/>
          <w:b/>
          <w:color w:val="000000" w:themeColor="text1"/>
          <w:sz w:val="26"/>
          <w:szCs w:val="26"/>
        </w:rPr>
      </w:pPr>
    </w:p>
    <w:p w:rsidR="00877EB8" w:rsidRDefault="007D407E">
      <w:pPr>
        <w:rPr>
          <w:rFonts w:ascii="宋体" w:hAnsi="宋体"/>
          <w:b/>
          <w:color w:val="000000" w:themeColor="text1"/>
          <w:sz w:val="26"/>
          <w:szCs w:val="26"/>
        </w:rPr>
      </w:pPr>
    </w:p>
    <w:p w:rsidR="00186E7A" w:rsidRDefault="00186E7A">
      <w:pPr>
        <w:rPr>
          <w:rFonts w:ascii="宋体" w:hAnsi="宋体"/>
          <w:b/>
          <w:color w:val="000000" w:themeColor="text1"/>
          <w:sz w:val="26"/>
          <w:szCs w:val="26"/>
        </w:rPr>
      </w:pPr>
    </w:p>
    <w:sectPr w:rsidR="00186E7A" w:rsidSect="00877EB8">
      <w:head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07E" w:rsidRDefault="007D407E">
      <w:r>
        <w:separator/>
      </w:r>
    </w:p>
  </w:endnote>
  <w:endnote w:type="continuationSeparator" w:id="0">
    <w:p w:rsidR="007D407E" w:rsidRDefault="007D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MS Mincho">
    <w:altName w:val="MS Gothic"/>
    <w:panose1 w:val="02020609040205080304"/>
    <w:charset w:val="80"/>
    <w:family w:val="roman"/>
    <w:notTrueType/>
    <w:pitch w:val="fixed"/>
    <w:sig w:usb0="00000000" w:usb1="08070000" w:usb2="00000010" w:usb3="00000000" w:csb0="00020000"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07E" w:rsidRDefault="007D407E">
      <w:r>
        <w:separator/>
      </w:r>
    </w:p>
  </w:footnote>
  <w:footnote w:type="continuationSeparator" w:id="0">
    <w:p w:rsidR="007D407E" w:rsidRDefault="007D40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7FF" w:rsidRPr="00390345" w:rsidRDefault="007D407E" w:rsidP="00186E7A">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1" w:name="_Hlk8555230"/>
    <w:r>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8E67FF" w:rsidRPr="00532B87" w:rsidRDefault="00A83493"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00A83493"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00A83493" w:rsidRPr="00390345">
      <w:rPr>
        <w:rStyle w:val="CharChar1"/>
        <w:rFonts w:hint="default"/>
      </w:rPr>
      <w:t>北京国标联合认证有限公司</w:t>
    </w:r>
    <w:r w:rsidR="00A83493" w:rsidRPr="00390345">
      <w:rPr>
        <w:rStyle w:val="CharChar1"/>
        <w:rFonts w:hint="default"/>
      </w:rPr>
      <w:tab/>
    </w:r>
    <w:r w:rsidR="00A83493" w:rsidRPr="00390345">
      <w:rPr>
        <w:rStyle w:val="CharChar1"/>
        <w:rFonts w:hint="default"/>
      </w:rPr>
      <w:tab/>
    </w:r>
    <w:r w:rsidR="00A83493">
      <w:rPr>
        <w:rStyle w:val="CharChar1"/>
        <w:rFonts w:hint="default"/>
      </w:rPr>
      <w:tab/>
    </w:r>
    <w:bookmarkEnd w:id="21"/>
  </w:p>
  <w:p w:rsidR="008E67FF" w:rsidRPr="008E67FF" w:rsidRDefault="007D407E" w:rsidP="002D0DC0">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153244"/>
    <w:multiLevelType w:val="singleLevel"/>
    <w:tmpl w:val="91153244"/>
    <w:lvl w:ilvl="0">
      <w:start w:val="5"/>
      <w:numFmt w:val="decimal"/>
      <w:suff w:val="space"/>
      <w:lvlText w:val="%1."/>
      <w:lvlJc w:val="left"/>
      <w:pPr>
        <w:ind w:left="0" w:firstLine="0"/>
      </w:pPr>
    </w:lvl>
  </w:abstractNum>
  <w:abstractNum w:abstractNumId="1">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4">
    <w:nsid w:val="715A56BE"/>
    <w:multiLevelType w:val="hybridMultilevel"/>
    <w:tmpl w:val="CF7E9814"/>
    <w:lvl w:ilvl="0" w:tplc="1498795A">
      <w:start w:val="7"/>
      <w:numFmt w:val="decimal"/>
      <w:lvlText w:val="%1、"/>
      <w:lvlJc w:val="left"/>
      <w:pPr>
        <w:ind w:left="780" w:hanging="360"/>
      </w:pPr>
      <w:rPr>
        <w:rFonts w:ascii="宋体" w:eastAsia="Times New Roman" w:hAnsi="宋体" w:cs="宋体" w:hint="eastAsia"/>
        <w:b w:val="0"/>
        <w:color w:val="auto"/>
        <w:sz w:val="21"/>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5">
    <w:nsid w:val="72CD6F57"/>
    <w:multiLevelType w:val="singleLevel"/>
    <w:tmpl w:val="72CD6F57"/>
    <w:lvl w:ilvl="0">
      <w:start w:val="2"/>
      <w:numFmt w:val="decimal"/>
      <w:suff w:val="nothing"/>
      <w:lvlText w:val="%1、"/>
      <w:lvlJc w:val="left"/>
      <w:pPr>
        <w:ind w:left="0" w:firstLine="0"/>
      </w:pPr>
    </w:lvl>
  </w:abstractNum>
  <w:abstractNum w:abstractNumId="6">
    <w:nsid w:val="7FAFF387"/>
    <w:multiLevelType w:val="singleLevel"/>
    <w:tmpl w:val="7FAFF387"/>
    <w:lvl w:ilvl="0">
      <w:start w:val="6"/>
      <w:numFmt w:val="decimal"/>
      <w:suff w:val="space"/>
      <w:lvlText w:val="%1."/>
      <w:lvlJc w:val="left"/>
      <w:pPr>
        <w:ind w:left="0" w:firstLine="0"/>
      </w:pPr>
    </w:lvl>
  </w:abstractNum>
  <w:num w:numId="1">
    <w:abstractNumId w:val="1"/>
  </w:num>
  <w:num w:numId="2">
    <w:abstractNumId w:val="2"/>
  </w:num>
  <w:num w:numId="3">
    <w:abstractNumId w:val="3"/>
  </w:num>
  <w:num w:numId="4">
    <w:abstractNumId w:val="5"/>
    <w:lvlOverride w:ilvl="0">
      <w:startOverride w:val="2"/>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6"/>
    </w:lvlOverride>
  </w:num>
  <w:num w:numId="7">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96154"/>
    <w:rsid w:val="00096154"/>
    <w:rsid w:val="00186E7A"/>
    <w:rsid w:val="007D407E"/>
    <w:rsid w:val="00A83493"/>
    <w:rsid w:val="00D324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paragraph" w:styleId="aa">
    <w:name w:val="Body Text"/>
    <w:basedOn w:val="a"/>
    <w:link w:val="Char3"/>
    <w:uiPriority w:val="99"/>
    <w:unhideWhenUsed/>
    <w:qFormat/>
    <w:rsid w:val="00186E7A"/>
    <w:pPr>
      <w:spacing w:after="120"/>
    </w:pPr>
  </w:style>
  <w:style w:type="character" w:customStyle="1" w:styleId="Char3">
    <w:name w:val="正文文本 Char"/>
    <w:basedOn w:val="a0"/>
    <w:link w:val="aa"/>
    <w:uiPriority w:val="99"/>
    <w:rsid w:val="00186E7A"/>
    <w:rPr>
      <w:rFonts w:ascii="Times New Roman" w:hAnsi="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12</Pages>
  <Words>1236</Words>
  <Characters>7049</Characters>
  <Application>Microsoft Office Word</Application>
  <DocSecurity>0</DocSecurity>
  <Lines>58</Lines>
  <Paragraphs>16</Paragraphs>
  <ScaleCrop>false</ScaleCrop>
  <Company>微软中国</Company>
  <LinksUpToDate>false</LinksUpToDate>
  <CharactersWithSpaces>8269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58</cp:revision>
  <cp:lastPrinted>2019-05-13T03:19:00Z</cp:lastPrinted>
  <dcterms:created xsi:type="dcterms:W3CDTF">2015-06-17T14:51:00Z</dcterms:created>
  <dcterms:modified xsi:type="dcterms:W3CDTF">2021-05-25T22:45:00Z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