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2312B" w:rsidP="0012312B">
      <w:pPr>
        <w:jc w:val="center"/>
      </w:pPr>
    </w:p>
    <w:p w:rsidR="0012312B" w:rsidP="0012312B">
      <w:pPr>
        <w:jc w:val="center"/>
      </w:pPr>
    </w:p>
    <w:p w:rsidR="0012312B" w:rsidP="0012312B">
      <w:pPr>
        <w:jc w:val="center"/>
      </w:pPr>
    </w:p>
    <w:p w:rsidR="0012312B" w:rsidP="0012312B">
      <w:pPr>
        <w:jc w:val="center"/>
      </w:pPr>
    </w:p>
    <w:p w:rsidR="0012312B" w:rsidRPr="00093B5A" w:rsidP="0012312B">
      <w:pPr>
        <w:jc w:val="center"/>
      </w:pPr>
      <w:r w:rsidRPr="00093B5A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1604010</wp:posOffset>
            </wp:positionH>
            <wp:positionV relativeFrom="paragraph">
              <wp:posOffset>48895</wp:posOffset>
            </wp:positionV>
            <wp:extent cx="1714500" cy="1901825"/>
            <wp:effectExtent l="0" t="0" r="0" b="0"/>
            <wp:wrapNone/>
            <wp:docPr id="2" name="Picture 12" descr="认证log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认证logo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901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2312B" w:rsidRPr="00093B5A" w:rsidP="0012312B">
      <w:pPr>
        <w:jc w:val="center"/>
      </w:pPr>
    </w:p>
    <w:p w:rsidR="0012312B" w:rsidRPr="00093B5A" w:rsidP="0012312B">
      <w:pPr>
        <w:jc w:val="center"/>
      </w:pPr>
    </w:p>
    <w:p w:rsidR="0012312B" w:rsidRPr="00093B5A" w:rsidP="0012312B">
      <w:pPr>
        <w:jc w:val="center"/>
      </w:pPr>
    </w:p>
    <w:p w:rsidR="0012312B" w:rsidRPr="00093B5A" w:rsidP="0012312B">
      <w:pPr>
        <w:jc w:val="center"/>
      </w:pPr>
    </w:p>
    <w:p w:rsidR="0012312B" w:rsidRPr="00093B5A" w:rsidP="0012312B"/>
    <w:p w:rsidR="0012312B" w:rsidRPr="00093B5A" w:rsidP="0012312B">
      <w:pPr>
        <w:spacing w:line="0" w:lineRule="atLeast"/>
        <w:rPr>
          <w:rFonts w:ascii="宋体" w:hAnsi="宋体"/>
          <w:sz w:val="48"/>
        </w:rPr>
      </w:pPr>
    </w:p>
    <w:p w:rsidR="0012312B" w:rsidRPr="00093B5A" w:rsidP="0012312B">
      <w:pPr>
        <w:spacing w:line="0" w:lineRule="atLeast"/>
        <w:rPr>
          <w:rFonts w:ascii="宋体" w:hAnsi="宋体"/>
          <w:sz w:val="48"/>
        </w:rPr>
      </w:pPr>
    </w:p>
    <w:p w:rsidR="0012312B" w:rsidRPr="00093B5A" w:rsidP="0012312B">
      <w:pPr>
        <w:spacing w:line="0" w:lineRule="atLeast"/>
        <w:rPr>
          <w:rFonts w:ascii="宋体" w:hAnsi="宋体"/>
          <w:sz w:val="24"/>
          <w:szCs w:val="15"/>
        </w:rPr>
      </w:pPr>
    </w:p>
    <w:p w:rsidR="0012312B" w:rsidRPr="00093B5A" w:rsidP="0012312B">
      <w:pPr>
        <w:spacing w:line="500" w:lineRule="exact"/>
        <w:rPr>
          <w:rFonts w:ascii="宋体" w:hAnsi="宋体"/>
          <w:sz w:val="40"/>
          <w:szCs w:val="21"/>
        </w:rPr>
      </w:pPr>
    </w:p>
    <w:p w:rsidR="0012312B" w:rsidRPr="00093B5A" w:rsidP="0012312B">
      <w:pPr>
        <w:adjustRightInd w:val="0"/>
        <w:snapToGrid w:val="0"/>
        <w:spacing w:line="500" w:lineRule="exact"/>
        <w:ind w:firstLine="57"/>
        <w:jc w:val="center"/>
        <w:rPr>
          <w:rFonts w:ascii="宋体" w:hAnsi="宋体"/>
          <w:b/>
          <w:sz w:val="44"/>
          <w:szCs w:val="44"/>
        </w:rPr>
      </w:pPr>
      <w:r w:rsidRPr="00093B5A">
        <w:rPr>
          <w:rFonts w:ascii="宋体" w:hAnsi="宋体" w:hint="eastAsia"/>
          <w:b/>
          <w:sz w:val="44"/>
          <w:szCs w:val="44"/>
        </w:rPr>
        <w:t>测量管理体系</w:t>
      </w:r>
    </w:p>
    <w:p w:rsidR="0012312B" w:rsidRPr="00093B5A" w:rsidP="0012312B">
      <w:pPr>
        <w:adjustRightInd w:val="0"/>
        <w:snapToGrid w:val="0"/>
        <w:spacing w:line="400" w:lineRule="exact"/>
        <w:ind w:firstLine="57"/>
        <w:jc w:val="center"/>
        <w:rPr>
          <w:rFonts w:ascii="宋体" w:hAnsi="宋体"/>
          <w:b/>
          <w:bCs/>
          <w:sz w:val="32"/>
          <w:szCs w:val="32"/>
        </w:rPr>
      </w:pPr>
      <w:r w:rsidRPr="00093B5A">
        <w:rPr>
          <w:rFonts w:ascii="宋体" w:hAnsi="宋体" w:hint="eastAsia"/>
          <w:b/>
          <w:bCs/>
          <w:sz w:val="32"/>
          <w:szCs w:val="32"/>
        </w:rPr>
        <w:t>（</w:t>
      </w:r>
      <w:bookmarkStart w:id="0" w:name="审核依据"/>
      <w:r w:rsidRPr="00093B5A">
        <w:rPr>
          <w:rFonts w:ascii="宋体" w:hAnsi="宋体" w:hint="eastAsia"/>
          <w:b/>
          <w:bCs/>
          <w:sz w:val="32"/>
          <w:szCs w:val="32"/>
        </w:rPr>
        <w:t>GB/T19022-2003/ISO10012:2003</w:t>
      </w:r>
      <w:bookmarkEnd w:id="0"/>
      <w:r w:rsidRPr="00093B5A">
        <w:rPr>
          <w:rFonts w:ascii="宋体" w:hAnsi="宋体" w:hint="eastAsia"/>
          <w:b/>
          <w:bCs/>
          <w:sz w:val="32"/>
          <w:szCs w:val="32"/>
        </w:rPr>
        <w:t>）</w:t>
      </w:r>
    </w:p>
    <w:p w:rsidR="0012312B" w:rsidRPr="00093B5A" w:rsidP="0012312B">
      <w:pPr>
        <w:widowControl/>
        <w:jc w:val="center"/>
        <w:rPr>
          <w:rFonts w:ascii="宋体" w:hAnsi="宋体"/>
          <w:b/>
          <w:sz w:val="48"/>
          <w:szCs w:val="48"/>
        </w:rPr>
      </w:pPr>
      <w:r w:rsidRPr="00093B5A">
        <w:rPr>
          <w:rFonts w:ascii="宋体" w:hAnsi="宋体" w:hint="eastAsia"/>
          <w:b/>
          <w:sz w:val="48"/>
          <w:szCs w:val="48"/>
        </w:rPr>
        <w:t>监督审核报告书</w:t>
      </w:r>
    </w:p>
    <w:p w:rsidR="0012312B" w:rsidRPr="00093B5A" w:rsidP="0012312B">
      <w:pPr>
        <w:widowControl/>
        <w:rPr>
          <w:rFonts w:ascii="宋体" w:hAnsi="宋体"/>
          <w:b/>
          <w:sz w:val="52"/>
          <w:szCs w:val="52"/>
        </w:rPr>
      </w:pPr>
    </w:p>
    <w:p w:rsidR="0012312B" w:rsidRPr="00093B5A" w:rsidP="0012312B">
      <w:pPr>
        <w:widowControl/>
        <w:rPr>
          <w:rFonts w:ascii="宋体" w:hAnsi="宋体"/>
          <w:b/>
          <w:sz w:val="52"/>
          <w:szCs w:val="52"/>
        </w:rPr>
      </w:pPr>
    </w:p>
    <w:p w:rsidR="0012312B" w:rsidRPr="00093B5A" w:rsidP="0012312B">
      <w:pPr>
        <w:widowControl/>
        <w:rPr>
          <w:rFonts w:ascii="宋体" w:hAnsi="宋体"/>
          <w:b/>
          <w:sz w:val="52"/>
          <w:szCs w:val="52"/>
        </w:rPr>
      </w:pPr>
    </w:p>
    <w:p w:rsidR="0012312B" w:rsidRPr="00093B5A" w:rsidP="0012312B">
      <w:pPr>
        <w:spacing w:line="365" w:lineRule="exact"/>
        <w:rPr>
          <w:rFonts w:ascii="宋体" w:hAnsi="宋体"/>
          <w:sz w:val="32"/>
          <w:szCs w:val="24"/>
        </w:rPr>
      </w:pPr>
    </w:p>
    <w:p w:rsidR="0012312B" w:rsidRPr="00093B5A" w:rsidP="0012312B">
      <w:pPr>
        <w:spacing w:line="365" w:lineRule="exact"/>
        <w:rPr>
          <w:rFonts w:ascii="宋体" w:hAnsi="宋体"/>
          <w:sz w:val="32"/>
        </w:rPr>
      </w:pPr>
    </w:p>
    <w:p w:rsidR="0012312B" w:rsidRPr="00093B5A" w:rsidP="0012312B">
      <w:pPr>
        <w:spacing w:line="360" w:lineRule="auto"/>
        <w:jc w:val="left"/>
        <w:rPr>
          <w:rFonts w:ascii="宋体" w:hAnsi="宋体"/>
          <w:sz w:val="24"/>
          <w:u w:val="single"/>
        </w:rPr>
      </w:pPr>
      <w:r w:rsidRPr="00093B5A">
        <w:rPr>
          <w:rFonts w:ascii="宋体" w:hAnsi="宋体" w:hint="eastAsia"/>
          <w:sz w:val="32"/>
        </w:rPr>
        <w:t>认 证 企 业</w:t>
      </w:r>
      <w:r w:rsidRPr="00093B5A">
        <w:rPr>
          <w:rFonts w:ascii="MS PGothic" w:hAnsi="MS PGothic" w:hint="eastAsia"/>
          <w:sz w:val="32"/>
        </w:rPr>
        <w:t>：</w:t>
      </w:r>
      <w:bookmarkStart w:id="1" w:name="组织名称"/>
      <w:r w:rsidRPr="00093B5A">
        <w:rPr>
          <w:rFonts w:ascii="宋体" w:hAnsi="宋体"/>
          <w:sz w:val="24"/>
          <w:u w:val="single"/>
        </w:rPr>
        <w:t>山东博赛特石油技术有限公司</w:t>
      </w:r>
      <w:bookmarkEnd w:id="1"/>
    </w:p>
    <w:p w:rsidR="0012312B" w:rsidRPr="00093B5A" w:rsidP="0012312B">
      <w:pPr>
        <w:spacing w:line="360" w:lineRule="auto"/>
        <w:jc w:val="left"/>
        <w:rPr>
          <w:rFonts w:ascii="宋体" w:hAnsi="宋体"/>
          <w:spacing w:val="32"/>
          <w:sz w:val="32"/>
          <w:u w:val="single"/>
        </w:rPr>
      </w:pPr>
      <w:r w:rsidRPr="00093B5A">
        <w:rPr>
          <w:rFonts w:ascii="宋体" w:hAnsi="宋体" w:hint="eastAsia"/>
          <w:spacing w:val="80"/>
          <w:sz w:val="32"/>
        </w:rPr>
        <w:t>编号</w:t>
      </w:r>
      <w:r w:rsidRPr="00093B5A">
        <w:rPr>
          <w:rFonts w:ascii="宋体" w:hAnsi="宋体" w:hint="eastAsia"/>
          <w:sz w:val="32"/>
        </w:rPr>
        <w:t>：</w:t>
      </w:r>
      <w:bookmarkStart w:id="2" w:name="合同编号"/>
      <w:r w:rsidR="00093B5A">
        <w:rPr>
          <w:rFonts w:ascii="宋体" w:hAnsi="宋体" w:hint="eastAsia"/>
          <w:sz w:val="32"/>
        </w:rPr>
        <w:t>0123-2018-2019</w:t>
      </w:r>
      <w:bookmarkEnd w:id="2"/>
    </w:p>
    <w:p w:rsidR="0012312B" w:rsidRPr="00093B5A" w:rsidP="0012312B">
      <w:pPr>
        <w:spacing w:line="360" w:lineRule="auto"/>
        <w:jc w:val="left"/>
        <w:rPr>
          <w:rFonts w:ascii="宋体" w:hAnsi="宋体"/>
          <w:sz w:val="32"/>
        </w:rPr>
      </w:pPr>
      <w:r w:rsidRPr="00093B5A">
        <w:rPr>
          <w:rFonts w:ascii="宋体" w:hAnsi="宋体" w:hint="eastAsia"/>
          <w:spacing w:val="80"/>
          <w:sz w:val="32"/>
        </w:rPr>
        <w:t>审核类型</w:t>
      </w:r>
      <w:r w:rsidRPr="00093B5A">
        <w:rPr>
          <w:rFonts w:ascii="MS PGothic" w:hAnsi="MS PGothic" w:hint="eastAsia"/>
          <w:sz w:val="32"/>
        </w:rPr>
        <w:t>：</w:t>
      </w:r>
      <w:r w:rsidRPr="00093B5A" w:rsidR="00694890">
        <w:rPr>
          <w:rFonts w:ascii="宋体" w:hAnsi="宋体" w:hint="eastAsia"/>
          <w:sz w:val="32"/>
          <w:u w:val="single"/>
        </w:rPr>
        <w:t>年度监督审核</w:t>
      </w:r>
    </w:p>
    <w:p w:rsidR="0012312B" w:rsidRPr="00093B5A" w:rsidP="0012312B">
      <w:pPr>
        <w:widowControl/>
        <w:spacing w:line="360" w:lineRule="auto"/>
        <w:ind w:right="360"/>
        <w:rPr>
          <w:rFonts w:ascii="宋体" w:hAnsi="宋体"/>
          <w:spacing w:val="80"/>
          <w:sz w:val="32"/>
        </w:rPr>
      </w:pPr>
    </w:p>
    <w:p w:rsidR="00AF6EBD" w:rsidRPr="00093B5A" w:rsidP="0012312B">
      <w:pPr>
        <w:widowControl/>
        <w:spacing w:line="360" w:lineRule="auto"/>
        <w:ind w:right="360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</w:p>
    <w:p w:rsidR="00863661" w:rsidRPr="00093B5A">
      <w:pPr>
        <w:widowControl/>
        <w:spacing w:line="360" w:lineRule="auto"/>
        <w:jc w:val="right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  <w:r w:rsidRPr="00093B5A">
        <w:rPr>
          <w:rFonts w:ascii="Times New Roman" w:eastAsia="宋体" w:hAnsi="Times New Roman" w:cs="Times New Roman"/>
          <w:bCs/>
          <w:kern w:val="0"/>
          <w:sz w:val="18"/>
          <w:szCs w:val="18"/>
        </w:rPr>
        <w:t>编号：</w:t>
      </w:r>
      <w:bookmarkStart w:id="3" w:name="合同编号Add"/>
      <w:r w:rsidRPr="00093B5A">
        <w:rPr>
          <w:rFonts w:ascii="Times New Roman" w:eastAsia="宋体" w:hAnsi="Times New Roman" w:cs="Times New Roman"/>
          <w:bCs/>
          <w:kern w:val="0"/>
          <w:sz w:val="18"/>
          <w:szCs w:val="18"/>
          <w:u w:val="single"/>
        </w:rPr>
        <w:t>0123-2018-2019</w:t>
      </w:r>
      <w:bookmarkEnd w:id="3"/>
    </w:p>
    <w:p w:rsidR="00863661" w:rsidRPr="00093B5A">
      <w:pPr>
        <w:widowControl/>
        <w:spacing w:line="360" w:lineRule="auto"/>
        <w:jc w:val="center"/>
        <w:rPr>
          <w:rFonts w:ascii="宋体" w:eastAsia="宋体" w:hAnsi="宋体" w:cs="宋体"/>
          <w:b/>
          <w:bCs/>
          <w:kern w:val="0"/>
          <w:sz w:val="30"/>
          <w:szCs w:val="30"/>
        </w:rPr>
      </w:pPr>
      <w:r w:rsidRPr="00093B5A">
        <w:rPr>
          <w:rFonts w:ascii="宋体" w:eastAsia="宋体" w:hAnsi="宋体" w:cs="宋体"/>
          <w:b/>
          <w:bCs/>
          <w:kern w:val="0"/>
          <w:sz w:val="30"/>
          <w:szCs w:val="30"/>
        </w:rPr>
        <w:t>监督审核报告</w:t>
      </w:r>
    </w:p>
    <w:p w:rsidR="00863661" w:rsidRPr="00093B5A">
      <w:pPr>
        <w:widowControl/>
        <w:spacing w:line="360" w:lineRule="auto"/>
        <w:rPr>
          <w:rFonts w:asciiTheme="minorEastAsia" w:hAnsiTheme="minorEastAsia" w:cs="宋体"/>
          <w:b/>
          <w:bCs/>
          <w:kern w:val="0"/>
          <w:szCs w:val="21"/>
        </w:rPr>
      </w:pP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一、基本情况</w:t>
      </w:r>
    </w:p>
    <w:tbl>
      <w:tblPr>
        <w:tblW w:w="8511" w:type="dxa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49"/>
        <w:gridCol w:w="3119"/>
        <w:gridCol w:w="1984"/>
        <w:gridCol w:w="1559"/>
      </w:tblGrid>
      <w:tr>
        <w:tblPrEx>
          <w:tblW w:w="8511" w:type="dxa"/>
          <w:tblInd w:w="10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84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企业</w:t>
            </w:r>
            <w:r w:rsidRPr="00093B5A">
              <w:rPr>
                <w:rFonts w:asciiTheme="minorEastAsia" w:hAnsiTheme="minorEastAsia" w:cs="宋体"/>
                <w:kern w:val="0"/>
                <w:szCs w:val="21"/>
              </w:rPr>
              <w:t>名称</w:t>
            </w:r>
          </w:p>
        </w:tc>
        <w:tc>
          <w:tcPr>
            <w:tcW w:w="311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bookmarkStart w:id="4" w:name="组织名称Add1"/>
            <w:r w:rsidRPr="00093B5A">
              <w:rPr>
                <w:rFonts w:asciiTheme="minorEastAsia" w:hAnsiTheme="minorEastAsia" w:cs="宋体"/>
                <w:kern w:val="0"/>
                <w:szCs w:val="21"/>
              </w:rPr>
              <w:t>山东博赛特石油技术有限公司</w:t>
            </w:r>
            <w:bookmarkEnd w:id="4"/>
          </w:p>
        </w:tc>
        <w:tc>
          <w:tcPr>
            <w:tcW w:w="1984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企业联系人</w:t>
            </w:r>
          </w:p>
        </w:tc>
        <w:tc>
          <w:tcPr>
            <w:tcW w:w="155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bookmarkStart w:id="5" w:name="联系人"/>
            <w:r w:rsidRPr="00093B5A">
              <w:rPr>
                <w:rFonts w:asciiTheme="minorEastAsia" w:hAnsiTheme="minorEastAsia" w:cs="宋体"/>
                <w:kern w:val="0"/>
                <w:szCs w:val="21"/>
              </w:rPr>
              <w:t>杨鹏飞</w:t>
            </w:r>
            <w:bookmarkEnd w:id="5"/>
          </w:p>
        </w:tc>
      </w:tr>
      <w:tr>
        <w:tblPrEx>
          <w:tblW w:w="8511" w:type="dxa"/>
          <w:tblInd w:w="10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84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认证证书编号</w:t>
            </w:r>
          </w:p>
        </w:tc>
        <w:tc>
          <w:tcPr>
            <w:tcW w:w="311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bookmarkStart w:id="6" w:name="证书编号"/>
            <w:bookmarkEnd w:id="6"/>
          </w:p>
        </w:tc>
        <w:tc>
          <w:tcPr>
            <w:tcW w:w="1984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证书有效期</w:t>
            </w:r>
          </w:p>
        </w:tc>
        <w:tc>
          <w:tcPr>
            <w:tcW w:w="155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bookmarkStart w:id="7" w:name="_GoBack"/>
            <w:bookmarkStart w:id="8" w:name="证书有效期"/>
            <w:bookmarkEnd w:id="8"/>
            <w:bookmarkEnd w:id="7"/>
          </w:p>
        </w:tc>
      </w:tr>
      <w:tr>
        <w:tblPrEx>
          <w:tblW w:w="8511" w:type="dxa"/>
          <w:tblInd w:w="10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84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监督审核次数</w:t>
            </w:r>
          </w:p>
        </w:tc>
        <w:tc>
          <w:tcPr>
            <w:tcW w:w="311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bookmarkStart w:id="9" w:name="监督次数"/>
            <w:r w:rsidRPr="00093B5A">
              <w:rPr>
                <w:rFonts w:asciiTheme="minorEastAsia" w:hAnsiTheme="minorEastAsia" w:cs="宋体"/>
                <w:kern w:val="0"/>
                <w:szCs w:val="21"/>
              </w:rPr>
              <w:t>一</w:t>
            </w:r>
            <w:bookmarkEnd w:id="9"/>
          </w:p>
        </w:tc>
        <w:tc>
          <w:tcPr>
            <w:tcW w:w="1984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本次监督</w:t>
            </w:r>
            <w:r w:rsidRPr="00093B5A">
              <w:rPr>
                <w:rFonts w:asciiTheme="minorEastAsia" w:hAnsiTheme="minorEastAsia" w:cs="宋体"/>
                <w:color w:val="333333"/>
                <w:kern w:val="0"/>
                <w:szCs w:val="21"/>
              </w:rPr>
              <w:t>时间</w:t>
            </w:r>
          </w:p>
        </w:tc>
        <w:tc>
          <w:tcPr>
            <w:tcW w:w="155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bookmarkStart w:id="10" w:name="审核开始日"/>
            <w:r w:rsidRPr="00093B5A">
              <w:rPr>
                <w:rFonts w:asciiTheme="minorEastAsia" w:hAnsiTheme="minorEastAsia" w:cs="宋体"/>
                <w:kern w:val="0"/>
                <w:szCs w:val="21"/>
              </w:rPr>
              <w:t>2019年10月29日 上午</w:t>
            </w:r>
            <w:bookmarkEnd w:id="10"/>
          </w:p>
        </w:tc>
      </w:tr>
      <w:tr>
        <w:tblPrEx>
          <w:tblW w:w="8511" w:type="dxa"/>
          <w:tblInd w:w="10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56"/>
        </w:trPr>
        <w:tc>
          <w:tcPr>
            <w:tcW w:w="184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 w:firstLine="105" w:firstLineChars="50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监督审核员</w:t>
            </w:r>
          </w:p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 w:firstLine="105" w:firstLineChars="50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姓名及确认号</w:t>
            </w:r>
          </w:p>
        </w:tc>
        <w:tc>
          <w:tcPr>
            <w:tcW w:w="311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984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/>
                <w:bCs/>
                <w:kern w:val="0"/>
                <w:szCs w:val="21"/>
              </w:rPr>
              <w:t>监督审核涉及的区域或部门</w:t>
            </w:r>
          </w:p>
        </w:tc>
        <w:tc>
          <w:tcPr>
            <w:tcW w:w="155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</w:tbl>
    <w:p w:rsidR="00863661" w:rsidRPr="00093B5A">
      <w:pPr>
        <w:widowControl/>
        <w:spacing w:line="360" w:lineRule="auto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二、</w:t>
      </w:r>
      <w:r w:rsidRPr="00093B5A">
        <w:rPr>
          <w:rFonts w:asciiTheme="minorEastAsia" w:hAnsiTheme="minorEastAsia" w:cs="宋体"/>
          <w:b/>
          <w:bCs/>
          <w:kern w:val="0"/>
          <w:szCs w:val="21"/>
        </w:rPr>
        <w:t>监督审核</w:t>
      </w: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内容</w:t>
      </w:r>
      <w:r w:rsidRPr="00093B5A">
        <w:rPr>
          <w:rFonts w:asciiTheme="minorEastAsia" w:hAnsiTheme="minorEastAsia" w:cs="宋体" w:hint="eastAsia"/>
          <w:bCs/>
          <w:kern w:val="0"/>
          <w:szCs w:val="21"/>
        </w:rPr>
        <w:t>：</w:t>
      </w:r>
    </w:p>
    <w:p w:rsidR="00863661" w:rsidRPr="00093B5A">
      <w:pPr>
        <w:widowControl/>
        <w:spacing w:line="276" w:lineRule="auto"/>
        <w:rPr>
          <w:rFonts w:asciiTheme="minorEastAsia" w:hAnsiTheme="minorEastAsia" w:cs="宋体"/>
          <w:bCs/>
          <w:kern w:val="0"/>
          <w:szCs w:val="21"/>
        </w:rPr>
      </w:pPr>
      <w:r w:rsidRPr="00093B5A">
        <w:rPr>
          <w:rFonts w:asciiTheme="minorEastAsia" w:hAnsiTheme="minorEastAsia" w:cs="宋体" w:hint="eastAsia"/>
          <w:bCs/>
          <w:kern w:val="0"/>
          <w:szCs w:val="21"/>
        </w:rPr>
        <w:t>1.</w:t>
      </w:r>
      <w:r w:rsidRPr="00093B5A">
        <w:rPr>
          <w:rFonts w:asciiTheme="minorEastAsia" w:hAnsiTheme="minorEastAsia" w:cs="宋体"/>
          <w:bCs/>
          <w:kern w:val="0"/>
          <w:szCs w:val="21"/>
        </w:rPr>
        <w:t>一年内违反法律法规</w:t>
      </w:r>
      <w:r w:rsidRPr="00093B5A">
        <w:rPr>
          <w:rFonts w:asciiTheme="minorEastAsia" w:hAnsiTheme="minorEastAsia" w:cs="宋体" w:hint="eastAsia"/>
          <w:bCs/>
          <w:kern w:val="0"/>
          <w:szCs w:val="21"/>
        </w:rPr>
        <w:t>或</w:t>
      </w:r>
      <w:r w:rsidRPr="00093B5A">
        <w:rPr>
          <w:rFonts w:asciiTheme="minorEastAsia" w:hAnsiTheme="minorEastAsia" w:cs="宋体"/>
          <w:bCs/>
          <w:kern w:val="0"/>
          <w:szCs w:val="21"/>
        </w:rPr>
        <w:t>重大事故的情况：</w:t>
      </w:r>
    </w:p>
    <w:p w:rsidR="00863661" w:rsidRPr="00093B5A">
      <w:pPr>
        <w:widowControl/>
        <w:spacing w:line="276" w:lineRule="auto"/>
        <w:rPr>
          <w:rFonts w:asciiTheme="minorEastAsia" w:hAnsiTheme="minorEastAsia" w:cs="宋体"/>
          <w:bCs/>
          <w:kern w:val="0"/>
          <w:szCs w:val="21"/>
        </w:rPr>
      </w:pPr>
      <w:r w:rsidRPr="00093B5A">
        <w:rPr>
          <w:rFonts w:asciiTheme="minorEastAsia" w:hAnsiTheme="minorEastAsia" w:cs="宋体" w:hint="eastAsia"/>
          <w:bCs/>
          <w:kern w:val="0"/>
          <w:szCs w:val="21"/>
        </w:rPr>
        <w:t>2.</w:t>
      </w:r>
      <w:r w:rsidRPr="00093B5A">
        <w:rPr>
          <w:rFonts w:asciiTheme="minorEastAsia" w:hAnsiTheme="minorEastAsia" w:cs="宋体"/>
          <w:bCs/>
          <w:kern w:val="0"/>
          <w:szCs w:val="21"/>
        </w:rPr>
        <w:t>监督审核过程简述：</w:t>
      </w:r>
    </w:p>
    <w:p w:rsidR="00863661" w:rsidRPr="00093B5A">
      <w:pPr>
        <w:widowControl/>
        <w:spacing w:line="276" w:lineRule="auto"/>
        <w:rPr>
          <w:rFonts w:asciiTheme="minorEastAsia" w:hAnsiTheme="minorEastAsia"/>
          <w:bCs/>
          <w:szCs w:val="21"/>
        </w:rPr>
      </w:pPr>
      <w:r w:rsidRPr="00093B5A">
        <w:rPr>
          <w:rFonts w:asciiTheme="minorEastAsia" w:hAnsiTheme="minorEastAsia" w:cs="宋体" w:hint="eastAsia"/>
          <w:bCs/>
          <w:kern w:val="0"/>
          <w:szCs w:val="21"/>
        </w:rPr>
        <w:t>3.</w:t>
      </w:r>
      <w:r w:rsidRPr="00093B5A">
        <w:rPr>
          <w:rFonts w:asciiTheme="minorEastAsia" w:hAnsiTheme="minorEastAsia" w:hint="eastAsia"/>
          <w:bCs/>
          <w:szCs w:val="21"/>
        </w:rPr>
        <w:t>内部审核和管理评审</w:t>
      </w:r>
      <w:r w:rsidRPr="00093B5A">
        <w:rPr>
          <w:rFonts w:asciiTheme="minorEastAsia" w:hAnsiTheme="minorEastAsia" w:cs="宋体"/>
          <w:bCs/>
          <w:kern w:val="0"/>
          <w:szCs w:val="21"/>
        </w:rPr>
        <w:t>的情况：</w:t>
      </w:r>
    </w:p>
    <w:p w:rsidR="00863661" w:rsidRPr="00093B5A">
      <w:pPr>
        <w:widowControl/>
        <w:spacing w:line="276" w:lineRule="auto"/>
        <w:rPr>
          <w:rFonts w:asciiTheme="minorEastAsia" w:hAnsiTheme="minorEastAsia"/>
          <w:bCs/>
          <w:szCs w:val="21"/>
        </w:rPr>
      </w:pPr>
      <w:r w:rsidRPr="00093B5A">
        <w:rPr>
          <w:rFonts w:asciiTheme="minorEastAsia" w:hAnsiTheme="minorEastAsia" w:hint="eastAsia"/>
          <w:bCs/>
          <w:szCs w:val="21"/>
        </w:rPr>
        <w:t>4.为持续改进而策划的活动的进展</w:t>
      </w:r>
      <w:r w:rsidRPr="00093B5A">
        <w:rPr>
          <w:rFonts w:asciiTheme="minorEastAsia" w:hAnsiTheme="minorEastAsia" w:cs="宋体"/>
          <w:bCs/>
          <w:kern w:val="0"/>
          <w:szCs w:val="21"/>
        </w:rPr>
        <w:t>，包括：</w:t>
      </w:r>
    </w:p>
    <w:p w:rsidR="00863661" w:rsidRPr="00093B5A">
      <w:pPr>
        <w:widowControl/>
        <w:spacing w:line="276" w:lineRule="auto"/>
        <w:ind w:firstLine="420" w:firstLineChars="200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kern w:val="0"/>
          <w:szCs w:val="21"/>
        </w:rPr>
        <w:t>a)</w:t>
      </w:r>
      <w:r w:rsidRPr="00093B5A">
        <w:rPr>
          <w:rFonts w:asciiTheme="minorEastAsia" w:hAnsiTheme="minorEastAsia" w:cs="宋体"/>
          <w:kern w:val="0"/>
          <w:szCs w:val="21"/>
        </w:rPr>
        <w:t>计量要求的导出</w:t>
      </w:r>
    </w:p>
    <w:p w:rsidR="00863661" w:rsidRPr="00093B5A">
      <w:pPr>
        <w:widowControl/>
        <w:spacing w:line="276" w:lineRule="auto"/>
        <w:ind w:firstLine="420" w:firstLineChars="200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kern w:val="0"/>
          <w:szCs w:val="21"/>
        </w:rPr>
        <w:t>b)</w:t>
      </w:r>
      <w:r w:rsidRPr="00093B5A">
        <w:rPr>
          <w:rFonts w:asciiTheme="minorEastAsia" w:hAnsiTheme="minorEastAsia" w:cs="宋体"/>
          <w:kern w:val="0"/>
          <w:szCs w:val="21"/>
        </w:rPr>
        <w:t>测量不确定评定</w:t>
      </w:r>
    </w:p>
    <w:p w:rsidR="00863661" w:rsidRPr="00093B5A">
      <w:pPr>
        <w:widowControl/>
        <w:spacing w:line="276" w:lineRule="auto"/>
        <w:ind w:firstLine="420" w:firstLineChars="200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kern w:val="0"/>
          <w:szCs w:val="21"/>
        </w:rPr>
        <w:t>c)有效性确认</w:t>
      </w:r>
    </w:p>
    <w:p w:rsidR="00863661" w:rsidRPr="00093B5A">
      <w:pPr>
        <w:widowControl/>
        <w:spacing w:line="276" w:lineRule="auto"/>
        <w:ind w:firstLine="420" w:firstLineChars="200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kern w:val="0"/>
          <w:szCs w:val="21"/>
        </w:rPr>
        <w:t>d)</w:t>
      </w:r>
      <w:r w:rsidRPr="00093B5A">
        <w:rPr>
          <w:rFonts w:asciiTheme="minorEastAsia" w:hAnsiTheme="minorEastAsia" w:cs="宋体"/>
          <w:kern w:val="0"/>
          <w:szCs w:val="21"/>
        </w:rPr>
        <w:t>测量过程的控制</w:t>
      </w:r>
    </w:p>
    <w:p w:rsidR="00863661" w:rsidRPr="00093B5A">
      <w:pPr>
        <w:widowControl/>
        <w:spacing w:line="276" w:lineRule="auto"/>
        <w:ind w:firstLine="420" w:firstLineChars="200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kern w:val="0"/>
          <w:szCs w:val="21"/>
        </w:rPr>
        <w:t>e)</w:t>
      </w:r>
      <w:r w:rsidRPr="00093B5A">
        <w:rPr>
          <w:rFonts w:asciiTheme="minorEastAsia" w:hAnsiTheme="minorEastAsia" w:cs="宋体"/>
          <w:kern w:val="0"/>
          <w:szCs w:val="21"/>
        </w:rPr>
        <w:t>测量过程的监视</w:t>
      </w:r>
    </w:p>
    <w:p w:rsidR="00863661" w:rsidRPr="00093B5A">
      <w:pPr>
        <w:widowControl/>
        <w:spacing w:line="276" w:lineRule="auto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hint="eastAsia"/>
          <w:bCs/>
          <w:szCs w:val="21"/>
        </w:rPr>
        <w:t>5.对认证审核时提出的</w:t>
      </w:r>
      <w:r w:rsidRPr="00093B5A">
        <w:rPr>
          <w:rFonts w:asciiTheme="minorEastAsia" w:hAnsiTheme="minorEastAsia" w:hint="eastAsia"/>
          <w:bCs/>
          <w:szCs w:val="21"/>
        </w:rPr>
        <w:t>的</w:t>
      </w:r>
      <w:r w:rsidRPr="00093B5A">
        <w:rPr>
          <w:rFonts w:asciiTheme="minorEastAsia" w:hAnsiTheme="minorEastAsia" w:hint="eastAsia"/>
          <w:bCs/>
          <w:szCs w:val="21"/>
        </w:rPr>
        <w:t>不符合项的纠正措施情况有表述</w:t>
      </w:r>
      <w:r w:rsidRPr="00093B5A">
        <w:rPr>
          <w:rFonts w:asciiTheme="minorEastAsia" w:hAnsiTheme="minorEastAsia" w:cs="宋体"/>
          <w:bCs/>
          <w:kern w:val="0"/>
          <w:szCs w:val="21"/>
        </w:rPr>
        <w:t>：</w:t>
      </w:r>
      <w:r w:rsidRPr="00093B5A">
        <w:rPr>
          <w:rFonts w:asciiTheme="minorEastAsia" w:hAnsiTheme="minorEastAsia" w:cs="宋体"/>
          <w:kern w:val="0"/>
          <w:szCs w:val="21"/>
        </w:rPr>
        <w:t> </w:t>
      </w:r>
    </w:p>
    <w:p w:rsidR="00863661" w:rsidRPr="00093B5A">
      <w:pPr>
        <w:widowControl/>
        <w:spacing w:line="276" w:lineRule="auto"/>
        <w:rPr>
          <w:rFonts w:asciiTheme="minorEastAsia" w:hAnsiTheme="minorEastAsia"/>
          <w:bCs/>
          <w:szCs w:val="21"/>
        </w:rPr>
      </w:pPr>
      <w:r w:rsidRPr="00093B5A">
        <w:rPr>
          <w:rFonts w:asciiTheme="minorEastAsia" w:hAnsiTheme="minorEastAsia" w:cs="宋体" w:hint="eastAsia"/>
          <w:kern w:val="0"/>
          <w:szCs w:val="21"/>
        </w:rPr>
        <w:t>6.对</w:t>
      </w:r>
      <w:r w:rsidRPr="00093B5A">
        <w:rPr>
          <w:rFonts w:asciiTheme="minorEastAsia" w:hAnsiTheme="minorEastAsia" w:hint="eastAsia"/>
          <w:bCs/>
          <w:szCs w:val="21"/>
        </w:rPr>
        <w:t>投诉的处理</w:t>
      </w:r>
      <w:r w:rsidRPr="00093B5A">
        <w:rPr>
          <w:rFonts w:asciiTheme="minorEastAsia" w:hAnsiTheme="minorEastAsia" w:cs="宋体"/>
          <w:bCs/>
          <w:kern w:val="0"/>
          <w:szCs w:val="21"/>
        </w:rPr>
        <w:t>情况：</w:t>
      </w:r>
    </w:p>
    <w:p w:rsidR="00863661" w:rsidRPr="00093B5A">
      <w:pPr>
        <w:widowControl/>
        <w:spacing w:line="276" w:lineRule="auto"/>
        <w:rPr>
          <w:rFonts w:asciiTheme="minorEastAsia" w:hAnsiTheme="minorEastAsia"/>
          <w:bCs/>
          <w:szCs w:val="21"/>
        </w:rPr>
      </w:pPr>
      <w:r w:rsidRPr="00093B5A">
        <w:rPr>
          <w:rFonts w:asciiTheme="minorEastAsia" w:hAnsiTheme="minorEastAsia" w:hint="eastAsia"/>
          <w:bCs/>
          <w:szCs w:val="21"/>
        </w:rPr>
        <w:t>7.测量管理体系在实现获证客户目标方面的有效性及持续的运作控制</w:t>
      </w:r>
      <w:r w:rsidRPr="00093B5A">
        <w:rPr>
          <w:rFonts w:asciiTheme="minorEastAsia" w:hAnsiTheme="minorEastAsia" w:cs="宋体"/>
          <w:bCs/>
          <w:kern w:val="0"/>
          <w:szCs w:val="21"/>
        </w:rPr>
        <w:t>情况：</w:t>
      </w:r>
    </w:p>
    <w:p w:rsidR="00863661" w:rsidRPr="00093B5A">
      <w:pPr>
        <w:widowControl/>
        <w:spacing w:line="276" w:lineRule="auto"/>
        <w:rPr>
          <w:rFonts w:asciiTheme="minorEastAsia" w:hAnsiTheme="minorEastAsia"/>
          <w:bCs/>
          <w:szCs w:val="21"/>
        </w:rPr>
      </w:pPr>
      <w:r w:rsidRPr="00093B5A">
        <w:rPr>
          <w:rFonts w:asciiTheme="minorEastAsia" w:hAnsiTheme="minorEastAsia" w:hint="eastAsia"/>
          <w:bCs/>
          <w:szCs w:val="21"/>
        </w:rPr>
        <w:t>8.对企业组织任何变更的审核</w:t>
      </w:r>
    </w:p>
    <w:p w:rsidR="00863661" w:rsidRPr="00093B5A">
      <w:pPr>
        <w:widowControl/>
        <w:spacing w:line="276" w:lineRule="auto"/>
        <w:rPr>
          <w:rFonts w:ascii="宋体" w:eastAsia="宋体" w:hAnsi="宋体" w:cs="宋体"/>
          <w:kern w:val="0"/>
          <w:szCs w:val="28"/>
        </w:rPr>
      </w:pPr>
      <w:r w:rsidRPr="00093B5A">
        <w:rPr>
          <w:rFonts w:asciiTheme="minorEastAsia" w:hAnsiTheme="minorEastAsia" w:hint="eastAsia"/>
          <w:bCs/>
          <w:szCs w:val="21"/>
        </w:rPr>
        <w:t>9.标志的使用和（或）任何其他对认证资</w:t>
      </w:r>
      <w:r w:rsidRPr="00093B5A">
        <w:rPr>
          <w:rFonts w:hint="eastAsia"/>
          <w:bCs/>
        </w:rPr>
        <w:t>格引用</w:t>
      </w:r>
      <w:r w:rsidRPr="00093B5A">
        <w:rPr>
          <w:rFonts w:asciiTheme="minorEastAsia" w:hAnsiTheme="minorEastAsia" w:cs="宋体"/>
          <w:bCs/>
          <w:kern w:val="0"/>
          <w:szCs w:val="21"/>
        </w:rPr>
        <w:t>的情况：</w:t>
      </w:r>
    </w:p>
    <w:p w:rsidR="00863661" w:rsidRPr="00093B5A">
      <w:pPr>
        <w:widowControl/>
        <w:spacing w:line="276" w:lineRule="auto"/>
        <w:rPr>
          <w:rFonts w:ascii="宋体" w:eastAsia="宋体" w:hAnsi="宋体" w:cs="宋体"/>
          <w:b/>
          <w:bCs/>
          <w:kern w:val="0"/>
          <w:szCs w:val="28"/>
        </w:rPr>
      </w:pPr>
      <w:r w:rsidRPr="00093B5A">
        <w:rPr>
          <w:rFonts w:ascii="宋体" w:eastAsia="宋体" w:hAnsi="宋体" w:cs="宋体" w:hint="eastAsia"/>
          <w:b/>
          <w:bCs/>
          <w:kern w:val="0"/>
          <w:szCs w:val="21"/>
        </w:rPr>
        <w:t>三、</w:t>
      </w:r>
      <w:r w:rsidRPr="00093B5A">
        <w:rPr>
          <w:rFonts w:ascii="宋体" w:eastAsia="宋体" w:hAnsi="宋体" w:cs="宋体"/>
          <w:b/>
          <w:bCs/>
          <w:kern w:val="0"/>
          <w:szCs w:val="21"/>
        </w:rPr>
        <w:t>监督审核结论意见</w:t>
      </w:r>
      <w:r w:rsidRPr="00093B5A">
        <w:rPr>
          <w:rFonts w:ascii="宋体" w:eastAsia="宋体" w:hAnsi="宋体" w:cs="宋体"/>
          <w:bCs/>
          <w:kern w:val="0"/>
          <w:szCs w:val="21"/>
        </w:rPr>
        <w:t>(</w:t>
      </w:r>
      <w:r w:rsidRPr="00093B5A">
        <w:rPr>
          <w:rFonts w:ascii="宋体" w:eastAsia="宋体" w:hAnsi="宋体" w:cs="宋体"/>
          <w:kern w:val="0"/>
          <w:szCs w:val="21"/>
        </w:rPr>
        <w:t>含需要</w:t>
      </w:r>
      <w:r w:rsidRPr="00093B5A">
        <w:rPr>
          <w:rFonts w:ascii="宋体" w:eastAsia="宋体" w:hAnsi="宋体" w:cs="宋体"/>
          <w:kern w:val="0"/>
          <w:szCs w:val="21"/>
        </w:rPr>
        <w:t>说</w:t>
      </w:r>
      <w:r w:rsidRPr="00093B5A">
        <w:rPr>
          <w:rFonts w:ascii="宋体" w:eastAsia="宋体" w:hAnsi="宋体" w:cs="宋体"/>
          <w:kern w:val="0"/>
          <w:szCs w:val="28"/>
        </w:rPr>
        <w:t>明的事项):</w:t>
      </w:r>
    </w:p>
    <w:p w:rsidR="00863661" w:rsidRPr="00093B5A">
      <w:pPr>
        <w:widowControl/>
        <w:spacing w:line="276" w:lineRule="auto"/>
        <w:ind w:right="945"/>
        <w:jc w:val="right"/>
        <w:rPr>
          <w:rFonts w:ascii="宋体" w:eastAsia="宋体" w:hAnsi="宋体" w:cs="宋体"/>
          <w:kern w:val="0"/>
          <w:szCs w:val="28"/>
        </w:rPr>
      </w:pPr>
      <w:r w:rsidRPr="00093B5A">
        <w:rPr>
          <w:rFonts w:ascii="宋体" w:eastAsia="宋体" w:hAnsi="宋体" w:cs="宋体"/>
          <w:kern w:val="0"/>
          <w:szCs w:val="28"/>
        </w:rPr>
        <w:t>审核员 （签字）：</w:t>
      </w:r>
    </w:p>
    <w:p w:rsidR="00863661" w:rsidRPr="00093B5A">
      <w:pPr>
        <w:widowControl/>
        <w:spacing w:line="276" w:lineRule="auto"/>
        <w:ind w:right="1365"/>
        <w:rPr>
          <w:rFonts w:ascii="宋体" w:eastAsia="宋体" w:hAnsi="宋体" w:cs="宋体"/>
          <w:kern w:val="0"/>
          <w:szCs w:val="21"/>
        </w:rPr>
      </w:pPr>
      <w:r w:rsidRPr="00093B5A">
        <w:rPr>
          <w:rFonts w:ascii="宋体" w:eastAsia="宋体" w:hAnsi="宋体" w:cs="宋体" w:hint="eastAsia"/>
          <w:b/>
          <w:bCs/>
          <w:kern w:val="0"/>
          <w:szCs w:val="21"/>
        </w:rPr>
        <w:t>四、报告审查人意见</w:t>
      </w:r>
    </w:p>
    <w:p w:rsidR="00863661" w:rsidRPr="00093B5A">
      <w:pPr>
        <w:widowControl/>
        <w:spacing w:line="276" w:lineRule="auto"/>
        <w:ind w:firstLine="3118" w:firstLineChars="1485"/>
        <w:jc w:val="left"/>
        <w:rPr>
          <w:rFonts w:ascii="宋体" w:eastAsia="宋体" w:hAnsi="宋体" w:cs="宋体"/>
          <w:kern w:val="0"/>
          <w:szCs w:val="28"/>
        </w:rPr>
      </w:pPr>
      <w:r w:rsidRPr="00093B5A">
        <w:rPr>
          <w:rFonts w:ascii="宋体" w:eastAsia="宋体" w:hAnsi="宋体" w:cs="宋体" w:hint="eastAsia"/>
          <w:kern w:val="0"/>
          <w:szCs w:val="28"/>
        </w:rPr>
        <w:t>审查人员（签字）：             日期：</w:t>
      </w:r>
    </w:p>
    <w:p w:rsidR="00863661" w:rsidRPr="00093B5A">
      <w:pPr>
        <w:widowControl/>
        <w:spacing w:line="276" w:lineRule="auto"/>
        <w:ind w:right="1050"/>
        <w:rPr>
          <w:rFonts w:ascii="宋体" w:eastAsia="宋体" w:hAnsi="宋体" w:cs="宋体"/>
          <w:b/>
          <w:bCs/>
          <w:kern w:val="0"/>
          <w:szCs w:val="21"/>
        </w:rPr>
      </w:pPr>
    </w:p>
    <w:p w:rsidR="00863661">
      <w:pPr>
        <w:widowControl/>
        <w:spacing w:line="276" w:lineRule="auto"/>
        <w:ind w:right="1050"/>
        <w:rPr>
          <w:rFonts w:ascii="宋体" w:eastAsia="宋体" w:hAnsi="宋体" w:cs="宋体"/>
          <w:kern w:val="0"/>
          <w:szCs w:val="28"/>
        </w:rPr>
      </w:pPr>
      <w:r w:rsidRPr="00093B5A">
        <w:rPr>
          <w:rFonts w:ascii="宋体" w:eastAsia="宋体" w:hAnsi="宋体" w:cs="宋体" w:hint="eastAsia"/>
          <w:b/>
          <w:bCs/>
          <w:kern w:val="0"/>
          <w:szCs w:val="21"/>
        </w:rPr>
        <w:t xml:space="preserve">五、 </w:t>
      </w:r>
      <w:r w:rsidRPr="00093B5A">
        <w:rPr>
          <w:rFonts w:ascii="宋体" w:eastAsia="宋体" w:hAnsi="宋体" w:cs="宋体"/>
          <w:b/>
          <w:bCs/>
          <w:kern w:val="0"/>
          <w:szCs w:val="21"/>
        </w:rPr>
        <w:t>认证</w:t>
      </w:r>
      <w:r w:rsidRPr="00093B5A">
        <w:rPr>
          <w:rFonts w:ascii="宋体" w:eastAsia="宋体" w:hAnsi="宋体" w:cs="宋体" w:hint="eastAsia"/>
          <w:b/>
          <w:bCs/>
          <w:kern w:val="0"/>
          <w:szCs w:val="21"/>
        </w:rPr>
        <w:t>机构</w:t>
      </w:r>
      <w:r w:rsidRPr="00093B5A">
        <w:rPr>
          <w:rFonts w:ascii="宋体" w:eastAsia="宋体" w:hAnsi="宋体" w:cs="宋体"/>
          <w:b/>
          <w:kern w:val="0"/>
          <w:szCs w:val="28"/>
        </w:rPr>
        <w:t>负责人</w:t>
      </w:r>
      <w:r w:rsidRPr="00093B5A">
        <w:rPr>
          <w:rFonts w:ascii="宋体" w:eastAsia="宋体" w:hAnsi="宋体" w:cs="宋体" w:hint="eastAsia"/>
          <w:kern w:val="0"/>
          <w:szCs w:val="28"/>
        </w:rPr>
        <w:t>(</w:t>
      </w:r>
      <w:r w:rsidRPr="00093B5A">
        <w:rPr>
          <w:rFonts w:ascii="宋体" w:eastAsia="宋体" w:hAnsi="宋体" w:cs="宋体"/>
          <w:kern w:val="0"/>
          <w:szCs w:val="28"/>
        </w:rPr>
        <w:t>签字</w:t>
      </w:r>
      <w:r w:rsidRPr="00093B5A">
        <w:rPr>
          <w:rFonts w:ascii="宋体" w:eastAsia="宋体" w:hAnsi="宋体" w:cs="宋体" w:hint="eastAsia"/>
          <w:kern w:val="0"/>
          <w:szCs w:val="28"/>
        </w:rPr>
        <w:t>)</w:t>
      </w:r>
      <w:r w:rsidRPr="00093B5A">
        <w:rPr>
          <w:rFonts w:ascii="宋体" w:eastAsia="宋体" w:hAnsi="宋体" w:cs="宋体"/>
          <w:kern w:val="0"/>
          <w:szCs w:val="28"/>
        </w:rPr>
        <w:t>：日期：</w:t>
      </w:r>
    </w:p>
    <w:sectPr w:rsidSect="00863661">
      <w:headerReference w:type="default" r:id="rId6"/>
      <w:pgSz w:w="11906" w:h="16838"/>
      <w:pgMar w:top="1440" w:right="1800" w:bottom="1440" w:left="180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3661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11" w:name="OLE_LINK1"/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-248285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863661">
    <w:pPr>
      <w:pStyle w:val="Header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8.95pt;margin-top:15.6pt;position:absolute;width:173.9pt;z-index:251658240" stroked="f">
          <v:textbox>
            <w:txbxContent>
              <w:p w:rsidR="00863661">
                <w:pPr>
                  <w:rPr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</w:t>
                </w:r>
                <w:r w:rsidR="00A71D09">
                  <w:rPr>
                    <w:rFonts w:ascii="Times New Roman" w:hAnsi="Times New Roman" w:cs="Times New Roman" w:hint="eastAsia"/>
                    <w:szCs w:val="21"/>
                  </w:rPr>
                  <w:t>A-II</w:t>
                </w:r>
                <w:r w:rsidR="00A71D09">
                  <w:rPr>
                    <w:rFonts w:ascii="Times New Roman" w:hAnsi="Times New Roman" w:cs="Times New Roman"/>
                    <w:szCs w:val="21"/>
                  </w:rPr>
                  <w:t>-1</w:t>
                </w:r>
                <w:r w:rsidR="00A71D09">
                  <w:rPr>
                    <w:rFonts w:ascii="Times New Roman" w:hAnsi="Times New Roman" w:cs="Times New Roman" w:hint="eastAsia"/>
                    <w:szCs w:val="21"/>
                  </w:rPr>
                  <w:t>2</w:t>
                </w:r>
                <w:r>
                  <w:rPr>
                    <w:rFonts w:hint="eastAsia"/>
                    <w:szCs w:val="21"/>
                  </w:rPr>
                  <w:t>监督审核报告</w:t>
                </w:r>
                <w:r>
                  <w:rPr>
                    <w:rFonts w:ascii="Times New Roman" w:hAnsi="Times New Roman" w:cs="Times New Roman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A71D09">
                  <w:rPr>
                    <w:rFonts w:ascii="Times New Roman" w:hAnsi="Times New Roman" w:cs="Times New Roman" w:hint="eastAsia"/>
                    <w:szCs w:val="21"/>
                  </w:rPr>
                  <w:t>6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9D4C3A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63661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r>
      <w:rPr>
        <w:rStyle w:val="CharChar1"/>
        <w:rFonts w:ascii="Times New Roman" w:hAnsi="Times New Roman" w:cs="Times New Roman" w:hint="default"/>
        <w:w w:val="80"/>
        <w:szCs w:val="21"/>
      </w:rPr>
      <w:t xml:space="preserve"> </w:t>
    </w:r>
  </w:p>
  <w:p w:rsidR="00863661">
    <w:pPr>
      <w:rPr>
        <w:sz w:val="18"/>
        <w:szCs w:val="18"/>
      </w:rPr>
    </w:pPr>
    <w:r>
      <w:rPr>
        <w:sz w:val="18"/>
      </w:rPr>
      <w:pict>
        <v:line id="直线 3" o:spid="_x0000_s2050" style="position:absolute;z-index:251659264" from="-23.7pt,2.35pt" to="436.9pt,3.05pt"/>
      </w:pict>
    </w:r>
    <w:bookmarkEnd w:id="11"/>
  </w:p>
  <w:p w:rsidR="00863661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6366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qFormat/>
    <w:rsid w:val="008636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8636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863661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863661"/>
    <w:rPr>
      <w:sz w:val="18"/>
      <w:szCs w:val="18"/>
    </w:rPr>
  </w:style>
  <w:style w:type="character" w:customStyle="1" w:styleId="CharChar1">
    <w:name w:val="Char Char1"/>
    <w:qFormat/>
    <w:locked/>
    <w:rsid w:val="0086366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80</Words>
  <Characters>461</Characters>
  <Application>Microsoft Office Word</Application>
  <DocSecurity>0</DocSecurity>
  <Lines>3</Lines>
  <Paragraphs>1</Paragraphs>
  <ScaleCrop>false</ScaleCrop>
  <Company/>
  <LinksUpToDate>false</LinksUpToDate>
  <CharactersWithSpaces>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43</cp:revision>
  <cp:lastPrinted>2017-09-01T06:24:00Z</cp:lastPrinted>
  <dcterms:created xsi:type="dcterms:W3CDTF">2015-10-10T03:59:00Z</dcterms:created>
  <dcterms:modified xsi:type="dcterms:W3CDTF">2019-06-25T06:13:00Z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