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85303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r>
        <w:rPr>
          <w:rFonts w:asciiTheme="minorEastAsia" w:eastAsiaTheme="minorEastAsia" w:hAnsiTheme="minorEastAsia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-767715</wp:posOffset>
            </wp:positionV>
            <wp:extent cx="7200000" cy="9643960"/>
            <wp:effectExtent l="0" t="0" r="0" b="0"/>
            <wp:wrapNone/>
            <wp:docPr id="2" name="图片 2" descr="E:\360安全云盘同步版\国标联合审核\202104\孟村回族自治县科正管道制造有限公司\新建文件夹\扫描全能王 2021-05-22 18.0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4\孟村回族自治县科正管道制造有限公司\新建文件夹\扫描全能王 2021-05-22 18.07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4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E760A"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1093"/>
        <w:gridCol w:w="712"/>
        <w:gridCol w:w="841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6B4594" w:rsidTr="00DE1E26">
        <w:trPr>
          <w:trHeight w:val="557"/>
          <w:jc w:val="center"/>
        </w:trPr>
        <w:tc>
          <w:tcPr>
            <w:tcW w:w="1485" w:type="dxa"/>
            <w:gridSpan w:val="3"/>
            <w:vAlign w:val="center"/>
          </w:tcPr>
          <w:p w:rsidR="00830456" w:rsidRDefault="000E760A" w:rsidP="00DE1E2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0E760A" w:rsidP="00DE1E26">
            <w:pPr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孟村回族自治县科正管道制造有限公司</w:t>
            </w:r>
            <w:bookmarkEnd w:id="1"/>
          </w:p>
        </w:tc>
      </w:tr>
      <w:tr w:rsidR="006B4594" w:rsidTr="00DE1E26">
        <w:trPr>
          <w:trHeight w:val="557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0E760A" w:rsidP="00DE1E2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0E760A" w:rsidP="00DE1E26">
            <w:pPr>
              <w:ind w:firstLineChars="100" w:firstLine="200"/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盐山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县望树开发区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叶茂李路段</w:t>
            </w:r>
            <w:bookmarkEnd w:id="2"/>
          </w:p>
        </w:tc>
      </w:tr>
      <w:tr w:rsidR="006B4594" w:rsidTr="00DE1E26">
        <w:trPr>
          <w:trHeight w:val="557"/>
          <w:jc w:val="center"/>
        </w:trPr>
        <w:tc>
          <w:tcPr>
            <w:tcW w:w="1485" w:type="dxa"/>
            <w:gridSpan w:val="3"/>
            <w:vAlign w:val="center"/>
          </w:tcPr>
          <w:p w:rsidR="00830456" w:rsidRDefault="000E760A" w:rsidP="00DE1E2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405" w:type="dxa"/>
            <w:gridSpan w:val="5"/>
            <w:vAlign w:val="center"/>
          </w:tcPr>
          <w:p w:rsidR="00830456" w:rsidRDefault="000E760A" w:rsidP="00DE1E26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范忠峰</w:t>
            </w:r>
            <w:bookmarkEnd w:id="3"/>
          </w:p>
        </w:tc>
        <w:tc>
          <w:tcPr>
            <w:tcW w:w="841" w:type="dxa"/>
            <w:vAlign w:val="center"/>
          </w:tcPr>
          <w:p w:rsidR="00830456" w:rsidRDefault="000E760A" w:rsidP="00DE1E2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0E760A" w:rsidP="00DE1E26">
            <w:pPr>
              <w:rPr>
                <w:sz w:val="21"/>
                <w:szCs w:val="21"/>
              </w:rPr>
            </w:pPr>
            <w:bookmarkStart w:id="4" w:name="联系人电话"/>
            <w:r>
              <w:rPr>
                <w:sz w:val="21"/>
                <w:szCs w:val="21"/>
              </w:rPr>
              <w:t>13831700279</w:t>
            </w:r>
            <w:bookmarkEnd w:id="4"/>
          </w:p>
        </w:tc>
        <w:tc>
          <w:tcPr>
            <w:tcW w:w="765" w:type="dxa"/>
            <w:gridSpan w:val="4"/>
            <w:vAlign w:val="center"/>
          </w:tcPr>
          <w:p w:rsidR="00830456" w:rsidRDefault="000E760A" w:rsidP="00DE1E2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0E760A" w:rsidP="00DE1E26">
            <w:pPr>
              <w:rPr>
                <w:sz w:val="21"/>
                <w:szCs w:val="21"/>
              </w:rPr>
            </w:pPr>
            <w:bookmarkStart w:id="5" w:name="生产邮编"/>
            <w:r>
              <w:rPr>
                <w:sz w:val="21"/>
                <w:szCs w:val="21"/>
              </w:rPr>
              <w:t>061400</w:t>
            </w:r>
            <w:bookmarkEnd w:id="5"/>
          </w:p>
        </w:tc>
      </w:tr>
      <w:tr w:rsidR="006B4594" w:rsidTr="00DE1E26">
        <w:trPr>
          <w:trHeight w:val="557"/>
          <w:jc w:val="center"/>
        </w:trPr>
        <w:tc>
          <w:tcPr>
            <w:tcW w:w="1485" w:type="dxa"/>
            <w:gridSpan w:val="3"/>
            <w:vAlign w:val="center"/>
          </w:tcPr>
          <w:p w:rsidR="00830456" w:rsidRDefault="000E760A" w:rsidP="00DE1E26">
            <w:r>
              <w:rPr>
                <w:rFonts w:hint="eastAsia"/>
              </w:rPr>
              <w:t>最高管理者</w:t>
            </w:r>
          </w:p>
        </w:tc>
        <w:tc>
          <w:tcPr>
            <w:tcW w:w="3405" w:type="dxa"/>
            <w:gridSpan w:val="5"/>
            <w:vAlign w:val="center"/>
          </w:tcPr>
          <w:p w:rsidR="00830456" w:rsidRDefault="001E0151" w:rsidP="00DE1E26">
            <w:bookmarkStart w:id="6" w:name="最高管理者"/>
            <w:bookmarkEnd w:id="6"/>
            <w:r>
              <w:rPr>
                <w:rFonts w:hint="eastAsia"/>
                <w:sz w:val="21"/>
                <w:szCs w:val="21"/>
              </w:rPr>
              <w:t>范忠峰</w:t>
            </w:r>
          </w:p>
        </w:tc>
        <w:tc>
          <w:tcPr>
            <w:tcW w:w="841" w:type="dxa"/>
            <w:vAlign w:val="center"/>
          </w:tcPr>
          <w:p w:rsidR="00830456" w:rsidRDefault="000E760A" w:rsidP="00DE1E2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237924" w:rsidP="00DE1E26">
            <w:bookmarkStart w:id="7" w:name="联系人传真"/>
            <w:bookmarkEnd w:id="7"/>
          </w:p>
        </w:tc>
        <w:tc>
          <w:tcPr>
            <w:tcW w:w="765" w:type="dxa"/>
            <w:gridSpan w:val="4"/>
            <w:vAlign w:val="center"/>
          </w:tcPr>
          <w:p w:rsidR="00830456" w:rsidRDefault="000E760A" w:rsidP="00DE1E2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0E760A" w:rsidP="00DE1E26">
            <w:pPr>
              <w:rPr>
                <w:sz w:val="21"/>
                <w:szCs w:val="21"/>
              </w:rPr>
            </w:pPr>
            <w:bookmarkStart w:id="8" w:name="联系人邮箱"/>
            <w:r>
              <w:rPr>
                <w:sz w:val="21"/>
                <w:szCs w:val="21"/>
              </w:rPr>
              <w:t>13831700279@163.cm</w:t>
            </w:r>
            <w:bookmarkEnd w:id="8"/>
          </w:p>
        </w:tc>
      </w:tr>
      <w:tr w:rsidR="006B4594" w:rsidTr="00DE1E26">
        <w:trPr>
          <w:trHeight w:val="418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0E760A" w:rsidP="00DE1E2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405" w:type="dxa"/>
            <w:gridSpan w:val="5"/>
            <w:vAlign w:val="center"/>
          </w:tcPr>
          <w:p w:rsidR="000401FF" w:rsidRDefault="000E760A" w:rsidP="00DE1E2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0334-2021-EO</w:t>
            </w:r>
            <w:bookmarkEnd w:id="9"/>
          </w:p>
        </w:tc>
        <w:tc>
          <w:tcPr>
            <w:tcW w:w="847" w:type="dxa"/>
            <w:gridSpan w:val="2"/>
            <w:vAlign w:val="center"/>
          </w:tcPr>
          <w:p w:rsidR="000401FF" w:rsidRDefault="000E760A" w:rsidP="00DE1E2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0E760A" w:rsidP="00DE1E26">
            <w:pPr>
              <w:rPr>
                <w:sz w:val="20"/>
              </w:rPr>
            </w:pPr>
            <w:bookmarkStart w:id="10" w:name="Q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QMS</w:t>
            </w:r>
            <w:bookmarkStart w:id="11" w:name="E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"/>
            <w:r>
              <w:rPr>
                <w:rFonts w:hint="eastAsia"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</w:tc>
      </w:tr>
      <w:tr w:rsidR="006B4594" w:rsidTr="00DE1E26">
        <w:trPr>
          <w:trHeight w:val="455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0E760A" w:rsidP="00DE1E2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0E760A" w:rsidP="00DE1E26">
            <w:pPr>
              <w:rPr>
                <w:sz w:val="20"/>
              </w:rPr>
            </w:pPr>
            <w:bookmarkStart w:id="13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="006B4594" w:rsidRPr="00272FFB" w:rsidRDefault="000E760A" w:rsidP="00DE1E26">
            <w:pPr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3"/>
          </w:p>
        </w:tc>
      </w:tr>
      <w:tr w:rsidR="006B4594" w:rsidTr="00DE1E26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0E760A" w:rsidP="00DE1E2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1E0151" w:rsidP="00DE1E26">
            <w:pPr>
              <w:tabs>
                <w:tab w:val="center" w:pos="4153"/>
                <w:tab w:val="right" w:pos="8306"/>
              </w:tabs>
              <w:snapToGrid w:val="0"/>
              <w:ind w:leftChars="-45" w:left="102" w:hangingChars="100" w:hanging="21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0E760A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0E760A" w:rsidP="00DE1E26">
            <w:pPr>
              <w:tabs>
                <w:tab w:val="center" w:pos="4153"/>
                <w:tab w:val="right" w:pos="8306"/>
              </w:tabs>
              <w:snapToGrid w:val="0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0E760A" w:rsidP="00DE1E26">
            <w:pPr>
              <w:tabs>
                <w:tab w:val="center" w:pos="4153"/>
                <w:tab w:val="right" w:pos="8306"/>
              </w:tabs>
              <w:snapToGrid w:val="0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0E760A" w:rsidP="00DE1E26">
            <w:pPr>
              <w:tabs>
                <w:tab w:val="center" w:pos="4153"/>
                <w:tab w:val="right" w:pos="8306"/>
              </w:tabs>
              <w:snapToGrid w:val="0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0E760A" w:rsidP="00DE1E26">
            <w:pPr>
              <w:tabs>
                <w:tab w:val="center" w:pos="4153"/>
                <w:tab w:val="right" w:pos="8306"/>
              </w:tabs>
              <w:snapToGrid w:val="0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0E760A" w:rsidP="00DE1E26">
            <w:pPr>
              <w:tabs>
                <w:tab w:val="center" w:pos="4153"/>
                <w:tab w:val="right" w:pos="8306"/>
              </w:tabs>
              <w:snapToGrid w:val="0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0E760A" w:rsidP="00DE1E26">
            <w:pPr>
              <w:tabs>
                <w:tab w:val="center" w:pos="4153"/>
                <w:tab w:val="right" w:pos="8306"/>
              </w:tabs>
              <w:snapToGrid w:val="0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6B4594" w:rsidTr="00DE1E26">
        <w:trPr>
          <w:trHeight w:val="799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0E760A" w:rsidP="00DE1E2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 w:rsidRDefault="000E760A" w:rsidP="00DE1E26">
            <w:pPr>
              <w:rPr>
                <w:sz w:val="20"/>
              </w:rPr>
            </w:pPr>
            <w:bookmarkStart w:id="14" w:name="审核范围"/>
            <w:r>
              <w:rPr>
                <w:sz w:val="20"/>
              </w:rPr>
              <w:t>E</w:t>
            </w:r>
            <w:r>
              <w:rPr>
                <w:sz w:val="20"/>
              </w:rPr>
              <w:t>：弹簧支吊架、烟风煤粉管道零部件、管道杂项的销售所涉及场所的相关环境管理活动</w:t>
            </w:r>
          </w:p>
          <w:p w:rsidR="000401FF" w:rsidRDefault="000E760A" w:rsidP="00DE1E26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：弹簧支吊架、烟风煤粉管道零部件、管道杂项的销售所涉及场所的相关职业健康安全管理活动</w:t>
            </w:r>
            <w:bookmarkEnd w:id="14"/>
          </w:p>
        </w:tc>
        <w:tc>
          <w:tcPr>
            <w:tcW w:w="951" w:type="dxa"/>
            <w:gridSpan w:val="4"/>
            <w:vAlign w:val="center"/>
          </w:tcPr>
          <w:p w:rsidR="000401FF" w:rsidRDefault="000E760A" w:rsidP="00DE1E2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0E760A" w:rsidP="00DE1E2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0E760A" w:rsidP="00DE1E26">
            <w:pPr>
              <w:rPr>
                <w:sz w:val="20"/>
              </w:rPr>
            </w:pPr>
            <w:bookmarkStart w:id="15" w:name="专业代码"/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29.11.04</w:t>
            </w:r>
          </w:p>
          <w:p w:rsidR="000401FF" w:rsidRDefault="000E760A" w:rsidP="00DE1E26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29.11.04</w:t>
            </w:r>
            <w:bookmarkEnd w:id="15"/>
          </w:p>
        </w:tc>
      </w:tr>
      <w:tr w:rsidR="006B4594" w:rsidTr="00DE1E26">
        <w:trPr>
          <w:trHeight w:val="506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0E760A" w:rsidP="00DE1E2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0E760A" w:rsidP="00DE1E26">
            <w:pPr>
              <w:tabs>
                <w:tab w:val="center" w:pos="4153"/>
                <w:tab w:val="right" w:pos="8306"/>
              </w:tabs>
              <w:snapToGrid w:val="0"/>
              <w:rPr>
                <w:b/>
                <w:sz w:val="20"/>
                <w:lang w:val="de-DE"/>
              </w:rPr>
            </w:pPr>
            <w:bookmarkStart w:id="16" w:name="审核依据"/>
            <w:r w:rsidRPr="00272FFB">
              <w:rPr>
                <w:rFonts w:hint="eastAsia"/>
                <w:b/>
                <w:sz w:val="20"/>
                <w:lang w:val="de-DE"/>
              </w:rPr>
              <w:t>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24001-2016/ISO14001:2015,O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GB/T45001-2020 / ISO45001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2018</w:t>
            </w:r>
            <w:bookmarkEnd w:id="16"/>
          </w:p>
        </w:tc>
      </w:tr>
      <w:tr w:rsidR="006B4594" w:rsidTr="00DE1E26">
        <w:trPr>
          <w:trHeight w:val="223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0E760A" w:rsidP="00DE1E2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0E760A" w:rsidP="00DE1E26">
            <w:pPr>
              <w:tabs>
                <w:tab w:val="center" w:pos="4153"/>
                <w:tab w:val="right" w:pos="8306"/>
              </w:tabs>
              <w:snapToGrid w:val="0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7" w:name="审核日期安排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7"/>
          </w:p>
        </w:tc>
      </w:tr>
      <w:tr w:rsidR="006B4594" w:rsidTr="00DE1E26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0E760A" w:rsidP="00DE1E2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1E0151" w:rsidP="00DE1E26">
            <w:pPr>
              <w:tabs>
                <w:tab w:val="center" w:pos="4153"/>
                <w:tab w:val="right" w:pos="8306"/>
              </w:tabs>
              <w:snapToGrid w:val="0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0E760A">
              <w:rPr>
                <w:rFonts w:hint="eastAsia"/>
                <w:b/>
                <w:sz w:val="20"/>
              </w:rPr>
              <w:t>普通话</w:t>
            </w:r>
            <w:r w:rsidR="000E760A">
              <w:rPr>
                <w:rFonts w:hint="eastAsia"/>
                <w:sz w:val="20"/>
                <w:lang w:val="de-DE"/>
              </w:rPr>
              <w:t>□</w:t>
            </w:r>
            <w:r w:rsidR="000E760A">
              <w:rPr>
                <w:rFonts w:hint="eastAsia"/>
                <w:b/>
                <w:sz w:val="20"/>
              </w:rPr>
              <w:t>英语</w:t>
            </w:r>
            <w:r w:rsidR="000E760A">
              <w:rPr>
                <w:rFonts w:hint="eastAsia"/>
                <w:sz w:val="20"/>
                <w:lang w:val="de-DE"/>
              </w:rPr>
              <w:t>□</w:t>
            </w:r>
            <w:r w:rsidR="000E760A">
              <w:rPr>
                <w:rFonts w:hint="eastAsia"/>
                <w:b/>
                <w:sz w:val="20"/>
              </w:rPr>
              <w:t>其他</w:t>
            </w:r>
          </w:p>
        </w:tc>
      </w:tr>
      <w:tr w:rsidR="006B4594" w:rsidTr="00DE1E26">
        <w:trPr>
          <w:trHeight w:val="495"/>
          <w:jc w:val="center"/>
        </w:trPr>
        <w:tc>
          <w:tcPr>
            <w:tcW w:w="10321" w:type="dxa"/>
            <w:gridSpan w:val="19"/>
            <w:vAlign w:val="center"/>
          </w:tcPr>
          <w:p w:rsidR="000401FF" w:rsidRDefault="000E760A" w:rsidP="00DE1E2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6B4594" w:rsidTr="00DE1E26">
        <w:trPr>
          <w:trHeight w:val="570"/>
          <w:jc w:val="center"/>
        </w:trPr>
        <w:tc>
          <w:tcPr>
            <w:tcW w:w="1242" w:type="dxa"/>
            <w:gridSpan w:val="2"/>
            <w:vAlign w:val="center"/>
          </w:tcPr>
          <w:p w:rsidR="00272FFB" w:rsidRDefault="000E760A" w:rsidP="00DE1E2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0E760A" w:rsidP="00DE1E2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0E760A" w:rsidP="00DE1E2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805" w:type="dxa"/>
            <w:gridSpan w:val="2"/>
            <w:vAlign w:val="center"/>
          </w:tcPr>
          <w:p w:rsidR="00272FFB" w:rsidRDefault="000E760A" w:rsidP="00DE1E2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015" w:type="dxa"/>
            <w:gridSpan w:val="7"/>
            <w:vAlign w:val="center"/>
          </w:tcPr>
          <w:p w:rsidR="00272FFB" w:rsidRDefault="000E760A" w:rsidP="00DE1E2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0E760A" w:rsidP="00DE1E2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0E760A" w:rsidP="00DE1E2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6B4594" w:rsidTr="00DE1E26">
        <w:trPr>
          <w:trHeight w:val="570"/>
          <w:jc w:val="center"/>
        </w:trPr>
        <w:tc>
          <w:tcPr>
            <w:tcW w:w="1242" w:type="dxa"/>
            <w:gridSpan w:val="2"/>
            <w:vAlign w:val="center"/>
          </w:tcPr>
          <w:p w:rsidR="00272FFB" w:rsidRDefault="000E760A" w:rsidP="00DE1E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  <w:r w:rsidR="00DE1E26">
              <w:rPr>
                <w:rFonts w:hint="eastAsia"/>
                <w:sz w:val="20"/>
              </w:rPr>
              <w:t>A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0E760A" w:rsidP="00DE1E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0E760A" w:rsidP="00DE1E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805" w:type="dxa"/>
            <w:gridSpan w:val="2"/>
            <w:vAlign w:val="center"/>
          </w:tcPr>
          <w:p w:rsidR="00272FFB" w:rsidRDefault="000E760A" w:rsidP="00DE1E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0E760A" w:rsidP="00DE1E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015" w:type="dxa"/>
            <w:gridSpan w:val="7"/>
            <w:vAlign w:val="center"/>
          </w:tcPr>
          <w:p w:rsidR="00272FFB" w:rsidRDefault="000E760A" w:rsidP="00DE1E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E:29.11.04</w:t>
            </w:r>
          </w:p>
          <w:p w:rsidR="00272FFB" w:rsidRDefault="000E760A" w:rsidP="00DE1E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O:29.11.04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0E760A" w:rsidP="00DE1E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18853053088</w:t>
            </w:r>
          </w:p>
        </w:tc>
        <w:tc>
          <w:tcPr>
            <w:tcW w:w="1141" w:type="dxa"/>
            <w:vAlign w:val="center"/>
          </w:tcPr>
          <w:p w:rsidR="00272FFB" w:rsidRDefault="000E760A" w:rsidP="00DE1E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6B4594" w:rsidTr="00DE1E26">
        <w:trPr>
          <w:trHeight w:val="570"/>
          <w:jc w:val="center"/>
        </w:trPr>
        <w:tc>
          <w:tcPr>
            <w:tcW w:w="1242" w:type="dxa"/>
            <w:gridSpan w:val="2"/>
            <w:vAlign w:val="center"/>
          </w:tcPr>
          <w:p w:rsidR="00272FFB" w:rsidRDefault="000E760A" w:rsidP="00DE1E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李凤仪</w:t>
            </w:r>
            <w:r w:rsidR="00DE1E26">
              <w:rPr>
                <w:rFonts w:hint="eastAsia"/>
                <w:sz w:val="20"/>
              </w:rPr>
              <w:t>B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0E760A" w:rsidP="00DE1E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0E760A" w:rsidP="00DE1E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805" w:type="dxa"/>
            <w:gridSpan w:val="2"/>
            <w:vAlign w:val="center"/>
          </w:tcPr>
          <w:p w:rsidR="00272FFB" w:rsidRDefault="000E760A" w:rsidP="00DE1E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0E760A" w:rsidP="00DE1E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015" w:type="dxa"/>
            <w:gridSpan w:val="7"/>
            <w:vAlign w:val="center"/>
          </w:tcPr>
          <w:p w:rsidR="00272FFB" w:rsidRDefault="000E760A" w:rsidP="00DE1E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E:29.11.04</w:t>
            </w:r>
          </w:p>
          <w:p w:rsidR="00272FFB" w:rsidRDefault="000E760A" w:rsidP="00DE1E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O:29.11.04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0E760A" w:rsidP="00DE1E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13204010599</w:t>
            </w:r>
          </w:p>
        </w:tc>
        <w:tc>
          <w:tcPr>
            <w:tcW w:w="1141" w:type="dxa"/>
            <w:vAlign w:val="center"/>
          </w:tcPr>
          <w:p w:rsidR="00272FFB" w:rsidRDefault="000E760A" w:rsidP="00DE1E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ISC-31946</w:t>
            </w:r>
          </w:p>
        </w:tc>
      </w:tr>
      <w:tr w:rsidR="006B4594" w:rsidTr="00DE1E26">
        <w:trPr>
          <w:trHeight w:val="522"/>
          <w:jc w:val="center"/>
        </w:trPr>
        <w:tc>
          <w:tcPr>
            <w:tcW w:w="10321" w:type="dxa"/>
            <w:gridSpan w:val="19"/>
            <w:vAlign w:val="center"/>
          </w:tcPr>
          <w:p w:rsidR="00272FFB" w:rsidRDefault="000E760A" w:rsidP="00DE1E26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6B4594" w:rsidTr="00DE1E26">
        <w:trPr>
          <w:trHeight w:val="510"/>
          <w:jc w:val="center"/>
        </w:trPr>
        <w:tc>
          <w:tcPr>
            <w:tcW w:w="1201" w:type="dxa"/>
            <w:vAlign w:val="center"/>
          </w:tcPr>
          <w:p w:rsidR="00272FFB" w:rsidRDefault="000E760A" w:rsidP="00DE1E2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DE1E26" w:rsidP="00DE1E26">
            <w:pPr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272FFB" w:rsidRDefault="000E760A" w:rsidP="00DE1E2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0E760A" w:rsidP="00DE1E2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DE1E26" w:rsidP="00DE1E26">
            <w:pPr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0E760A" w:rsidP="00DE1E2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0E760A" w:rsidP="00DE1E2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RDefault="00237924" w:rsidP="00DE1E26"/>
        </w:tc>
      </w:tr>
      <w:tr w:rsidR="006B4594" w:rsidTr="00DE1E26">
        <w:trPr>
          <w:trHeight w:val="211"/>
          <w:jc w:val="center"/>
        </w:trPr>
        <w:tc>
          <w:tcPr>
            <w:tcW w:w="1201" w:type="dxa"/>
            <w:vAlign w:val="center"/>
          </w:tcPr>
          <w:p w:rsidR="00272FFB" w:rsidRDefault="000E760A" w:rsidP="00DE1E2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DE1E26" w:rsidP="00DE1E2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272FFB" w:rsidRDefault="00237924" w:rsidP="00DE1E26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237924" w:rsidP="00DE1E26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237924" w:rsidP="00DE1E26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RDefault="00237924" w:rsidP="00DE1E26"/>
        </w:tc>
      </w:tr>
      <w:tr w:rsidR="006B4594" w:rsidTr="00DE1E26">
        <w:trPr>
          <w:trHeight w:val="468"/>
          <w:jc w:val="center"/>
        </w:trPr>
        <w:tc>
          <w:tcPr>
            <w:tcW w:w="1201" w:type="dxa"/>
            <w:vAlign w:val="center"/>
          </w:tcPr>
          <w:p w:rsidR="00272FFB" w:rsidRDefault="000E760A" w:rsidP="00DE1E2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DE1E26" w:rsidP="00DE1E2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2021.4.23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0E760A" w:rsidP="00DE1E2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DE1E26" w:rsidP="00DE1E2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2021.4.23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0E760A" w:rsidP="00DE1E2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RDefault="00DE1E26" w:rsidP="00DE1E26">
            <w:r>
              <w:rPr>
                <w:rFonts w:hint="eastAsia"/>
                <w:sz w:val="20"/>
              </w:rPr>
              <w:t>2021.4.23</w:t>
            </w:r>
          </w:p>
        </w:tc>
      </w:tr>
    </w:tbl>
    <w:p w:rsidR="00DE1E26" w:rsidRDefault="00DE1E26" w:rsidP="001E0151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DE1E26" w:rsidRDefault="00DE1E26" w:rsidP="00DE1E26">
      <w:pPr>
        <w:snapToGrid w:val="0"/>
        <w:spacing w:beforeLines="50" w:before="163" w:line="400" w:lineRule="exact"/>
        <w:ind w:firstLineChars="1400" w:firstLine="4216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850"/>
        <w:gridCol w:w="142"/>
        <w:gridCol w:w="5387"/>
        <w:gridCol w:w="796"/>
      </w:tblGrid>
      <w:tr w:rsidR="00DE1E26" w:rsidTr="00CF3C7F">
        <w:trPr>
          <w:trHeight w:val="396"/>
        </w:trPr>
        <w:tc>
          <w:tcPr>
            <w:tcW w:w="1418" w:type="dxa"/>
          </w:tcPr>
          <w:p w:rsidR="00DE1E26" w:rsidRDefault="00DE1E26" w:rsidP="00BE1C9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 w:rsidR="00DE1E26" w:rsidRDefault="00DE1E26" w:rsidP="00BE1C9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50" w:type="dxa"/>
          </w:tcPr>
          <w:p w:rsidR="00DE1E26" w:rsidRDefault="00DE1E26" w:rsidP="00BE1C9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29" w:type="dxa"/>
            <w:gridSpan w:val="2"/>
          </w:tcPr>
          <w:p w:rsidR="00DE1E26" w:rsidRDefault="00DE1E26" w:rsidP="00BE1C9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6" w:type="dxa"/>
          </w:tcPr>
          <w:p w:rsidR="00DE1E26" w:rsidRDefault="00DE1E26" w:rsidP="00BE1C9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DE1E26" w:rsidTr="00CF3C7F">
        <w:trPr>
          <w:trHeight w:val="418"/>
        </w:trPr>
        <w:tc>
          <w:tcPr>
            <w:tcW w:w="1418" w:type="dxa"/>
          </w:tcPr>
          <w:p w:rsidR="00DE1E26" w:rsidRDefault="00DE1E26" w:rsidP="00BE1C9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2021.4.28</w:t>
            </w:r>
          </w:p>
        </w:tc>
        <w:tc>
          <w:tcPr>
            <w:tcW w:w="1559" w:type="dxa"/>
          </w:tcPr>
          <w:p w:rsidR="00DE1E26" w:rsidRDefault="004A0063" w:rsidP="004A006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DE1E26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DE1E26">
              <w:rPr>
                <w:rFonts w:ascii="宋体" w:hAnsi="宋体" w:cs="Arial" w:hint="eastAsia"/>
                <w:sz w:val="21"/>
                <w:szCs w:val="21"/>
              </w:rPr>
              <w:t>0～</w:t>
            </w: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DE1E26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DE1E26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379" w:type="dxa"/>
            <w:gridSpan w:val="3"/>
          </w:tcPr>
          <w:p w:rsidR="00DE1E26" w:rsidRDefault="00DE1E26" w:rsidP="00BE1C91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796" w:type="dxa"/>
          </w:tcPr>
          <w:p w:rsidR="00DE1E26" w:rsidRDefault="00DE1E26" w:rsidP="00BE1C9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AB </w:t>
            </w:r>
          </w:p>
        </w:tc>
      </w:tr>
      <w:tr w:rsidR="00CF3C7F" w:rsidTr="00CF3C7F">
        <w:trPr>
          <w:trHeight w:val="2961"/>
        </w:trPr>
        <w:tc>
          <w:tcPr>
            <w:tcW w:w="1418" w:type="dxa"/>
          </w:tcPr>
          <w:p w:rsidR="00CF3C7F" w:rsidRDefault="00CF3C7F" w:rsidP="00BE1C9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2021.4.28</w:t>
            </w:r>
          </w:p>
          <w:p w:rsidR="00CF3C7F" w:rsidRDefault="00CF3C7F" w:rsidP="00BE1C9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CF3C7F" w:rsidRPr="00CF3C7F" w:rsidRDefault="00CF3C7F" w:rsidP="00BE1C91">
            <w:pPr>
              <w:spacing w:line="240" w:lineRule="exact"/>
              <w:rPr>
                <w:rFonts w:ascii="宋体" w:hAnsi="宋体" w:cs="Arial"/>
                <w:sz w:val="15"/>
                <w:szCs w:val="15"/>
              </w:rPr>
            </w:pPr>
            <w:r w:rsidRPr="00CF3C7F">
              <w:rPr>
                <w:rFonts w:ascii="宋体" w:hAnsi="宋体" w:cs="Arial" w:hint="eastAsia"/>
                <w:sz w:val="15"/>
                <w:szCs w:val="15"/>
              </w:rPr>
              <w:t>12:00-13:00午餐</w:t>
            </w:r>
          </w:p>
        </w:tc>
        <w:tc>
          <w:tcPr>
            <w:tcW w:w="1559" w:type="dxa"/>
          </w:tcPr>
          <w:p w:rsidR="00CF3C7F" w:rsidRDefault="00CF3C7F" w:rsidP="00BE1C9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8:30～12:00</w:t>
            </w:r>
          </w:p>
        </w:tc>
        <w:tc>
          <w:tcPr>
            <w:tcW w:w="992" w:type="dxa"/>
            <w:gridSpan w:val="2"/>
          </w:tcPr>
          <w:p w:rsidR="00CF3C7F" w:rsidRDefault="00CF3C7F" w:rsidP="00BE1C91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管理层、员工代表</w:t>
            </w:r>
          </w:p>
          <w:p w:rsidR="00CF3C7F" w:rsidRDefault="00CF3C7F" w:rsidP="00BE1C9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87" w:type="dxa"/>
          </w:tcPr>
          <w:p w:rsidR="00CF3C7F" w:rsidRDefault="00CF3C7F" w:rsidP="00BE1C91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EO:4.1理解组织及其环境、4.2理解相关方的需求和期望、4.3 确定管理体系的范围、4.4环境/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安全管理体系及其过程、5.1领导作用和承诺、5.2环境/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安全方针、5.3组织的岗位、职责和权限、O5.4协商与参与、6.1应对风险和机遇的措施、6.2环境/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安全目标及其实现的策划、7.1资源总则、7.4沟通/信息交流、9.3管理评审、10.1改进、10.3持续改进，</w:t>
            </w:r>
          </w:p>
          <w:p w:rsidR="00CF3C7F" w:rsidRDefault="00CF3C7F" w:rsidP="00BE1C91">
            <w:pPr>
              <w:ind w:firstLineChars="200" w:firstLine="396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及处理情况；一阶段问题验证，</w:t>
            </w:r>
          </w:p>
          <w:p w:rsidR="00CF3C7F" w:rsidRDefault="00CF3C7F" w:rsidP="00BE1C91">
            <w:pPr>
              <w:spacing w:line="320" w:lineRule="exact"/>
              <w:ind w:firstLineChars="200" w:firstLine="396"/>
              <w:jc w:val="lef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796" w:type="dxa"/>
          </w:tcPr>
          <w:p w:rsidR="00CF3C7F" w:rsidRDefault="00CF3C7F" w:rsidP="00BE1C9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 B</w:t>
            </w:r>
          </w:p>
        </w:tc>
      </w:tr>
      <w:tr w:rsidR="00CF3C7F" w:rsidTr="00CF3C7F">
        <w:trPr>
          <w:trHeight w:val="1084"/>
        </w:trPr>
        <w:tc>
          <w:tcPr>
            <w:tcW w:w="1418" w:type="dxa"/>
          </w:tcPr>
          <w:p w:rsidR="00CF3C7F" w:rsidRDefault="00CF3C7F" w:rsidP="00BE1C9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2021.4.28</w:t>
            </w:r>
          </w:p>
          <w:p w:rsidR="00CF3C7F" w:rsidRDefault="00CF3C7F" w:rsidP="00BE1C9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CF3C7F" w:rsidRPr="00CF3C7F" w:rsidRDefault="00CF3C7F" w:rsidP="00BE1C91">
            <w:pPr>
              <w:spacing w:line="240" w:lineRule="exact"/>
              <w:rPr>
                <w:rFonts w:ascii="宋体" w:hAnsi="宋体" w:cs="Arial"/>
                <w:sz w:val="15"/>
                <w:szCs w:val="15"/>
              </w:rPr>
            </w:pPr>
            <w:r w:rsidRPr="00CF3C7F">
              <w:rPr>
                <w:rFonts w:ascii="宋体" w:hAnsi="宋体" w:cs="Arial" w:hint="eastAsia"/>
                <w:sz w:val="15"/>
                <w:szCs w:val="15"/>
              </w:rPr>
              <w:t>12:00-13:00午餐</w:t>
            </w:r>
          </w:p>
        </w:tc>
        <w:tc>
          <w:tcPr>
            <w:tcW w:w="1559" w:type="dxa"/>
          </w:tcPr>
          <w:p w:rsidR="00CF3C7F" w:rsidRDefault="00CF3C7F" w:rsidP="00BE1C9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8:30～12:00</w:t>
            </w:r>
          </w:p>
        </w:tc>
        <w:tc>
          <w:tcPr>
            <w:tcW w:w="992" w:type="dxa"/>
            <w:gridSpan w:val="2"/>
          </w:tcPr>
          <w:p w:rsidR="00CF3C7F" w:rsidRDefault="00CF3C7F" w:rsidP="004A0063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质检部</w:t>
            </w:r>
          </w:p>
          <w:p w:rsidR="00CF3C7F" w:rsidRDefault="00CF3C7F" w:rsidP="00BE1C9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87" w:type="dxa"/>
          </w:tcPr>
          <w:p w:rsidR="00CF3C7F" w:rsidRPr="002A4DD3" w:rsidRDefault="00CF3C7F" w:rsidP="00BE1C91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</w:t>
            </w:r>
            <w:r w:rsidRPr="002A4DD3">
              <w:rPr>
                <w:rFonts w:ascii="宋体" w:hAnsi="宋体" w:cs="Arial" w:hint="eastAsia"/>
                <w:sz w:val="21"/>
                <w:szCs w:val="21"/>
              </w:rPr>
              <w:t>6.1.2环境因素/危险源辨识与评价、8.1运行策划和控制、8.2应急准备和响应，</w:t>
            </w:r>
          </w:p>
        </w:tc>
        <w:tc>
          <w:tcPr>
            <w:tcW w:w="796" w:type="dxa"/>
          </w:tcPr>
          <w:p w:rsidR="00CF3C7F" w:rsidRPr="002A4DD3" w:rsidRDefault="00CF3C7F" w:rsidP="00BE1C9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A4DD3"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  <w:p w:rsidR="00CF3C7F" w:rsidRDefault="00CF3C7F" w:rsidP="00BE1C9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 </w:t>
            </w:r>
          </w:p>
        </w:tc>
      </w:tr>
      <w:tr w:rsidR="00CF3C7F" w:rsidTr="00CF3C7F">
        <w:trPr>
          <w:trHeight w:val="1021"/>
        </w:trPr>
        <w:tc>
          <w:tcPr>
            <w:tcW w:w="1418" w:type="dxa"/>
          </w:tcPr>
          <w:p w:rsidR="00CF3C7F" w:rsidRDefault="00CF3C7F" w:rsidP="00BE1C9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2021.4.28</w:t>
            </w:r>
          </w:p>
          <w:p w:rsidR="00CF3C7F" w:rsidRDefault="00CF3C7F" w:rsidP="00CF3C7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2021.4.29</w:t>
            </w:r>
          </w:p>
          <w:p w:rsidR="00CF3C7F" w:rsidRDefault="00CF3C7F" w:rsidP="00BE1C9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CF3C7F" w:rsidRDefault="00CF3C7F" w:rsidP="00CF3C7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13:00～17:00</w:t>
            </w:r>
          </w:p>
          <w:p w:rsidR="00CF3C7F" w:rsidRDefault="00CF3C7F" w:rsidP="00CF3C7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8:00～11:00</w:t>
            </w:r>
          </w:p>
        </w:tc>
        <w:tc>
          <w:tcPr>
            <w:tcW w:w="992" w:type="dxa"/>
            <w:gridSpan w:val="2"/>
          </w:tcPr>
          <w:p w:rsidR="00CF3C7F" w:rsidRDefault="00CF3C7F" w:rsidP="004A0063">
            <w:pPr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</w:tc>
        <w:tc>
          <w:tcPr>
            <w:tcW w:w="5387" w:type="dxa"/>
          </w:tcPr>
          <w:p w:rsidR="00CF3C7F" w:rsidRPr="002A4DD3" w:rsidRDefault="00CF3C7F" w:rsidP="00BE1C91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</w:t>
            </w:r>
            <w:r w:rsidRPr="002A4DD3">
              <w:rPr>
                <w:rFonts w:ascii="宋体" w:hAnsi="宋体" w:cs="Arial" w:hint="eastAsia"/>
                <w:sz w:val="21"/>
                <w:szCs w:val="21"/>
              </w:rPr>
              <w:t>6.1.2环境因素/危险源辨识与评价、8.1运行策划和控制、8.2应急准备和响应，</w:t>
            </w:r>
          </w:p>
        </w:tc>
        <w:tc>
          <w:tcPr>
            <w:tcW w:w="796" w:type="dxa"/>
          </w:tcPr>
          <w:p w:rsidR="00CF3C7F" w:rsidRPr="002A4DD3" w:rsidRDefault="00CF3C7F" w:rsidP="00BE1C9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A4DD3"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  <w:p w:rsidR="00CF3C7F" w:rsidRDefault="00CF3C7F" w:rsidP="00BE1C9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 </w:t>
            </w:r>
          </w:p>
        </w:tc>
      </w:tr>
      <w:tr w:rsidR="00CF3C7F" w:rsidTr="00CF3C7F">
        <w:trPr>
          <w:trHeight w:val="1153"/>
        </w:trPr>
        <w:tc>
          <w:tcPr>
            <w:tcW w:w="1418" w:type="dxa"/>
          </w:tcPr>
          <w:p w:rsidR="00CF3C7F" w:rsidRDefault="00CF3C7F" w:rsidP="00BE1C9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2021.4.28</w:t>
            </w:r>
          </w:p>
          <w:p w:rsidR="00CF3C7F" w:rsidRDefault="00CF3C7F" w:rsidP="00BE1C9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2021.4.29</w:t>
            </w:r>
          </w:p>
          <w:p w:rsidR="00CF3C7F" w:rsidRDefault="00CF3C7F" w:rsidP="00BE1C9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CF3C7F" w:rsidRDefault="00CF3C7F" w:rsidP="00BE1C9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13:00～17:00</w:t>
            </w:r>
          </w:p>
          <w:p w:rsidR="00CF3C7F" w:rsidRDefault="00CF3C7F" w:rsidP="00BE1C9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8:00～11:00</w:t>
            </w:r>
          </w:p>
        </w:tc>
        <w:tc>
          <w:tcPr>
            <w:tcW w:w="992" w:type="dxa"/>
            <w:gridSpan w:val="2"/>
          </w:tcPr>
          <w:p w:rsidR="00CF3C7F" w:rsidRDefault="00CF3C7F" w:rsidP="00BE1C91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办公室</w:t>
            </w:r>
          </w:p>
        </w:tc>
        <w:tc>
          <w:tcPr>
            <w:tcW w:w="5387" w:type="dxa"/>
          </w:tcPr>
          <w:p w:rsidR="00CF3C7F" w:rsidRDefault="00CF3C7F" w:rsidP="00BE1C91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内部审核、10.2不符合/事件和纠正措施，</w:t>
            </w:r>
          </w:p>
          <w:p w:rsidR="00CF3C7F" w:rsidRPr="001156EC" w:rsidRDefault="00CF3C7F" w:rsidP="00BE1C91">
            <w:pPr>
              <w:spacing w:line="320" w:lineRule="exac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 w:rsidRPr="004A0063">
              <w:rPr>
                <w:rFonts w:ascii="宋体" w:hAnsi="宋体" w:cs="Arial" w:hint="eastAsia"/>
                <w:sz w:val="21"/>
                <w:szCs w:val="21"/>
              </w:rPr>
              <w:t>EOMS:6.1.2环境因素/危险源的辨识与评价、6.1.3合</w:t>
            </w:r>
            <w:proofErr w:type="gramStart"/>
            <w:r w:rsidRPr="004A0063"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 w:rsidRPr="004A0063">
              <w:rPr>
                <w:rFonts w:ascii="宋体" w:hAnsi="宋体" w:cs="Arial" w:hint="eastAsia"/>
                <w:sz w:val="21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 w:rsidRPr="004A0063"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 w:rsidRPr="004A0063">
              <w:rPr>
                <w:rFonts w:ascii="宋体" w:hAnsi="宋体" w:cs="Arial" w:hint="eastAsia"/>
                <w:sz w:val="21"/>
                <w:szCs w:val="21"/>
              </w:rPr>
              <w:t>性评价）、8.2应急准备和响应,</w:t>
            </w:r>
          </w:p>
        </w:tc>
        <w:tc>
          <w:tcPr>
            <w:tcW w:w="796" w:type="dxa"/>
          </w:tcPr>
          <w:p w:rsidR="00CF3C7F" w:rsidRDefault="00CF3C7F" w:rsidP="00BE1C91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</w:p>
          <w:p w:rsidR="00CF3C7F" w:rsidRDefault="00CF3C7F" w:rsidP="00BE1C91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B  </w:t>
            </w:r>
          </w:p>
        </w:tc>
      </w:tr>
      <w:tr w:rsidR="00CF3C7F" w:rsidTr="00CF3C7F">
        <w:trPr>
          <w:trHeight w:val="1191"/>
        </w:trPr>
        <w:tc>
          <w:tcPr>
            <w:tcW w:w="1418" w:type="dxa"/>
          </w:tcPr>
          <w:p w:rsidR="00CF3C7F" w:rsidRDefault="00CF3C7F" w:rsidP="00BE1C9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2021.4.29</w:t>
            </w:r>
          </w:p>
        </w:tc>
        <w:tc>
          <w:tcPr>
            <w:tcW w:w="1559" w:type="dxa"/>
          </w:tcPr>
          <w:p w:rsidR="00CF3C7F" w:rsidRDefault="00CF3C7F" w:rsidP="00BE1C9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11:00～11:30</w:t>
            </w:r>
          </w:p>
          <w:p w:rsidR="00CF3C7F" w:rsidRDefault="00CF3C7F" w:rsidP="00BE1C9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CF3C7F" w:rsidRDefault="00CF3C7F" w:rsidP="00BE1C9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11:30～12:00</w:t>
            </w:r>
          </w:p>
        </w:tc>
        <w:tc>
          <w:tcPr>
            <w:tcW w:w="6379" w:type="dxa"/>
            <w:gridSpan w:val="3"/>
          </w:tcPr>
          <w:p w:rsidR="00CF3C7F" w:rsidRDefault="00CF3C7F" w:rsidP="00BE1C91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补充及跟踪审核：必要部门、必要条款；审核组内部沟通及与受审核方领导层沟通；</w:t>
            </w:r>
          </w:p>
          <w:p w:rsidR="00CF3C7F" w:rsidRDefault="00CF3C7F" w:rsidP="00BE1C91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 EMS\OHSMS管理体系运行总体情况及改进要求，宣告审核发现及审核结论。</w:t>
            </w:r>
          </w:p>
        </w:tc>
        <w:tc>
          <w:tcPr>
            <w:tcW w:w="796" w:type="dxa"/>
          </w:tcPr>
          <w:p w:rsidR="00CF3C7F" w:rsidRDefault="00CF3C7F" w:rsidP="00BE1C9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</w:t>
            </w:r>
          </w:p>
        </w:tc>
      </w:tr>
    </w:tbl>
    <w:p w:rsidR="00DE1E26" w:rsidRDefault="00DE1E26" w:rsidP="00DE1E26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</w:t>
      </w:r>
      <w:r>
        <w:rPr>
          <w:rFonts w:ascii="宋体" w:hAnsi="宋体"/>
          <w:b/>
          <w:sz w:val="18"/>
          <w:szCs w:val="18"/>
        </w:rPr>
        <w:t>必要时，审核组长在征得贵方同意后，可调整本计划；</w:t>
      </w:r>
    </w:p>
    <w:p w:rsidR="00DE1E26" w:rsidRDefault="00DE1E26" w:rsidP="00DE1E26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DE1E26" w:rsidRDefault="00DE1E26" w:rsidP="00DE1E26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DE1E26" w:rsidRDefault="00DE1E26" w:rsidP="00DE1E26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DE1E26" w:rsidRDefault="00DE1E26" w:rsidP="00DE1E26">
      <w:pPr>
        <w:pStyle w:val="a5"/>
        <w:numPr>
          <w:ilvl w:val="0"/>
          <w:numId w:val="1"/>
        </w:numPr>
        <w:snapToGrid w:val="0"/>
        <w:spacing w:beforeLines="50" w:before="163" w:line="300" w:lineRule="exact"/>
        <w:ind w:leftChars="-1" w:left="-2" w:firstLineChars="117" w:firstLine="211"/>
        <w:rPr>
          <w:rFonts w:ascii="宋体" w:hAnsi="宋体"/>
          <w:b/>
          <w:sz w:val="18"/>
          <w:szCs w:val="18"/>
        </w:rPr>
      </w:pPr>
      <w:r w:rsidRPr="002A4DD3">
        <w:rPr>
          <w:rFonts w:ascii="宋体" w:hAnsi="宋体" w:hint="eastAsia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 w:rsidR="00DE1E26" w:rsidRPr="00CF3C7F" w:rsidRDefault="00DE1E26" w:rsidP="00CF3C7F">
      <w:pPr>
        <w:pStyle w:val="a5"/>
        <w:numPr>
          <w:ilvl w:val="0"/>
          <w:numId w:val="1"/>
        </w:numPr>
        <w:snapToGrid w:val="0"/>
        <w:spacing w:beforeLines="50" w:before="163" w:line="300" w:lineRule="exact"/>
        <w:ind w:leftChars="-1" w:left="-2" w:firstLineChars="158" w:firstLine="286"/>
        <w:rPr>
          <w:rFonts w:ascii="宋体" w:hAnsi="宋体"/>
          <w:b/>
          <w:sz w:val="18"/>
          <w:szCs w:val="18"/>
        </w:rPr>
      </w:pPr>
      <w:r w:rsidRPr="00CF3C7F">
        <w:rPr>
          <w:rFonts w:ascii="宋体" w:hAnsi="宋体" w:hint="eastAsia"/>
          <w:b/>
          <w:sz w:val="18"/>
          <w:szCs w:val="18"/>
        </w:rPr>
        <w:t>除以上必审条款外还需审核：</w:t>
      </w:r>
      <w:r w:rsidRPr="00CF3C7F">
        <w:rPr>
          <w:rFonts w:ascii="宋体" w:hAnsi="宋体"/>
          <w:b/>
          <w:sz w:val="18"/>
          <w:szCs w:val="18"/>
        </w:rPr>
        <w:t>标准/规范/法规</w:t>
      </w:r>
      <w:r w:rsidRPr="00CF3C7F">
        <w:rPr>
          <w:rFonts w:ascii="宋体" w:hAnsi="宋体" w:hint="eastAsia"/>
          <w:b/>
          <w:sz w:val="18"/>
          <w:szCs w:val="18"/>
        </w:rPr>
        <w:t>的执行情况、</w:t>
      </w:r>
      <w:r w:rsidRPr="00CF3C7F">
        <w:rPr>
          <w:rFonts w:ascii="宋体" w:hAnsi="宋体"/>
          <w:b/>
          <w:sz w:val="18"/>
          <w:szCs w:val="18"/>
        </w:rPr>
        <w:t>上次审核不符合项的验证</w:t>
      </w:r>
      <w:r w:rsidRPr="00CF3C7F">
        <w:rPr>
          <w:rFonts w:ascii="宋体" w:hAnsi="宋体" w:hint="eastAsia"/>
          <w:b/>
          <w:sz w:val="18"/>
          <w:szCs w:val="18"/>
        </w:rPr>
        <w:t>、</w:t>
      </w:r>
      <w:r w:rsidRPr="00CF3C7F">
        <w:rPr>
          <w:rFonts w:ascii="宋体" w:hAnsi="宋体"/>
          <w:b/>
          <w:sz w:val="18"/>
          <w:szCs w:val="18"/>
        </w:rPr>
        <w:t>认证证书、标志的使用情况</w:t>
      </w:r>
      <w:r w:rsidRPr="00CF3C7F">
        <w:rPr>
          <w:rFonts w:ascii="宋体" w:hAnsi="宋体" w:hint="eastAsia"/>
          <w:b/>
          <w:sz w:val="18"/>
          <w:szCs w:val="18"/>
        </w:rPr>
        <w:t>、</w:t>
      </w:r>
      <w:r w:rsidRPr="00CF3C7F">
        <w:rPr>
          <w:rFonts w:ascii="宋体" w:hAnsi="宋体"/>
          <w:b/>
          <w:sz w:val="18"/>
          <w:szCs w:val="18"/>
        </w:rPr>
        <w:t>投诉或事故</w:t>
      </w:r>
      <w:r w:rsidRPr="00CF3C7F">
        <w:rPr>
          <w:rFonts w:ascii="宋体" w:hAnsi="宋体" w:hint="eastAsia"/>
          <w:b/>
          <w:sz w:val="18"/>
          <w:szCs w:val="18"/>
        </w:rPr>
        <w:t>、</w:t>
      </w:r>
      <w:r w:rsidRPr="00CF3C7F">
        <w:rPr>
          <w:rFonts w:ascii="宋体" w:hAnsi="宋体"/>
          <w:b/>
          <w:sz w:val="18"/>
          <w:szCs w:val="18"/>
        </w:rPr>
        <w:t>监督抽查情况</w:t>
      </w:r>
      <w:r w:rsidRPr="00CF3C7F">
        <w:rPr>
          <w:rFonts w:ascii="宋体" w:hAnsi="宋体" w:hint="eastAsia"/>
          <w:b/>
          <w:sz w:val="18"/>
          <w:szCs w:val="18"/>
        </w:rPr>
        <w:t>、</w:t>
      </w:r>
      <w:r w:rsidRPr="00CF3C7F">
        <w:rPr>
          <w:rFonts w:ascii="宋体" w:hAnsi="宋体"/>
          <w:b/>
          <w:sz w:val="18"/>
          <w:szCs w:val="18"/>
        </w:rPr>
        <w:t>体系变动</w:t>
      </w:r>
      <w:r w:rsidRPr="00CF3C7F">
        <w:rPr>
          <w:rFonts w:ascii="宋体" w:hAnsi="宋体" w:hint="eastAsia"/>
          <w:b/>
          <w:sz w:val="18"/>
          <w:szCs w:val="18"/>
        </w:rPr>
        <w:t>。</w:t>
      </w:r>
    </w:p>
    <w:sectPr w:rsidR="00DE1E26" w:rsidRPr="00CF3C7F" w:rsidSect="00BD72F2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924" w:rsidRDefault="00237924">
      <w:r>
        <w:separator/>
      </w:r>
    </w:p>
  </w:endnote>
  <w:endnote w:type="continuationSeparator" w:id="0">
    <w:p w:rsidR="00237924" w:rsidRDefault="00237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924" w:rsidRDefault="00237924">
      <w:r>
        <w:separator/>
      </w:r>
    </w:p>
  </w:footnote>
  <w:footnote w:type="continuationSeparator" w:id="0">
    <w:p w:rsidR="00237924" w:rsidRDefault="002379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237924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0E760A" w:rsidP="001E0151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E760A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E760A" w:rsidRPr="00390345">
      <w:rPr>
        <w:rStyle w:val="CharChar1"/>
        <w:rFonts w:hint="default"/>
      </w:rPr>
      <w:t>北京国标联合认证有限公司</w:t>
    </w:r>
    <w:r w:rsidR="000E760A" w:rsidRPr="00390345">
      <w:rPr>
        <w:rStyle w:val="CharChar1"/>
        <w:rFonts w:hint="default"/>
      </w:rPr>
      <w:tab/>
    </w:r>
    <w:r w:rsidR="000E760A" w:rsidRPr="00390345">
      <w:rPr>
        <w:rStyle w:val="CharChar1"/>
        <w:rFonts w:hint="default"/>
      </w:rPr>
      <w:tab/>
    </w:r>
  </w:p>
  <w:p w:rsidR="00BD72F2" w:rsidRPr="00BD72F2" w:rsidRDefault="000E760A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23792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594"/>
    <w:rsid w:val="000E760A"/>
    <w:rsid w:val="001E0151"/>
    <w:rsid w:val="00237924"/>
    <w:rsid w:val="00465346"/>
    <w:rsid w:val="004A0063"/>
    <w:rsid w:val="006B4594"/>
    <w:rsid w:val="0085303F"/>
    <w:rsid w:val="00CF3C7F"/>
    <w:rsid w:val="00DE1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392</Words>
  <Characters>2235</Characters>
  <Application>Microsoft Office Word</Application>
  <DocSecurity>0</DocSecurity>
  <Lines>18</Lines>
  <Paragraphs>5</Paragraphs>
  <ScaleCrop>false</ScaleCrop>
  <Company>微软中国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36</cp:revision>
  <cp:lastPrinted>2021-05-24T02:32:00Z</cp:lastPrinted>
  <dcterms:created xsi:type="dcterms:W3CDTF">2015-06-17T14:31:00Z</dcterms:created>
  <dcterms:modified xsi:type="dcterms:W3CDTF">2021-05-24T02:32:00Z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