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北京和悦佳诚在线科技有限公司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21890-2025-Q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08:30至2025年12月07日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97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