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both"/>
        <w:rPr>
          <w:rFonts w:hint="eastAsia" w:ascii="隶书" w:hAnsi="宋体" w:eastAsia="隶书"/>
          <w:bCs/>
          <w:color w:val="000000"/>
          <w:sz w:val="44"/>
          <w:szCs w:val="44"/>
        </w:rPr>
      </w:pPr>
    </w:p>
    <w:p>
      <w:pPr>
        <w:spacing w:line="32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napToGrid/>
              <w:spacing w:before="120" w:line="320" w:lineRule="exact"/>
              <w:jc w:val="center"/>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keepNext w:val="0"/>
              <w:keepLines w:val="0"/>
              <w:pageBreakBefore w:val="0"/>
              <w:kinsoku/>
              <w:wordWrap/>
              <w:overflowPunct/>
              <w:topLinePunct w:val="0"/>
              <w:bidi w:val="0"/>
              <w:snapToGrid/>
              <w:spacing w:line="320" w:lineRule="exact"/>
              <w:jc w:val="center"/>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960" w:type="dxa"/>
            <w:vMerge w:val="restart"/>
            <w:vAlign w:val="center"/>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0596" w:type="dxa"/>
            <w:vAlign w:val="center"/>
          </w:tcPr>
          <w:p>
            <w:pPr>
              <w:keepNext w:val="0"/>
              <w:keepLines w:val="0"/>
              <w:pageBreakBefore w:val="0"/>
              <w:kinsoku/>
              <w:wordWrap/>
              <w:overflowPunct/>
              <w:topLinePunct w:val="0"/>
              <w:bidi w:val="0"/>
              <w:snapToGrid/>
              <w:spacing w:line="320" w:lineRule="exact"/>
              <w:ind w:firstLine="205" w:firstLineChars="98"/>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受审核部门：管理层、</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、业务部主管领导：</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陪同人员：</w:t>
            </w:r>
            <w:r>
              <w:rPr>
                <w:rFonts w:hint="eastAsia" w:ascii="华文楷体" w:hAnsi="华文楷体" w:eastAsia="华文楷体" w:cs="华文楷体"/>
                <w:b w:val="0"/>
                <w:bCs w:val="0"/>
                <w:color w:val="auto"/>
                <w:sz w:val="21"/>
                <w:szCs w:val="21"/>
                <w:lang w:val="en-US" w:eastAsia="zh-CN"/>
              </w:rPr>
              <w:t>袁伟</w:t>
            </w:r>
          </w:p>
        </w:tc>
        <w:tc>
          <w:tcPr>
            <w:tcW w:w="993" w:type="dxa"/>
            <w:vMerge w:val="restart"/>
            <w:vAlign w:val="center"/>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c>
          <w:tcPr>
            <w:tcW w:w="960" w:type="dxa"/>
            <w:vMerge w:val="continue"/>
            <w:vAlign w:val="center"/>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c>
          <w:tcPr>
            <w:tcW w:w="10596" w:type="dxa"/>
            <w:vAlign w:val="center"/>
          </w:tcPr>
          <w:p>
            <w:pPr>
              <w:keepNext w:val="0"/>
              <w:keepLines w:val="0"/>
              <w:pageBreakBefore w:val="0"/>
              <w:kinsoku/>
              <w:wordWrap/>
              <w:overflowPunct/>
              <w:topLinePunct w:val="0"/>
              <w:bidi w:val="0"/>
              <w:snapToGrid/>
              <w:spacing w:before="120"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审核员：李凤仪 审核时间：20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20</w:t>
            </w:r>
            <w:bookmarkStart w:id="2" w:name="_GoBack"/>
            <w:bookmarkEnd w:id="2"/>
          </w:p>
        </w:tc>
        <w:tc>
          <w:tcPr>
            <w:tcW w:w="993" w:type="dxa"/>
            <w:vMerge w:val="continue"/>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c>
          <w:tcPr>
            <w:tcW w:w="960" w:type="dxa"/>
            <w:vMerge w:val="continue"/>
            <w:vAlign w:val="center"/>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c>
          <w:tcPr>
            <w:tcW w:w="10596" w:type="dxa"/>
            <w:vAlign w:val="center"/>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审核条款：</w:t>
            </w:r>
          </w:p>
        </w:tc>
        <w:tc>
          <w:tcPr>
            <w:tcW w:w="993" w:type="dxa"/>
            <w:vMerge w:val="continue"/>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zh-CN"/>
              </w:rPr>
              <w:t>企业名称确认</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lang w:val="zh-CN"/>
              </w:rPr>
            </w:pPr>
            <w:r>
              <w:rPr>
                <w:rFonts w:hint="eastAsia" w:ascii="华文楷体" w:hAnsi="华文楷体" w:eastAsia="华文楷体" w:cs="华文楷体"/>
                <w:b w:val="0"/>
                <w:bCs w:val="0"/>
                <w:color w:val="auto"/>
                <w:kern w:val="0"/>
                <w:sz w:val="21"/>
                <w:szCs w:val="21"/>
                <w:lang w:val="zh-CN"/>
              </w:rPr>
              <w:t>地址（包括注册地址、营业执照、组织机构代码证、相关资质的有效性确认）</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lang w:val="zh-CN"/>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zh-CN"/>
              </w:rPr>
              <w:t>管理体系运行起始日</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zh-CN"/>
              </w:rPr>
              <w:t>文件、质量记录</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zh-CN"/>
              </w:rPr>
              <w:t>确认组织实际与管理体系文件描述的一致性</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zh-CN"/>
              </w:rPr>
              <w:t>组织机构（如部门设置和负责人，认证范围等</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zh-CN"/>
              </w:rPr>
              <w:t>顾客及相关方投诉</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lang w:val="zh-CN"/>
              </w:rPr>
            </w:pPr>
            <w:r>
              <w:rPr>
                <w:rFonts w:hint="eastAsia" w:ascii="华文楷体" w:hAnsi="华文楷体" w:eastAsia="华文楷体" w:cs="华文楷体"/>
                <w:b w:val="0"/>
                <w:bCs w:val="0"/>
                <w:color w:val="auto"/>
                <w:kern w:val="0"/>
                <w:sz w:val="21"/>
                <w:szCs w:val="21"/>
                <w:lang w:val="zh-CN"/>
              </w:rPr>
              <w:t>企业质量方针、</w:t>
            </w:r>
            <w:r>
              <w:rPr>
                <w:rFonts w:hint="eastAsia" w:ascii="华文楷体" w:hAnsi="华文楷体" w:eastAsia="华文楷体" w:cs="华文楷体"/>
                <w:b w:val="0"/>
                <w:bCs w:val="0"/>
                <w:color w:val="auto"/>
                <w:sz w:val="21"/>
                <w:szCs w:val="21"/>
                <w:lang w:val="zh-CN"/>
              </w:rPr>
              <w:t>质量目标的策划和实施情况</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lang w:val="zh-CN"/>
              </w:rPr>
            </w:pPr>
            <w:r>
              <w:rPr>
                <w:rFonts w:hint="eastAsia" w:ascii="华文楷体" w:hAnsi="华文楷体" w:eastAsia="华文楷体" w:cs="华文楷体"/>
                <w:b w:val="0"/>
                <w:bCs w:val="0"/>
                <w:color w:val="auto"/>
                <w:kern w:val="0"/>
                <w:sz w:val="21"/>
                <w:szCs w:val="21"/>
                <w:lang w:val="zh-CN"/>
              </w:rPr>
              <w:t>内审、管理评审</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lang w:val="zh-CN"/>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lang w:val="zh-CN"/>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生产和服务基本控制</w:t>
            </w:r>
          </w:p>
          <w:p>
            <w:pPr>
              <w:keepNext w:val="0"/>
              <w:keepLines w:val="0"/>
              <w:pageBreakBefore w:val="0"/>
              <w:kinsoku/>
              <w:wordWrap/>
              <w:overflowPunct/>
              <w:topLinePunct w:val="0"/>
              <w:autoSpaceDE w:val="0"/>
              <w:autoSpaceDN w:val="0"/>
              <w:bidi w:val="0"/>
              <w:adjustRightInd w:val="0"/>
              <w:snapToGrid/>
              <w:spacing w:line="320" w:lineRule="exact"/>
              <w:textAlignment w:val="auto"/>
              <w:rPr>
                <w:rFonts w:hint="eastAsia" w:ascii="华文楷体" w:hAnsi="华文楷体" w:eastAsia="华文楷体" w:cs="华文楷体"/>
                <w:b w:val="0"/>
                <w:bCs w:val="0"/>
                <w:color w:val="auto"/>
                <w:kern w:val="0"/>
                <w:sz w:val="21"/>
                <w:szCs w:val="21"/>
                <w:lang w:val="zh-CN"/>
              </w:rPr>
            </w:pPr>
            <w:r>
              <w:rPr>
                <w:rFonts w:hint="eastAsia" w:ascii="华文楷体" w:hAnsi="华文楷体" w:eastAsia="华文楷体" w:cs="华文楷体"/>
                <w:b w:val="0"/>
                <w:bCs w:val="0"/>
                <w:color w:val="auto"/>
                <w:sz w:val="21"/>
                <w:szCs w:val="21"/>
              </w:rPr>
              <w:t>了解公司危险源识别和重大危险源控制措施策划，</w:t>
            </w:r>
            <w:r>
              <w:rPr>
                <w:rFonts w:hint="eastAsia" w:ascii="华文楷体" w:hAnsi="华文楷体" w:eastAsia="华文楷体" w:cs="华文楷体"/>
                <w:b w:val="0"/>
                <w:bCs w:val="0"/>
                <w:color w:val="auto"/>
                <w:sz w:val="21"/>
                <w:szCs w:val="21"/>
                <w:lang w:val="en-US" w:eastAsia="zh-CN"/>
              </w:rPr>
              <w:t>质量</w:t>
            </w:r>
            <w:r>
              <w:rPr>
                <w:rFonts w:hint="eastAsia" w:ascii="华文楷体" w:hAnsi="华文楷体" w:eastAsia="华文楷体" w:cs="华文楷体"/>
                <w:b w:val="0"/>
                <w:bCs w:val="0"/>
                <w:color w:val="auto"/>
                <w:sz w:val="21"/>
                <w:szCs w:val="21"/>
              </w:rPr>
              <w:t>、职业健康安全管理体系运作的</w:t>
            </w:r>
            <w:r>
              <w:rPr>
                <w:rFonts w:hint="eastAsia" w:ascii="华文楷体" w:hAnsi="华文楷体" w:eastAsia="华文楷体" w:cs="华文楷体"/>
                <w:b w:val="0"/>
                <w:bCs w:val="0"/>
                <w:color w:val="auto"/>
                <w:sz w:val="21"/>
                <w:szCs w:val="21"/>
                <w:lang w:val="en-US" w:eastAsia="zh-CN"/>
              </w:rPr>
              <w:t>基本</w:t>
            </w:r>
            <w:r>
              <w:rPr>
                <w:rFonts w:hint="eastAsia" w:ascii="华文楷体" w:hAnsi="华文楷体" w:eastAsia="华文楷体" w:cs="华文楷体"/>
                <w:b w:val="0"/>
                <w:bCs w:val="0"/>
                <w:color w:val="auto"/>
                <w:sz w:val="21"/>
                <w:szCs w:val="21"/>
              </w:rPr>
              <w:t>情况</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c>
          <w:tcPr>
            <w:tcW w:w="960" w:type="dxa"/>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QO</w:t>
            </w:r>
            <w:r>
              <w:rPr>
                <w:rFonts w:hint="eastAsia" w:ascii="华文楷体" w:hAnsi="华文楷体" w:eastAsia="华文楷体" w:cs="华文楷体"/>
                <w:b w:val="0"/>
                <w:bCs w:val="0"/>
                <w:color w:val="auto"/>
                <w:sz w:val="21"/>
                <w:szCs w:val="21"/>
              </w:rPr>
              <w:t>4.1</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4.2</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4.3</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5.2</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6.2</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9.3</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Q9.2</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7.1.2</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7.1.3</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7.1.5</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7.5</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8.5.1</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8.6</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8.1</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c>
          <w:tcPr>
            <w:tcW w:w="1059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20" w:lineRule="exact"/>
              <w:ind w:left="0" w:right="0" w:firstLine="630" w:firstLineChars="300"/>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eastAsia="zh-CN"/>
              </w:rPr>
              <w:t>浙江中创节能科技有限公司以科技兴企为导向,以追求节能低碳环保为己任,企业秉承实践与理论相融合的发展理念，明确客户需求，为客户提供优质产品与服务。企业自成立以来屡创佳绩，先后承接和完成了一系列国家重大项目工程，获得业界良好声誉。目前，企业正积极参与全国多地在建的城市轨道交通地铁站、地铁物业、高铁站房及机场候机楼等项目的通风系统与建筑保温材料工程，获得业界良好声誉。</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w:t>
            </w:r>
            <w:r>
              <w:rPr>
                <w:rFonts w:hint="eastAsia" w:ascii="华文楷体" w:hAnsi="华文楷体" w:eastAsia="华文楷体" w:cs="华文楷体"/>
                <w:b w:val="0"/>
                <w:bCs w:val="0"/>
                <w:color w:val="auto"/>
                <w:sz w:val="21"/>
                <w:szCs w:val="21"/>
                <w:lang w:eastAsia="zh-CN"/>
              </w:rPr>
              <w:t>公司</w:t>
            </w:r>
            <w:r>
              <w:rPr>
                <w:rFonts w:hint="eastAsia" w:ascii="华文楷体" w:hAnsi="华文楷体" w:eastAsia="华文楷体" w:cs="华文楷体"/>
                <w:b w:val="0"/>
                <w:bCs w:val="0"/>
                <w:color w:val="auto"/>
                <w:sz w:val="21"/>
                <w:szCs w:val="21"/>
              </w:rPr>
              <w:t>质量环境安全管理体系的范围为：</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智能高效能源站机节能管控系统、装配式排烟风管产品的生产及销售服务</w:t>
            </w:r>
            <w:r>
              <w:rPr>
                <w:rFonts w:hint="eastAsia" w:ascii="华文楷体" w:hAnsi="华文楷体" w:eastAsia="华文楷体" w:cs="华文楷体"/>
                <w:b w:val="0"/>
                <w:bCs w:val="0"/>
                <w:color w:val="auto"/>
                <w:sz w:val="21"/>
                <w:szCs w:val="21"/>
              </w:rPr>
              <w:t>。</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注册地：</w:t>
            </w:r>
            <w:bookmarkStart w:id="0" w:name="注册地址"/>
            <w:r>
              <w:rPr>
                <w:rFonts w:hint="eastAsia" w:ascii="华文楷体" w:hAnsi="华文楷体" w:eastAsia="华文楷体" w:cs="华文楷体"/>
                <w:b w:val="0"/>
                <w:bCs w:val="0"/>
                <w:color w:val="auto"/>
                <w:sz w:val="21"/>
                <w:szCs w:val="21"/>
              </w:rPr>
              <w:t>浙江省湖州市德清县阜溪街道长虹东街926号1期250号（莫干山国家高新区）</w:t>
            </w:r>
            <w:bookmarkEnd w:id="0"/>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经营地：浙江省德清县中科卫星应用大厦17楼</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办公面积：</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生产地址：</w:t>
            </w:r>
            <w:r>
              <w:rPr>
                <w:rFonts w:hint="eastAsia" w:ascii="华文楷体" w:hAnsi="华文楷体" w:eastAsia="华文楷体" w:cs="华文楷体"/>
                <w:b w:val="0"/>
                <w:bCs w:val="0"/>
                <w:color w:val="auto"/>
                <w:sz w:val="21"/>
                <w:szCs w:val="21"/>
                <w:lang w:val="en-US" w:eastAsia="zh-CN"/>
              </w:rPr>
              <w:t>湖州市菱湖镇工业功能区吉友路1号</w:t>
            </w:r>
            <w:r>
              <w:rPr>
                <w:rFonts w:hint="eastAsia" w:ascii="华文楷体" w:hAnsi="华文楷体" w:eastAsia="华文楷体" w:cs="华文楷体"/>
                <w:b w:val="0"/>
                <w:bCs w:val="0"/>
                <w:color w:val="auto"/>
                <w:sz w:val="21"/>
                <w:szCs w:val="21"/>
              </w:rPr>
              <w:t xml:space="preserve"> 法定代表人/总经理：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 xml:space="preserve">  管理者代表：</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安全事务代表：</w:t>
            </w:r>
            <w:r>
              <w:rPr>
                <w:rFonts w:hint="eastAsia" w:ascii="华文楷体" w:hAnsi="华文楷体" w:eastAsia="华文楷体" w:cs="华文楷体"/>
                <w:b w:val="0"/>
                <w:bCs w:val="0"/>
                <w:color w:val="auto"/>
                <w:sz w:val="21"/>
                <w:szCs w:val="21"/>
                <w:lang w:eastAsia="zh-CN"/>
              </w:rPr>
              <w:t>归孙芳</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查：营业执照副本、开户许可证原件、符合要求，具体见附件。（已带回）</w:t>
            </w:r>
          </w:p>
          <w:p>
            <w:pPr>
              <w:keepNext w:val="0"/>
              <w:keepLines w:val="0"/>
              <w:pageBreakBefore w:val="0"/>
              <w:kinsoku/>
              <w:wordWrap/>
              <w:overflowPunct/>
              <w:topLinePunct w:val="0"/>
              <w:bidi w:val="0"/>
              <w:snapToGrid/>
              <w:spacing w:line="320" w:lineRule="exact"/>
              <w:ind w:firstLine="205" w:firstLineChars="98"/>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公司管理体系设置部门/负责人：</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lang w:val="en-US" w:eastAsia="zh-CN"/>
              </w:rPr>
              <w:t>经理</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经理</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）、生产技术部</w:t>
            </w:r>
            <w:r>
              <w:rPr>
                <w:rFonts w:hint="eastAsia" w:ascii="华文楷体" w:hAnsi="华文楷体" w:eastAsia="华文楷体" w:cs="华文楷体"/>
                <w:b w:val="0"/>
                <w:bCs w:val="0"/>
                <w:color w:val="auto"/>
                <w:sz w:val="21"/>
                <w:szCs w:val="21"/>
                <w:lang w:val="en-US" w:eastAsia="zh-CN"/>
              </w:rPr>
              <w:t>经理：</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 xml:space="preserve"> 安全事务代表：</w:t>
            </w:r>
            <w:r>
              <w:rPr>
                <w:rFonts w:hint="eastAsia" w:ascii="华文楷体" w:hAnsi="华文楷体" w:eastAsia="华文楷体" w:cs="华文楷体"/>
                <w:b w:val="0"/>
                <w:bCs w:val="0"/>
                <w:color w:val="auto"/>
                <w:sz w:val="21"/>
                <w:szCs w:val="21"/>
                <w:lang w:eastAsia="zh-CN"/>
              </w:rPr>
              <w:t>归孙芳</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bookmarkStart w:id="1" w:name="审核依据"/>
            <w:r>
              <w:rPr>
                <w:rFonts w:hint="eastAsia" w:ascii="华文楷体" w:hAnsi="华文楷体" w:eastAsia="华文楷体" w:cs="华文楷体"/>
                <w:b w:val="0"/>
                <w:bCs w:val="0"/>
                <w:color w:val="auto"/>
                <w:sz w:val="21"/>
                <w:szCs w:val="21"/>
              </w:rPr>
              <w:t>认证标准：Q：GB/T 19001-2016idtISO 9001:2015,</w:t>
            </w:r>
            <w:r>
              <w:rPr>
                <w:rFonts w:hint="eastAsia" w:ascii="华文楷体" w:hAnsi="华文楷体" w:eastAsia="华文楷体" w:cs="华文楷体"/>
                <w:b w:val="0"/>
                <w:bCs w:val="0"/>
                <w:color w:val="auto"/>
                <w:sz w:val="21"/>
                <w:szCs w:val="21"/>
                <w:lang w:val="en-US" w:eastAsia="zh-CN"/>
              </w:rPr>
              <w:t xml:space="preserve"> 不适用 8.3</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O：GB/T 28001-2011idtOHSAS 18001:2007</w:t>
            </w:r>
            <w:bookmarkEnd w:id="1"/>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环评：无 安评：无。</w:t>
            </w:r>
          </w:p>
          <w:p>
            <w:pPr>
              <w:keepNext w:val="0"/>
              <w:keepLines w:val="0"/>
              <w:pageBreakBefore w:val="0"/>
              <w:kinsoku/>
              <w:wordWrap/>
              <w:overflowPunct/>
              <w:topLinePunct w:val="0"/>
              <w:bidi w:val="0"/>
              <w:snapToGrid/>
              <w:spacing w:line="320" w:lineRule="exact"/>
              <w:jc w:val="lef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w:t>
            </w:r>
            <w:r>
              <w:rPr>
                <w:rFonts w:hint="eastAsia" w:ascii="华文楷体" w:hAnsi="华文楷体" w:eastAsia="华文楷体" w:cs="华文楷体"/>
                <w:b w:val="0"/>
                <w:bCs w:val="0"/>
                <w:color w:val="auto"/>
                <w:sz w:val="21"/>
                <w:szCs w:val="21"/>
                <w:lang w:val="en-US" w:eastAsia="zh-CN"/>
              </w:rPr>
              <w:t>申报的</w:t>
            </w:r>
            <w:r>
              <w:rPr>
                <w:rFonts w:hint="eastAsia" w:ascii="华文楷体" w:hAnsi="华文楷体" w:eastAsia="华文楷体" w:cs="华文楷体"/>
                <w:b w:val="0"/>
                <w:bCs w:val="0"/>
                <w:color w:val="auto"/>
                <w:sz w:val="21"/>
                <w:szCs w:val="21"/>
              </w:rPr>
              <w:t>管理体系范围为：</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Q：智能高效能源</w:t>
            </w:r>
            <w:r>
              <w:rPr>
                <w:rFonts w:hint="eastAsia" w:ascii="华文楷体" w:hAnsi="华文楷体" w:eastAsia="华文楷体" w:cs="华文楷体"/>
                <w:b w:val="0"/>
                <w:bCs w:val="0"/>
                <w:color w:val="auto"/>
                <w:sz w:val="21"/>
                <w:szCs w:val="21"/>
                <w:lang w:val="en-US" w:eastAsia="zh-CN"/>
              </w:rPr>
              <w:t>站</w:t>
            </w:r>
            <w:r>
              <w:rPr>
                <w:rFonts w:hint="eastAsia" w:ascii="华文楷体" w:hAnsi="华文楷体" w:eastAsia="华文楷体" w:cs="华文楷体"/>
                <w:b w:val="0"/>
                <w:bCs w:val="0"/>
                <w:color w:val="auto"/>
                <w:sz w:val="21"/>
                <w:szCs w:val="21"/>
              </w:rPr>
              <w:t>节能管控系统，装配式排烟风管产品的生产及销售服务</w:t>
            </w:r>
          </w:p>
          <w:p>
            <w:pPr>
              <w:keepNext w:val="0"/>
              <w:keepLines w:val="0"/>
              <w:pageBreakBefore w:val="0"/>
              <w:kinsoku/>
              <w:wordWrap/>
              <w:overflowPunct/>
              <w:topLinePunct w:val="0"/>
              <w:bidi w:val="0"/>
              <w:snapToGrid/>
              <w:spacing w:line="320" w:lineRule="exact"/>
              <w:jc w:val="lef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O：智能高效能源战节能管控系统，装配式排烟风管产品的销售服务所涉及场所的相关职业健康安全管理活动不适用情况：质量管理体系</w:t>
            </w:r>
            <w:r>
              <w:rPr>
                <w:rFonts w:hint="eastAsia" w:ascii="华文楷体" w:hAnsi="华文楷体" w:eastAsia="华文楷体" w:cs="华文楷体"/>
                <w:b w:val="0"/>
                <w:bCs w:val="0"/>
                <w:color w:val="auto"/>
                <w:sz w:val="21"/>
                <w:szCs w:val="21"/>
                <w:lang w:val="en-US" w:eastAsia="zh-CN"/>
              </w:rPr>
              <w:t>Q</w:t>
            </w:r>
            <w:r>
              <w:rPr>
                <w:rFonts w:hint="eastAsia" w:ascii="华文楷体" w:hAnsi="华文楷体" w:eastAsia="华文楷体" w:cs="华文楷体"/>
                <w:b w:val="0"/>
                <w:bCs w:val="0"/>
                <w:color w:val="auto"/>
                <w:sz w:val="21"/>
                <w:szCs w:val="21"/>
              </w:rPr>
              <w:t>8.3条款不适用。外包情况：</w:t>
            </w:r>
            <w:r>
              <w:rPr>
                <w:rFonts w:hint="eastAsia" w:ascii="华文楷体" w:hAnsi="华文楷体" w:eastAsia="华文楷体" w:cs="华文楷体"/>
                <w:b w:val="0"/>
                <w:bCs w:val="0"/>
                <w:color w:val="auto"/>
                <w:sz w:val="21"/>
                <w:szCs w:val="21"/>
                <w:lang w:val="en-US" w:eastAsia="zh-CN"/>
              </w:rPr>
              <w:t>产品运输</w:t>
            </w:r>
            <w:r>
              <w:rPr>
                <w:rFonts w:hint="eastAsia" w:ascii="华文楷体" w:hAnsi="华文楷体" w:eastAsia="华文楷体" w:cs="华文楷体"/>
                <w:b w:val="0"/>
                <w:bCs w:val="0"/>
                <w:color w:val="auto"/>
                <w:sz w:val="21"/>
                <w:szCs w:val="21"/>
              </w:rPr>
              <w:t>。</w:t>
            </w:r>
          </w:p>
          <w:p>
            <w:pPr>
              <w:pStyle w:val="2"/>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val="en-US" w:eastAsia="zh-CN"/>
              </w:rPr>
              <w:t>经与公司领导层交谈及生产现场审核，公司</w:t>
            </w:r>
            <w:r>
              <w:rPr>
                <w:rFonts w:hint="eastAsia" w:ascii="华文楷体" w:hAnsi="华文楷体" w:eastAsia="华文楷体" w:cs="华文楷体"/>
                <w:b w:val="0"/>
                <w:bCs w:val="0"/>
                <w:color w:val="auto"/>
                <w:sz w:val="21"/>
                <w:szCs w:val="21"/>
              </w:rPr>
              <w:t>智能高效能源</w:t>
            </w:r>
            <w:r>
              <w:rPr>
                <w:rFonts w:hint="eastAsia" w:ascii="华文楷体" w:hAnsi="华文楷体" w:eastAsia="华文楷体" w:cs="华文楷体"/>
                <w:b w:val="0"/>
                <w:bCs w:val="0"/>
                <w:color w:val="auto"/>
                <w:sz w:val="21"/>
                <w:szCs w:val="21"/>
                <w:lang w:val="en-US" w:eastAsia="zh-CN"/>
              </w:rPr>
              <w:t>站</w:t>
            </w:r>
            <w:r>
              <w:rPr>
                <w:rFonts w:hint="eastAsia" w:ascii="华文楷体" w:hAnsi="华文楷体" w:eastAsia="华文楷体" w:cs="华文楷体"/>
                <w:b w:val="0"/>
                <w:bCs w:val="0"/>
                <w:color w:val="auto"/>
                <w:sz w:val="21"/>
                <w:szCs w:val="21"/>
              </w:rPr>
              <w:t>节能管控系统</w:t>
            </w:r>
            <w:r>
              <w:rPr>
                <w:rFonts w:hint="eastAsia" w:ascii="华文楷体" w:hAnsi="华文楷体" w:eastAsia="华文楷体" w:cs="华文楷体"/>
                <w:b w:val="0"/>
                <w:bCs w:val="0"/>
                <w:color w:val="auto"/>
                <w:sz w:val="21"/>
                <w:szCs w:val="21"/>
                <w:lang w:val="en-US" w:eastAsia="zh-CN"/>
              </w:rPr>
              <w:t>尚处在研发的初级阶段，总经理及生产技术部负责人介绍，公司目前已有计划在现有集团厂区内规划生产及研发基地，目前设计人员已基本到位，已有试验、生产设备订制，但相关试验设备及制造设备目前还未全部到位，因此本次审核范围不具备覆盖</w:t>
            </w:r>
            <w:r>
              <w:rPr>
                <w:rFonts w:hint="eastAsia" w:ascii="华文楷体" w:hAnsi="华文楷体" w:eastAsia="华文楷体" w:cs="华文楷体"/>
                <w:b w:val="0"/>
                <w:bCs w:val="0"/>
                <w:color w:val="auto"/>
                <w:sz w:val="21"/>
                <w:szCs w:val="21"/>
              </w:rPr>
              <w:t>智能高效能源</w:t>
            </w:r>
            <w:r>
              <w:rPr>
                <w:rFonts w:hint="eastAsia" w:ascii="华文楷体" w:hAnsi="华文楷体" w:eastAsia="华文楷体" w:cs="华文楷体"/>
                <w:b w:val="0"/>
                <w:bCs w:val="0"/>
                <w:color w:val="auto"/>
                <w:sz w:val="21"/>
                <w:szCs w:val="21"/>
                <w:lang w:val="en-US" w:eastAsia="zh-CN"/>
              </w:rPr>
              <w:t>站</w:t>
            </w:r>
            <w:r>
              <w:rPr>
                <w:rFonts w:hint="eastAsia" w:ascii="华文楷体" w:hAnsi="华文楷体" w:eastAsia="华文楷体" w:cs="华文楷体"/>
                <w:b w:val="0"/>
                <w:bCs w:val="0"/>
                <w:color w:val="auto"/>
                <w:sz w:val="21"/>
                <w:szCs w:val="21"/>
              </w:rPr>
              <w:t>节能管控系统</w:t>
            </w:r>
            <w:r>
              <w:rPr>
                <w:rFonts w:hint="eastAsia" w:ascii="华文楷体" w:hAnsi="华文楷体" w:eastAsia="华文楷体" w:cs="华文楷体"/>
                <w:b w:val="0"/>
                <w:bCs w:val="0"/>
                <w:color w:val="auto"/>
                <w:sz w:val="21"/>
                <w:szCs w:val="21"/>
                <w:lang w:eastAsia="zh-CN"/>
              </w:rPr>
              <w:t>。</w:t>
            </w:r>
          </w:p>
          <w:p>
            <w:pPr>
              <w:pStyle w:val="2"/>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重新确定的审核范围为：</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Q：装配式排烟风管产品的生产及销售服务</w:t>
            </w:r>
          </w:p>
          <w:p>
            <w:pPr>
              <w:pStyle w:val="2"/>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O：装配式排烟风管产品的销售服务所涉及场所的相关职业健康安全管理活动不适用情况：</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质量管理体系8.3条款不适用</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zh-CN"/>
              </w:rPr>
            </w:pPr>
            <w:r>
              <w:rPr>
                <w:rFonts w:hint="eastAsia" w:ascii="华文楷体" w:hAnsi="华文楷体" w:eastAsia="华文楷体" w:cs="华文楷体"/>
                <w:b w:val="0"/>
                <w:bCs w:val="0"/>
                <w:color w:val="auto"/>
                <w:sz w:val="21"/>
                <w:szCs w:val="21"/>
              </w:rPr>
              <w:t>不适用条款：</w:t>
            </w:r>
            <w:r>
              <w:rPr>
                <w:rFonts w:hint="eastAsia" w:ascii="华文楷体" w:hAnsi="华文楷体" w:eastAsia="华文楷体" w:cs="华文楷体"/>
                <w:b w:val="0"/>
                <w:bCs w:val="0"/>
                <w:color w:val="auto"/>
                <w:sz w:val="21"/>
                <w:szCs w:val="21"/>
                <w:lang w:val="en-US" w:eastAsia="zh-CN"/>
              </w:rPr>
              <w:t>Q</w:t>
            </w:r>
            <w:r>
              <w:rPr>
                <w:rFonts w:hint="eastAsia" w:ascii="华文楷体" w:hAnsi="华文楷体" w:eastAsia="华文楷体" w:cs="华文楷体"/>
                <w:b w:val="0"/>
                <w:bCs w:val="0"/>
                <w:color w:val="auto"/>
                <w:sz w:val="21"/>
                <w:szCs w:val="21"/>
              </w:rPr>
              <w:t xml:space="preserve">8.3 </w:t>
            </w:r>
            <w:r>
              <w:rPr>
                <w:rFonts w:hint="eastAsia" w:ascii="华文楷体" w:hAnsi="华文楷体" w:eastAsia="华文楷体" w:cs="华文楷体"/>
                <w:b w:val="0"/>
                <w:bCs w:val="0"/>
                <w:color w:val="auto"/>
                <w:sz w:val="21"/>
                <w:szCs w:val="21"/>
                <w:lang w:eastAsia="zh-CN"/>
              </w:rPr>
              <w:t>公司按相关国家和行业标准执行，公司生产的产品不承担设计开发责任，GB/T 19001-2016/ISO 9001:2015标准8.3条款不适用。对标准8.3条款的不适用，不影响公司提供满足顾客和适用法律法规要求的能力和责任。</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公司</w:t>
            </w:r>
            <w:r>
              <w:rPr>
                <w:rFonts w:hint="eastAsia" w:ascii="华文楷体" w:hAnsi="华文楷体" w:eastAsia="华文楷体" w:cs="华文楷体"/>
                <w:b w:val="0"/>
                <w:bCs w:val="0"/>
                <w:color w:val="auto"/>
                <w:sz w:val="21"/>
                <w:szCs w:val="21"/>
                <w:lang w:val="en-US" w:eastAsia="zh-CN"/>
              </w:rPr>
              <w:t>运输</w:t>
            </w:r>
            <w:r>
              <w:rPr>
                <w:rFonts w:hint="eastAsia" w:ascii="华文楷体" w:hAnsi="华文楷体" w:eastAsia="华文楷体" w:cs="华文楷体"/>
                <w:b w:val="0"/>
                <w:bCs w:val="0"/>
                <w:color w:val="auto"/>
                <w:sz w:val="21"/>
                <w:szCs w:val="21"/>
              </w:rPr>
              <w:t>外包。二阶段详查；与公司管理手册8.4条款描述不一致。</w:t>
            </w:r>
            <w:r>
              <w:rPr>
                <w:rFonts w:hint="eastAsia" w:ascii="华文楷体" w:hAnsi="华文楷体" w:eastAsia="华文楷体" w:cs="华文楷体"/>
                <w:b w:val="0"/>
                <w:bCs w:val="0"/>
                <w:color w:val="auto"/>
                <w:sz w:val="21"/>
                <w:szCs w:val="21"/>
                <w:lang w:val="en-US" w:eastAsia="zh-CN"/>
              </w:rPr>
              <w:t>已交流。</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各部门职责已确定并发布、实施。</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认证主管部门：</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。负责人：</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主任</w:t>
            </w:r>
            <w:r>
              <w:rPr>
                <w:rFonts w:hint="eastAsia" w:ascii="华文楷体" w:hAnsi="华文楷体" w:eastAsia="华文楷体" w:cs="华文楷体"/>
                <w:b w:val="0"/>
                <w:bCs w:val="0"/>
                <w:color w:val="auto"/>
                <w:sz w:val="21"/>
                <w:szCs w:val="21"/>
                <w:lang w:eastAsia="zh-CN"/>
              </w:rPr>
              <w:t>周佳弘</w:t>
            </w:r>
          </w:p>
          <w:p>
            <w:pPr>
              <w:keepNext w:val="0"/>
              <w:keepLines w:val="0"/>
              <w:pageBreakBefore w:val="0"/>
              <w:tabs>
                <w:tab w:val="left" w:pos="10047"/>
              </w:tabs>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管理体系运行时间：发布时间： </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-12</w:t>
            </w:r>
            <w:r>
              <w:rPr>
                <w:rFonts w:hint="eastAsia" w:ascii="华文楷体" w:hAnsi="华文楷体" w:eastAsia="华文楷体" w:cs="华文楷体"/>
                <w:b w:val="0"/>
                <w:bCs w:val="0"/>
                <w:color w:val="auto"/>
                <w:sz w:val="21"/>
                <w:szCs w:val="21"/>
              </w:rPr>
              <w:t xml:space="preserve">，实施时间： </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-12</w:t>
            </w:r>
            <w:r>
              <w:rPr>
                <w:rFonts w:hint="eastAsia" w:ascii="华文楷体" w:hAnsi="华文楷体" w:eastAsia="华文楷体" w:cs="华文楷体"/>
                <w:b w:val="0"/>
                <w:bCs w:val="0"/>
                <w:color w:val="auto"/>
                <w:sz w:val="21"/>
                <w:szCs w:val="21"/>
              </w:rPr>
              <w:t>制定、发放、实施了管理手册</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程序文件，管理制度和操作规范及记录等文件；质量过程控制所需的外来文件和环境、职业健康安全适用的法律法规共39及其他要求基本已识别获取。</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公司制订了管理方针手册中已发布实施。</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科技创新、质量创优，</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服务争优、满意客户；</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关爱员工、保障健康，</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遵规守法、持续改进。</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为了验证体系运行的有效性，公司结合生产实际，制定了QE0目标，公司QEO目标：</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质量</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安全目标：</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质量目标：产品检验合格率100%；顾客满意度≥95%；</w:t>
            </w:r>
          </w:p>
          <w:p>
            <w:pPr>
              <w:keepNext w:val="0"/>
              <w:keepLines w:val="0"/>
              <w:pageBreakBefore w:val="0"/>
              <w:kinsoku/>
              <w:wordWrap/>
              <w:overflowPunct/>
              <w:topLinePunct w:val="0"/>
              <w:bidi w:val="0"/>
              <w:snapToGrid/>
              <w:spacing w:line="320" w:lineRule="exact"/>
              <w:ind w:firstLine="411" w:firstLineChars="196"/>
              <w:jc w:val="lef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zh-CN"/>
              </w:rPr>
              <w:t>职业健康安全目标：人身死亡事故、重大设备事故、职业病、火灾事故均为0；</w:t>
            </w:r>
          </w:p>
          <w:p>
            <w:pPr>
              <w:keepNext w:val="0"/>
              <w:keepLines w:val="0"/>
              <w:pageBreakBefore w:val="0"/>
              <w:tabs>
                <w:tab w:val="left" w:pos="2535"/>
              </w:tabs>
              <w:kinsoku/>
              <w:wordWrap/>
              <w:overflowPunct/>
              <w:topLinePunct w:val="0"/>
              <w:bidi w:val="0"/>
              <w:snapToGrid/>
              <w:spacing w:line="320" w:lineRule="exact"/>
              <w:ind w:firstLine="630" w:firstLineChars="300"/>
              <w:textAlignment w:val="auto"/>
              <w:rPr>
                <w:rFonts w:hint="eastAsia" w:ascii="华文楷体" w:hAnsi="华文楷体" w:eastAsia="华文楷体" w:cs="华文楷体"/>
                <w:b w:val="0"/>
                <w:bCs w:val="0"/>
                <w:color w:val="auto"/>
                <w:sz w:val="21"/>
                <w:szCs w:val="21"/>
                <w:lang w:val="zh-CN"/>
              </w:rPr>
            </w:pPr>
            <w:r>
              <w:rPr>
                <w:rFonts w:hint="eastAsia" w:ascii="华文楷体" w:hAnsi="华文楷体" w:eastAsia="华文楷体" w:cs="华文楷体"/>
                <w:b w:val="0"/>
                <w:bCs w:val="0"/>
                <w:color w:val="auto"/>
                <w:sz w:val="21"/>
                <w:szCs w:val="21"/>
                <w:lang w:val="zh-CN"/>
              </w:rPr>
              <w:t>年人员重伤率0；年人员轻伤率0。</w:t>
            </w:r>
          </w:p>
          <w:p>
            <w:pPr>
              <w:keepNext w:val="0"/>
              <w:keepLines w:val="0"/>
              <w:pageBreakBefore w:val="0"/>
              <w:tabs>
                <w:tab w:val="left" w:pos="2535"/>
              </w:tabs>
              <w:kinsoku/>
              <w:wordWrap/>
              <w:overflowPunct/>
              <w:topLinePunct w:val="0"/>
              <w:bidi w:val="0"/>
              <w:snapToGrid/>
              <w:spacing w:line="320" w:lineRule="exact"/>
              <w:ind w:firstLine="630" w:firstLineChars="3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提供了20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 xml:space="preserve">月份目标、指标完成情况考核记录 </w:t>
            </w:r>
          </w:p>
          <w:p>
            <w:pPr>
              <w:pStyle w:val="2"/>
              <w:rPr>
                <w:rFonts w:hint="eastAsia" w:ascii="华文楷体" w:hAnsi="华文楷体" w:eastAsia="华文楷体" w:cs="华文楷体"/>
                <w:sz w:val="21"/>
                <w:szCs w:val="21"/>
              </w:rPr>
            </w:pPr>
            <w:r>
              <w:rPr>
                <w:rFonts w:hint="eastAsia"/>
              </w:rPr>
              <w:t> </w:t>
            </w:r>
            <w:r>
              <w:rPr>
                <w:rFonts w:hint="eastAsia" w:ascii="华文楷体" w:hAnsi="华文楷体" w:eastAsia="华文楷体" w:cs="华文楷体"/>
                <w:sz w:val="21"/>
                <w:szCs w:val="21"/>
              </w:rPr>
              <w:t>2020年度培训计划编号：QC—6.2—03A</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日期 受培训部门 参加培训人员 培训方式 培训内容 </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8月 公司 全体管理人员 讲课 ISO9001/ISO14001/ISO45001标准 </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10月 公司 管理人员 讲课 质量/环境/安全管理体体系文件 </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12月 公司 内审员 讲课 内审流程及内审技巧</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编制：周佳弘批准： 房中华日期： 2020.8.1 </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2021年度培训计划编号：QC—6.2—03A</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日期 受培训部门 参加培训人员 培训方式 培训内容</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2月 管理层 业务人员 讲课 法规及沟通技巧 </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5月 公司 管理人员 讲课 管理制度</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7月 公司 管理人员 讲课 企业文化及发展</w:t>
            </w:r>
          </w:p>
          <w:p>
            <w:pPr>
              <w:pStyle w:val="2"/>
              <w:tabs>
                <w:tab w:val="center" w:pos="5190"/>
              </w:tabs>
              <w:rPr>
                <w:rFonts w:hint="eastAsia" w:ascii="华文楷体" w:hAnsi="华文楷体" w:eastAsia="华文楷体" w:cs="华文楷体"/>
                <w:sz w:val="21"/>
                <w:szCs w:val="21"/>
                <w:lang w:eastAsia="zh-CN"/>
              </w:rPr>
            </w:pPr>
            <w:r>
              <w:rPr>
                <w:rFonts w:hint="eastAsia" w:ascii="华文楷体" w:hAnsi="华文楷体" w:eastAsia="华文楷体" w:cs="华文楷体"/>
                <w:sz w:val="21"/>
                <w:szCs w:val="21"/>
              </w:rPr>
              <w:t>10月 公司  全体人员 讲课 岗位职责 口试</w:t>
            </w:r>
          </w:p>
          <w:p>
            <w:pPr>
              <w:pStyle w:val="2"/>
              <w:rPr>
                <w:rFonts w:hint="eastAsia" w:ascii="华文楷体" w:hAnsi="华文楷体" w:eastAsia="华文楷体" w:cs="华文楷体"/>
                <w:sz w:val="21"/>
                <w:szCs w:val="21"/>
              </w:rPr>
            </w:pPr>
            <w:r>
              <w:rPr>
                <w:rFonts w:hint="eastAsia" w:ascii="华文楷体" w:hAnsi="华文楷体" w:eastAsia="华文楷体" w:cs="华文楷体"/>
                <w:sz w:val="21"/>
                <w:szCs w:val="21"/>
              </w:rPr>
              <w:t>12月 公司 管理人员 讲课 公司法、合同法</w:t>
            </w:r>
          </w:p>
          <w:p>
            <w:pPr>
              <w:pStyle w:val="2"/>
              <w:rPr>
                <w:rFonts w:hint="default" w:eastAsia="宋体"/>
                <w:lang w:val="en-US" w:eastAsia="zh-CN"/>
              </w:rPr>
            </w:pPr>
            <w:r>
              <w:rPr>
                <w:rFonts w:hint="eastAsia"/>
                <w:lang w:eastAsia="zh-CN"/>
              </w:rPr>
              <w:t>。。。。。</w:t>
            </w:r>
            <w:r>
              <w:rPr>
                <w:rFonts w:hint="eastAsia" w:ascii="华文楷体" w:hAnsi="华文楷体" w:eastAsia="华文楷体" w:cs="华文楷体"/>
                <w:b w:val="0"/>
                <w:bCs w:val="0"/>
                <w:color w:val="auto"/>
                <w:sz w:val="21"/>
                <w:szCs w:val="21"/>
              </w:rPr>
              <w:t>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公司制订了管理目标及管理方案并将其分解各部门，制定目标管理方案考核办法，管理方案及完成情况检查记录、管理方案评审记录。</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负责考核，经总经理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批准后实施。目标考核结果生产技术部、</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lang w:val="en-US" w:eastAsia="zh-CN"/>
              </w:rPr>
              <w:t>质量部</w:t>
            </w:r>
            <w:r>
              <w:rPr>
                <w:rFonts w:hint="eastAsia" w:ascii="华文楷体" w:hAnsi="华文楷体" w:eastAsia="华文楷体" w:cs="华文楷体"/>
                <w:b w:val="0"/>
                <w:bCs w:val="0"/>
                <w:color w:val="auto"/>
                <w:sz w:val="21"/>
                <w:szCs w:val="21"/>
              </w:rPr>
              <w:t>的目标均已完成。考核人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。二阶段详查</w:t>
            </w:r>
            <w:r>
              <w:rPr>
                <w:rFonts w:hint="eastAsia" w:ascii="华文楷体" w:hAnsi="华文楷体" w:eastAsia="华文楷体" w:cs="华文楷体"/>
                <w:b w:val="0"/>
                <w:bCs w:val="0"/>
                <w:color w:val="auto"/>
                <w:sz w:val="21"/>
                <w:szCs w:val="21"/>
                <w:lang w:eastAsia="zh-CN"/>
              </w:rPr>
              <w:t>。</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公司20</w:t>
            </w:r>
            <w:r>
              <w:rPr>
                <w:rFonts w:hint="eastAsia" w:ascii="华文楷体" w:hAnsi="华文楷体" w:eastAsia="华文楷体" w:cs="华文楷体"/>
                <w:b w:val="0"/>
                <w:bCs w:val="0"/>
                <w:color w:val="auto"/>
                <w:sz w:val="21"/>
                <w:szCs w:val="21"/>
                <w:lang w:val="en-US" w:eastAsia="zh-CN"/>
              </w:rPr>
              <w:t>21年3月10日至11日</w:t>
            </w:r>
            <w:r>
              <w:rPr>
                <w:rFonts w:hint="eastAsia" w:ascii="华文楷体" w:hAnsi="华文楷体" w:eastAsia="华文楷体" w:cs="华文楷体"/>
                <w:b w:val="0"/>
                <w:bCs w:val="0"/>
                <w:color w:val="auto"/>
                <w:sz w:val="21"/>
                <w:szCs w:val="21"/>
              </w:rPr>
              <w:t>进行了内审,审核组长：审核组长：</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审核员：</w:t>
            </w:r>
            <w:r>
              <w:rPr>
                <w:rFonts w:hint="eastAsia" w:ascii="华文楷体" w:hAnsi="华文楷体" w:eastAsia="华文楷体" w:cs="华文楷体"/>
                <w:b w:val="0"/>
                <w:bCs w:val="0"/>
                <w:color w:val="auto"/>
                <w:sz w:val="21"/>
                <w:szCs w:val="21"/>
                <w:lang w:val="en-US" w:eastAsia="zh-CN"/>
              </w:rPr>
              <w:t>陈继林</w:t>
            </w:r>
            <w:r>
              <w:rPr>
                <w:rFonts w:hint="eastAsia" w:ascii="华文楷体" w:hAnsi="华文楷体" w:eastAsia="华文楷体" w:cs="华文楷体"/>
                <w:b w:val="0"/>
                <w:bCs w:val="0"/>
                <w:color w:val="auto"/>
                <w:sz w:val="21"/>
                <w:szCs w:val="21"/>
              </w:rPr>
              <w:t>。形成内部审核资料汇编，</w:t>
            </w:r>
            <w:r>
              <w:rPr>
                <w:rFonts w:hint="eastAsia" w:ascii="华文楷体" w:hAnsi="华文楷体" w:eastAsia="华文楷体" w:cs="华文楷体"/>
                <w:b w:val="0"/>
                <w:bCs w:val="0"/>
                <w:color w:val="auto"/>
                <w:sz w:val="21"/>
                <w:szCs w:val="21"/>
                <w:lang w:val="en-US" w:eastAsia="zh-CN"/>
              </w:rPr>
              <w:t>开具</w:t>
            </w:r>
            <w:r>
              <w:rPr>
                <w:rFonts w:hint="eastAsia" w:ascii="华文楷体" w:hAnsi="华文楷体" w:eastAsia="华文楷体" w:cs="华文楷体"/>
                <w:b w:val="0"/>
                <w:bCs w:val="0"/>
                <w:color w:val="auto"/>
                <w:sz w:val="21"/>
                <w:szCs w:val="21"/>
              </w:rPr>
              <w:t>出不符合项，纠正措施已实施验证。二阶段详查。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公司于20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.0</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.2</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进行了管理评审，评价了管理体系适宜性、充分性、有效性等。提出培训等改进措施3项，改进措施在实施过程中。管理评审结论;体系运行有效。二阶段详查。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公司获得浙江省高新技术企业、浙江省科学技术二等奖、杭州地铁优秀参建单位等荣誉证书。</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配备了管理体系运行所需的人力资源，提供20</w:t>
            </w:r>
            <w:r>
              <w:rPr>
                <w:rFonts w:hint="eastAsia" w:ascii="华文楷体" w:hAnsi="华文楷体" w:eastAsia="华文楷体" w:cs="华文楷体"/>
                <w:b w:val="0"/>
                <w:bCs w:val="0"/>
                <w:color w:val="auto"/>
                <w:sz w:val="21"/>
                <w:szCs w:val="21"/>
                <w:lang w:val="en-US" w:eastAsia="zh-CN"/>
              </w:rPr>
              <w:t>21-2021</w:t>
            </w:r>
            <w:r>
              <w:rPr>
                <w:rFonts w:hint="eastAsia" w:ascii="华文楷体" w:hAnsi="华文楷体" w:eastAsia="华文楷体" w:cs="华文楷体"/>
                <w:b w:val="0"/>
                <w:bCs w:val="0"/>
                <w:color w:val="auto"/>
                <w:sz w:val="21"/>
                <w:szCs w:val="21"/>
              </w:rPr>
              <w:t>年度培训计划。涉及对质量、职业健康安全方面培训</w:t>
            </w:r>
            <w:r>
              <w:rPr>
                <w:rFonts w:hint="eastAsia" w:ascii="华文楷体" w:hAnsi="华文楷体" w:eastAsia="华文楷体" w:cs="华文楷体"/>
                <w:b w:val="0"/>
                <w:bCs w:val="0"/>
                <w:color w:val="auto"/>
                <w:sz w:val="21"/>
                <w:szCs w:val="21"/>
                <w:lang w:val="en-US" w:eastAsia="zh-CN"/>
              </w:rPr>
              <w:t>等</w:t>
            </w:r>
            <w:r>
              <w:rPr>
                <w:rFonts w:hint="eastAsia" w:ascii="华文楷体" w:hAnsi="华文楷体" w:eastAsia="华文楷体" w:cs="华文楷体"/>
                <w:b w:val="0"/>
                <w:bCs w:val="0"/>
                <w:color w:val="auto"/>
                <w:sz w:val="21"/>
                <w:szCs w:val="21"/>
              </w:rPr>
              <w:t>项，计划编制：</w:t>
            </w:r>
            <w:r>
              <w:rPr>
                <w:rFonts w:hint="eastAsia" w:ascii="华文楷体" w:hAnsi="华文楷体" w:eastAsia="华文楷体" w:cs="华文楷体"/>
                <w:b w:val="0"/>
                <w:bCs w:val="0"/>
                <w:color w:val="auto"/>
                <w:sz w:val="21"/>
                <w:szCs w:val="21"/>
                <w:lang w:val="en-US" w:eastAsia="zh-CN"/>
              </w:rPr>
              <w:t>行政部</w:t>
            </w:r>
            <w:r>
              <w:rPr>
                <w:rFonts w:hint="eastAsia" w:ascii="华文楷体" w:hAnsi="华文楷体" w:eastAsia="华文楷体" w:cs="华文楷体"/>
                <w:b w:val="0"/>
                <w:bCs w:val="0"/>
                <w:color w:val="auto"/>
                <w:sz w:val="21"/>
                <w:szCs w:val="21"/>
              </w:rPr>
              <w:t>、审核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 xml:space="preserve">批准：房中华 </w:t>
            </w:r>
            <w:r>
              <w:rPr>
                <w:rFonts w:hint="eastAsia" w:ascii="华文楷体" w:hAnsi="华文楷体" w:eastAsia="华文楷体" w:cs="华文楷体"/>
                <w:b w:val="0"/>
                <w:bCs w:val="0"/>
                <w:color w:val="auto"/>
                <w:sz w:val="21"/>
                <w:szCs w:val="21"/>
              </w:rPr>
              <w:t>基本满足要求，二阶段详查。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公司顾客包括：</w:t>
            </w:r>
            <w:r>
              <w:rPr>
                <w:rFonts w:hint="eastAsia" w:ascii="华文楷体" w:hAnsi="华文楷体" w:eastAsia="华文楷体" w:cs="华文楷体"/>
                <w:b w:val="0"/>
                <w:bCs w:val="0"/>
                <w:color w:val="auto"/>
                <w:sz w:val="21"/>
                <w:szCs w:val="21"/>
                <w:lang w:val="en-US" w:eastAsia="zh-CN"/>
              </w:rPr>
              <w:t>上海地铁</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杭州地铁、南京地铁等</w:t>
            </w:r>
            <w:r>
              <w:rPr>
                <w:rFonts w:hint="eastAsia" w:ascii="华文楷体" w:hAnsi="华文楷体" w:eastAsia="华文楷体" w:cs="华文楷体"/>
                <w:b w:val="0"/>
                <w:bCs w:val="0"/>
                <w:color w:val="auto"/>
                <w:sz w:val="21"/>
                <w:szCs w:val="21"/>
              </w:rPr>
              <w:t xml:space="preserve">，无顾客及相关方投诉。 顾客满意度达到目标值要求，公司提供体系运行情况报告：顾客满意度、一次交验合格率等目标、二阶段详查： </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提供应急预案包括：火灾应急预案、防汛应急预案、中毒应急预案、传染病应急预案、应急救援预案、坍塌应急预案、应急响应预案等文件。编制：</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、审批：</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1.应急领导小组组长：</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 xml:space="preserve"> 副组长：</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成员：</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lang w:val="en-US" w:eastAsia="zh-CN"/>
              </w:rPr>
              <w:t>等人员</w:t>
            </w:r>
            <w:r>
              <w:rPr>
                <w:rFonts w:hint="eastAsia" w:ascii="华文楷体" w:hAnsi="华文楷体" w:eastAsia="华文楷体" w:cs="华文楷体"/>
                <w:b w:val="0"/>
                <w:bCs w:val="0"/>
                <w:color w:val="auto"/>
                <w:sz w:val="21"/>
                <w:szCs w:val="21"/>
              </w:rPr>
              <w:t>。公司于20</w:t>
            </w:r>
            <w:r>
              <w:rPr>
                <w:rFonts w:hint="eastAsia" w:ascii="华文楷体" w:hAnsi="华文楷体" w:eastAsia="华文楷体" w:cs="华文楷体"/>
                <w:b w:val="0"/>
                <w:bCs w:val="0"/>
                <w:color w:val="auto"/>
                <w:sz w:val="21"/>
                <w:szCs w:val="21"/>
                <w:lang w:val="en-US" w:eastAsia="zh-CN"/>
              </w:rPr>
              <w:t>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rPr>
              <w:t>日16：00-16;30分在</w:t>
            </w:r>
            <w:r>
              <w:rPr>
                <w:rFonts w:hint="eastAsia" w:ascii="华文楷体" w:hAnsi="华文楷体" w:eastAsia="华文楷体" w:cs="华文楷体"/>
                <w:b w:val="0"/>
                <w:bCs w:val="0"/>
                <w:color w:val="auto"/>
                <w:sz w:val="21"/>
                <w:szCs w:val="21"/>
                <w:lang w:val="en-US" w:eastAsia="zh-CN"/>
              </w:rPr>
              <w:t>本公司，</w:t>
            </w:r>
            <w:r>
              <w:rPr>
                <w:rFonts w:hint="eastAsia" w:ascii="华文楷体" w:hAnsi="华文楷体" w:eastAsia="华文楷体" w:cs="华文楷体"/>
                <w:b w:val="0"/>
                <w:bCs w:val="0"/>
                <w:color w:val="auto"/>
                <w:sz w:val="21"/>
                <w:szCs w:val="21"/>
              </w:rPr>
              <w:t>生产现场组织防火演练.二阶段详查。</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设备包括：</w:t>
            </w:r>
            <w:r>
              <w:rPr>
                <w:rFonts w:hint="eastAsia" w:ascii="华文楷体" w:hAnsi="华文楷体" w:eastAsia="华文楷体" w:cs="华文楷体"/>
                <w:b w:val="0"/>
                <w:bCs w:val="0"/>
                <w:color w:val="auto"/>
                <w:sz w:val="21"/>
                <w:szCs w:val="21"/>
                <w:lang w:val="en-US" w:eastAsia="zh-CN"/>
              </w:rPr>
              <w:t>压板设备生产线、</w:t>
            </w:r>
            <w:r>
              <w:rPr>
                <w:rFonts w:hint="eastAsia" w:ascii="华文楷体" w:hAnsi="华文楷体" w:eastAsia="华文楷体" w:cs="华文楷体"/>
                <w:b w:val="0"/>
                <w:bCs w:val="0"/>
                <w:color w:val="auto"/>
                <w:sz w:val="21"/>
                <w:szCs w:val="21"/>
              </w:rPr>
              <w:t>机床、CO2焊机、</w:t>
            </w:r>
            <w:r>
              <w:rPr>
                <w:rFonts w:hint="eastAsia" w:ascii="华文楷体" w:hAnsi="华文楷体" w:eastAsia="华文楷体" w:cs="华文楷体"/>
                <w:b w:val="0"/>
                <w:bCs w:val="0"/>
                <w:color w:val="auto"/>
                <w:sz w:val="21"/>
                <w:szCs w:val="21"/>
                <w:lang w:val="en-US" w:eastAsia="zh-CN"/>
              </w:rPr>
              <w:t>激光压接设备、激光</w:t>
            </w:r>
            <w:r>
              <w:rPr>
                <w:rFonts w:hint="eastAsia" w:ascii="华文楷体" w:hAnsi="华文楷体" w:eastAsia="华文楷体" w:cs="华文楷体"/>
                <w:b w:val="0"/>
                <w:bCs w:val="0"/>
                <w:color w:val="auto"/>
                <w:sz w:val="21"/>
                <w:szCs w:val="21"/>
              </w:rPr>
              <w:t>切割机</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角磨机、手电钻</w:t>
            </w:r>
            <w:r>
              <w:rPr>
                <w:rFonts w:hint="eastAsia" w:ascii="华文楷体" w:hAnsi="华文楷体" w:eastAsia="华文楷体" w:cs="华文楷体"/>
                <w:b w:val="0"/>
                <w:bCs w:val="0"/>
                <w:color w:val="auto"/>
                <w:sz w:val="21"/>
                <w:szCs w:val="21"/>
              </w:rPr>
              <w:t>等各类设备。</w:t>
            </w:r>
            <w:r>
              <w:rPr>
                <w:rFonts w:hint="eastAsia" w:ascii="华文楷体" w:hAnsi="华文楷体" w:eastAsia="华文楷体" w:cs="华文楷体"/>
                <w:b w:val="0"/>
                <w:bCs w:val="0"/>
                <w:color w:val="auto"/>
                <w:sz w:val="21"/>
                <w:szCs w:val="21"/>
                <w:lang w:val="en-US" w:eastAsia="zh-CN"/>
              </w:rPr>
              <w:t>未提供压板设备生产线、</w:t>
            </w:r>
            <w:r>
              <w:rPr>
                <w:rFonts w:hint="eastAsia" w:ascii="华文楷体" w:hAnsi="华文楷体" w:eastAsia="华文楷体" w:cs="华文楷体"/>
                <w:b w:val="0"/>
                <w:bCs w:val="0"/>
                <w:color w:val="auto"/>
                <w:sz w:val="21"/>
                <w:szCs w:val="21"/>
              </w:rPr>
              <w:t>机床、CO2焊机、</w:t>
            </w:r>
            <w:r>
              <w:rPr>
                <w:rFonts w:hint="eastAsia" w:ascii="华文楷体" w:hAnsi="华文楷体" w:eastAsia="华文楷体" w:cs="华文楷体"/>
                <w:b w:val="0"/>
                <w:bCs w:val="0"/>
                <w:color w:val="auto"/>
                <w:sz w:val="21"/>
                <w:szCs w:val="21"/>
                <w:lang w:val="en-US" w:eastAsia="zh-CN"/>
              </w:rPr>
              <w:t>激光压接设备、激光</w:t>
            </w:r>
            <w:r>
              <w:rPr>
                <w:rFonts w:hint="eastAsia" w:ascii="华文楷体" w:hAnsi="华文楷体" w:eastAsia="华文楷体" w:cs="华文楷体"/>
                <w:b w:val="0"/>
                <w:bCs w:val="0"/>
                <w:color w:val="auto"/>
                <w:sz w:val="21"/>
                <w:szCs w:val="21"/>
              </w:rPr>
              <w:t>切割机提供了数控机床、CO2焊机、切割机维修保养计划和记录及验收规范。</w:t>
            </w:r>
            <w:r>
              <w:rPr>
                <w:rFonts w:hint="eastAsia" w:ascii="华文楷体" w:hAnsi="华文楷体" w:eastAsia="华文楷体" w:cs="华文楷体"/>
                <w:b w:val="0"/>
                <w:bCs w:val="0"/>
                <w:color w:val="auto"/>
                <w:sz w:val="21"/>
                <w:szCs w:val="21"/>
                <w:lang w:val="en-US" w:eastAsia="zh-CN"/>
              </w:rPr>
              <w:t>二阶段详查。</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 xml:space="preserve"> </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人员资质：技术人员：</w:t>
            </w:r>
            <w:r>
              <w:rPr>
                <w:rFonts w:hint="eastAsia" w:ascii="华文楷体" w:hAnsi="华文楷体" w:eastAsia="华文楷体" w:cs="华文楷体"/>
                <w:b w:val="0"/>
                <w:bCs w:val="0"/>
                <w:color w:val="auto"/>
                <w:sz w:val="21"/>
                <w:szCs w:val="21"/>
                <w:lang w:val="en-US" w:eastAsia="zh-CN"/>
              </w:rPr>
              <w:t>刘耀</w:t>
            </w:r>
            <w:r>
              <w:rPr>
                <w:rFonts w:hint="eastAsia" w:ascii="华文楷体" w:hAnsi="华文楷体" w:eastAsia="华文楷体" w:cs="华文楷体"/>
                <w:b w:val="0"/>
                <w:bCs w:val="0"/>
                <w:color w:val="auto"/>
                <w:sz w:val="21"/>
                <w:szCs w:val="21"/>
              </w:rPr>
              <w:t>等2人 机械制造专业本科学历。从事相关工作。质检员</w:t>
            </w:r>
            <w:r>
              <w:rPr>
                <w:rFonts w:hint="eastAsia" w:ascii="华文楷体" w:hAnsi="华文楷体" w:eastAsia="华文楷体" w:cs="华文楷体"/>
                <w:sz w:val="21"/>
                <w:szCs w:val="21"/>
              </w:rPr>
              <w:t>曹国忠</w:t>
            </w:r>
            <w:r>
              <w:rPr>
                <w:rFonts w:hint="eastAsia" w:ascii="华文楷体" w:hAnsi="华文楷体" w:eastAsia="华文楷体" w:cs="华文楷体"/>
                <w:b w:val="0"/>
                <w:bCs w:val="0"/>
                <w:color w:val="auto"/>
                <w:sz w:val="21"/>
                <w:szCs w:val="21"/>
              </w:rPr>
              <w:t>从事检验工作均超过3年以上，且得到公司总经理授权。查到焊工、电工等，二阶段详查。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索阅</w:t>
            </w:r>
            <w:r>
              <w:rPr>
                <w:rFonts w:hint="eastAsia" w:ascii="华文楷体" w:hAnsi="华文楷体" w:eastAsia="华文楷体" w:cs="华文楷体"/>
                <w:b w:val="0"/>
                <w:bCs w:val="0"/>
                <w:color w:val="auto"/>
                <w:sz w:val="21"/>
                <w:szCs w:val="21"/>
              </w:rPr>
              <w:t>实施过程提供采购原材料等产品入场检验、过程检验、完工检验（出厂检验）、第三方</w:t>
            </w:r>
            <w:r>
              <w:rPr>
                <w:rFonts w:hint="eastAsia" w:ascii="华文楷体" w:hAnsi="华文楷体" w:eastAsia="华文楷体" w:cs="华文楷体"/>
                <w:b w:val="0"/>
                <w:bCs w:val="0"/>
                <w:color w:val="auto"/>
                <w:sz w:val="21"/>
                <w:szCs w:val="21"/>
                <w:lang w:val="en-US" w:eastAsia="zh-CN"/>
              </w:rPr>
              <w:t>耐火</w:t>
            </w:r>
            <w:r>
              <w:rPr>
                <w:rFonts w:hint="eastAsia" w:ascii="华文楷体" w:hAnsi="华文楷体" w:eastAsia="华文楷体" w:cs="华文楷体"/>
                <w:b w:val="0"/>
                <w:bCs w:val="0"/>
                <w:color w:val="auto"/>
                <w:sz w:val="21"/>
                <w:szCs w:val="21"/>
              </w:rPr>
              <w:t>验收报告包括：第三方检</w:t>
            </w:r>
            <w:r>
              <w:rPr>
                <w:rFonts w:hint="eastAsia" w:ascii="华文楷体" w:hAnsi="华文楷体" w:eastAsia="华文楷体" w:cs="华文楷体"/>
                <w:b w:val="0"/>
                <w:bCs w:val="0"/>
                <w:color w:val="auto"/>
                <w:sz w:val="21"/>
                <w:szCs w:val="21"/>
                <w:lang w:val="en-US" w:eastAsia="zh-CN"/>
              </w:rPr>
              <w:t>测</w:t>
            </w:r>
            <w:r>
              <w:rPr>
                <w:rFonts w:hint="eastAsia" w:ascii="华文楷体" w:hAnsi="华文楷体" w:eastAsia="华文楷体" w:cs="华文楷体"/>
                <w:b w:val="0"/>
                <w:bCs w:val="0"/>
                <w:color w:val="auto"/>
                <w:sz w:val="21"/>
                <w:szCs w:val="21"/>
              </w:rPr>
              <w:t>报告，</w:t>
            </w:r>
            <w:r>
              <w:rPr>
                <w:rFonts w:hint="eastAsia" w:ascii="华文楷体" w:hAnsi="华文楷体" w:eastAsia="华文楷体" w:cs="华文楷体"/>
                <w:b w:val="0"/>
                <w:bCs w:val="0"/>
                <w:color w:val="auto"/>
                <w:sz w:val="21"/>
                <w:szCs w:val="21"/>
                <w:lang w:val="en-US" w:eastAsia="zh-CN"/>
              </w:rPr>
              <w:t>提供不完整。</w:t>
            </w:r>
            <w:r>
              <w:rPr>
                <w:rFonts w:hint="eastAsia" w:ascii="华文楷体" w:hAnsi="华文楷体" w:eastAsia="华文楷体" w:cs="华文楷体"/>
                <w:b w:val="0"/>
                <w:bCs w:val="0"/>
                <w:color w:val="auto"/>
                <w:sz w:val="21"/>
                <w:szCs w:val="21"/>
              </w:rPr>
              <w:t>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监视测量过程，监视测量设备主要有：游标卡尺（0-150/0-300）、外径千分尺（0-25）、等</w:t>
            </w:r>
            <w:r>
              <w:rPr>
                <w:rFonts w:hint="eastAsia" w:ascii="华文楷体" w:hAnsi="华文楷体" w:eastAsia="华文楷体" w:cs="华文楷体"/>
                <w:b w:val="0"/>
                <w:bCs w:val="0"/>
                <w:color w:val="auto"/>
                <w:sz w:val="21"/>
                <w:szCs w:val="21"/>
                <w:lang w:val="en-US" w:eastAsia="zh-CN"/>
              </w:rPr>
              <w:t>未提供</w:t>
            </w:r>
            <w:r>
              <w:rPr>
                <w:rFonts w:hint="eastAsia" w:ascii="华文楷体" w:hAnsi="华文楷体" w:eastAsia="华文楷体" w:cs="华文楷体"/>
                <w:b w:val="0"/>
                <w:bCs w:val="0"/>
                <w:color w:val="auto"/>
                <w:sz w:val="21"/>
                <w:szCs w:val="21"/>
              </w:rPr>
              <w:t>校准</w:t>
            </w:r>
            <w:r>
              <w:rPr>
                <w:rFonts w:hint="eastAsia" w:ascii="华文楷体" w:hAnsi="华文楷体" w:eastAsia="华文楷体" w:cs="华文楷体"/>
                <w:b w:val="0"/>
                <w:bCs w:val="0"/>
                <w:color w:val="auto"/>
                <w:sz w:val="21"/>
                <w:szCs w:val="21"/>
                <w:lang w:val="en-US" w:eastAsia="zh-CN"/>
              </w:rPr>
              <w:t>的证实</w:t>
            </w:r>
            <w:r>
              <w:rPr>
                <w:rFonts w:hint="eastAsia" w:ascii="华文楷体" w:hAnsi="华文楷体" w:eastAsia="华文楷体" w:cs="华文楷体"/>
                <w:b w:val="0"/>
                <w:bCs w:val="0"/>
                <w:color w:val="auto"/>
                <w:sz w:val="21"/>
                <w:szCs w:val="21"/>
              </w:rPr>
              <w:t>。二阶段详查。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资质范围内资质范围内职业健康安全的危险源已识别。对不可接受风险并进行了重点控制，二阶段详查。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合规性评价于20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日已实施，形成合规性评价报告。对涉及的环境法规、职业健康安全法规逐项评价。评价人员：</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二阶段关注，</w:t>
            </w:r>
            <w:r>
              <w:rPr>
                <w:rFonts w:hint="eastAsia" w:ascii="华文楷体" w:hAnsi="华文楷体" w:eastAsia="华文楷体" w:cs="华文楷体"/>
                <w:b w:val="0"/>
                <w:bCs w:val="0"/>
                <w:color w:val="auto"/>
                <w:sz w:val="21"/>
                <w:szCs w:val="21"/>
                <w:lang w:val="en-US" w:eastAsia="zh-CN"/>
              </w:rPr>
              <w:t>产品</w:t>
            </w:r>
            <w:r>
              <w:rPr>
                <w:rFonts w:hint="eastAsia" w:ascii="华文楷体" w:hAnsi="华文楷体" w:eastAsia="华文楷体" w:cs="华文楷体"/>
                <w:b w:val="0"/>
                <w:bCs w:val="0"/>
                <w:color w:val="auto"/>
                <w:sz w:val="21"/>
                <w:szCs w:val="21"/>
              </w:rPr>
              <w:t>加工过程、检验过程资质范围内现场的质量、环境、职业健康安全控制情况。</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关键过程：</w:t>
            </w:r>
            <w:r>
              <w:rPr>
                <w:rFonts w:hint="eastAsia" w:ascii="华文楷体" w:hAnsi="华文楷体" w:eastAsia="华文楷体" w:cs="华文楷体"/>
                <w:b w:val="0"/>
                <w:bCs w:val="0"/>
                <w:color w:val="auto"/>
                <w:sz w:val="21"/>
                <w:szCs w:val="21"/>
                <w:lang w:val="en-US" w:eastAsia="zh-CN"/>
              </w:rPr>
              <w:t>销售服务</w:t>
            </w:r>
            <w:r>
              <w:rPr>
                <w:rFonts w:hint="eastAsia" w:ascii="华文楷体" w:hAnsi="华文楷体" w:eastAsia="华文楷体" w:cs="华文楷体"/>
                <w:b w:val="0"/>
                <w:bCs w:val="0"/>
                <w:color w:val="auto"/>
                <w:sz w:val="21"/>
                <w:szCs w:val="21"/>
              </w:rPr>
              <w:t xml:space="preserve">过程等 </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特殊过程：识别出</w:t>
            </w:r>
            <w:r>
              <w:rPr>
                <w:rFonts w:hint="eastAsia" w:ascii="华文楷体" w:hAnsi="华文楷体" w:eastAsia="华文楷体" w:cs="华文楷体"/>
                <w:b w:val="0"/>
                <w:bCs w:val="0"/>
                <w:color w:val="auto"/>
                <w:sz w:val="21"/>
                <w:szCs w:val="21"/>
                <w:lang w:val="en-US" w:eastAsia="zh-CN"/>
              </w:rPr>
              <w:t>销售服务过程、</w:t>
            </w:r>
            <w:r>
              <w:rPr>
                <w:rFonts w:hint="eastAsia" w:ascii="华文楷体" w:hAnsi="华文楷体" w:eastAsia="华文楷体" w:cs="华文楷体"/>
                <w:b w:val="0"/>
                <w:bCs w:val="0"/>
                <w:color w:val="auto"/>
                <w:sz w:val="21"/>
                <w:szCs w:val="21"/>
              </w:rPr>
              <w:t>过程为特殊过程：），公司对</w:t>
            </w:r>
            <w:r>
              <w:rPr>
                <w:rFonts w:hint="eastAsia" w:ascii="华文楷体" w:hAnsi="华文楷体" w:eastAsia="华文楷体" w:cs="华文楷体"/>
                <w:b w:val="0"/>
                <w:bCs w:val="0"/>
                <w:color w:val="auto"/>
                <w:sz w:val="21"/>
                <w:szCs w:val="21"/>
                <w:lang w:val="en-US" w:eastAsia="zh-CN"/>
              </w:rPr>
              <w:t>销售服务</w:t>
            </w:r>
            <w:r>
              <w:rPr>
                <w:rFonts w:hint="eastAsia" w:ascii="华文楷体" w:hAnsi="华文楷体" w:eastAsia="华文楷体" w:cs="华文楷体"/>
                <w:b w:val="0"/>
                <w:bCs w:val="0"/>
                <w:color w:val="auto"/>
                <w:sz w:val="21"/>
                <w:szCs w:val="21"/>
              </w:rPr>
              <w:t>过程进行识别和确认，涉及活动过程控制</w:t>
            </w:r>
            <w:r>
              <w:rPr>
                <w:rFonts w:hint="eastAsia" w:ascii="华文楷体" w:hAnsi="华文楷体" w:eastAsia="华文楷体" w:cs="华文楷体"/>
                <w:b w:val="0"/>
                <w:bCs w:val="0"/>
                <w:color w:val="auto"/>
                <w:sz w:val="21"/>
                <w:szCs w:val="21"/>
                <w:lang w:val="en-US" w:eastAsia="zh-CN"/>
              </w:rPr>
              <w:t>欠</w:t>
            </w:r>
            <w:r>
              <w:rPr>
                <w:rFonts w:hint="eastAsia" w:ascii="华文楷体" w:hAnsi="华文楷体" w:eastAsia="华文楷体" w:cs="华文楷体"/>
                <w:b w:val="0"/>
                <w:bCs w:val="0"/>
                <w:color w:val="auto"/>
                <w:sz w:val="21"/>
                <w:szCs w:val="21"/>
              </w:rPr>
              <w:t>完整。</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提供特殊过程-销售服务过程的确认表及相关过程确认文件，</w:t>
            </w:r>
            <w:r>
              <w:rPr>
                <w:rFonts w:hint="eastAsia" w:ascii="华文楷体" w:hAnsi="华文楷体" w:eastAsia="华文楷体" w:cs="华文楷体"/>
                <w:b w:val="0"/>
                <w:bCs w:val="0"/>
                <w:color w:val="auto"/>
                <w:sz w:val="21"/>
                <w:szCs w:val="21"/>
              </w:rPr>
              <w:t>二阶段详查。</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法律法规识别基本满足要求。</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识别出：1 中华人民共和国劳动法 2009年修正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 中华人民共和国合同法 2013年7月1日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 中华人民共和国产品质量法 2009年修正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4 中华人民共和国消防法 2009年5月1日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5 中华人民共和国环境保护法 2014年修订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6 中华人民共和国标准化法 1989年4月1日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7 中华人民共和国安全生产法 2014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8 中华人民共和国公司法 2013年修订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9 中华人民共和国消费者权益保护法 2013年修订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10 中华人民共和国固体废物污染环境防治法 2015年修订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11 中华人民共和国环境噪声污染防治法 1997年3月1日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12 中华人民共和国大气污染防治法 2015年修订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13 中华人民共和国节约能源法 2008年04月01日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14 中华人民共和国职业病防治法 2011年12月31日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15 中华人民共和国道路交通安全法 2013 年1月1日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16 中华人民共和国工会法 2009年12月16日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17 中华人民共和国未成年人保护法（国家主席令第50号） 2012年修订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18 中华人民共和国妇女权益保障法（国家主席令第58号） 2005年12月1日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19 工业企业厂界环境噪声排放标准 GB12348-2008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20 中华人民共和国环境保护标准管理办法 1983年10月11日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21 国家危险废物名录 2016年6月14日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22 中华人民共和国水污染防治法实施细则 2000年3月20日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23 浙江省消防管理条例 1994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24 浙江省环境保护条例 2016年 3月 13 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25 特别重大事故调查程序暂行规定 1989年3月24日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26 企业职工伤亡事故报告和处理规定 1991年5月1日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27 劳动保护用品配备标准 2000年3月6日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28 劳动保护用品管理规定 1996年6月1日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29 火灾事故调查规定 2012年11月1日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30 漏电保护器安全监察规程 1990年06月01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31 安全标志 GJL2894-1996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32 浙江省安全生产条例 2006年7月28日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33 通风管道耐火试验方法 GB/T 17428-2009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34 非金属及复合风管 JG/T 258-2018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35 复合玻纤板风管 JC/T 591-1995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36 智能工厂 过程工业能源管控系统技术要求 GB/T 38848-2020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37 节能量测量和验证实施指南 GB/T 32045-2015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38 节能评估技术导则 GB/T 31341-2014 </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。。。。。。。。。等法律法规3</w:t>
            </w:r>
            <w:r>
              <w:rPr>
                <w:rFonts w:hint="eastAsia" w:ascii="华文楷体" w:hAnsi="华文楷体" w:eastAsia="华文楷体" w:cs="华文楷体"/>
                <w:b w:val="0"/>
                <w:bCs w:val="0"/>
                <w:color w:val="auto"/>
                <w:sz w:val="21"/>
                <w:szCs w:val="21"/>
                <w:lang w:val="en-US" w:eastAsia="zh-CN"/>
              </w:rPr>
              <w:t>8</w:t>
            </w:r>
            <w:r>
              <w:rPr>
                <w:rFonts w:hint="eastAsia" w:ascii="华文楷体" w:hAnsi="华文楷体" w:eastAsia="华文楷体" w:cs="华文楷体"/>
                <w:b w:val="0"/>
                <w:bCs w:val="0"/>
                <w:color w:val="auto"/>
                <w:sz w:val="21"/>
                <w:szCs w:val="21"/>
              </w:rPr>
              <w:t>个。</w:t>
            </w:r>
          </w:p>
          <w:p>
            <w:pPr>
              <w:keepNext w:val="0"/>
              <w:keepLines w:val="0"/>
              <w:pageBreakBefore w:val="0"/>
              <w:kinsoku/>
              <w:wordWrap/>
              <w:overflowPunct/>
              <w:topLinePunct w:val="0"/>
              <w:bidi w:val="0"/>
              <w:snapToGrid/>
              <w:spacing w:line="320" w:lineRule="exact"/>
              <w:jc w:val="both"/>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制表/日期：   </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 xml:space="preserve"> 批  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val="en-US" w:eastAsia="zh-CN"/>
              </w:rPr>
              <w:t>2020.10.15</w:t>
            </w:r>
            <w:r>
              <w:rPr>
                <w:rFonts w:hint="eastAsia" w:ascii="华文楷体" w:hAnsi="华文楷体" w:eastAsia="华文楷体" w:cs="华文楷体"/>
                <w:b w:val="0"/>
                <w:bCs w:val="0"/>
                <w:color w:val="auto"/>
                <w:sz w:val="21"/>
                <w:szCs w:val="21"/>
              </w:rPr>
              <w:t xml:space="preserve">  </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环境和职业健康安全的法律法规收集基本齐全；</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工艺流程：</w:t>
            </w:r>
          </w:p>
          <w:p>
            <w:pPr>
              <w:keepNext w:val="0"/>
              <w:keepLines w:val="0"/>
              <w:pageBreakBefore w:val="0"/>
              <w:kinsoku/>
              <w:wordWrap/>
              <w:overflowPunct/>
              <w:topLinePunct w:val="0"/>
              <w:bidi w:val="0"/>
              <w:snapToGrid/>
              <w:spacing w:line="320" w:lineRule="exact"/>
              <w:jc w:val="both"/>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查到</w:t>
            </w:r>
            <w:r>
              <w:rPr>
                <w:rFonts w:hint="eastAsia" w:ascii="华文楷体" w:hAnsi="华文楷体" w:eastAsia="华文楷体" w:cs="华文楷体"/>
                <w:b w:val="0"/>
                <w:bCs w:val="0"/>
                <w:color w:val="auto"/>
                <w:sz w:val="21"/>
                <w:szCs w:val="21"/>
              </w:rPr>
              <w:t>危险源辨识评价一览表</w:t>
            </w: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编制：</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val="en-US" w:eastAsia="zh-CN"/>
              </w:rPr>
              <w:t xml:space="preserve">   2020.10.15</w:t>
            </w:r>
            <w:r>
              <w:rPr>
                <w:rFonts w:hint="eastAsia" w:ascii="华文楷体" w:hAnsi="华文楷体" w:eastAsia="华文楷体" w:cs="华文楷体"/>
                <w:b w:val="0"/>
                <w:bCs w:val="0"/>
                <w:color w:val="auto"/>
                <w:sz w:val="21"/>
                <w:szCs w:val="21"/>
              </w:rPr>
              <w:t xml:space="preserve">         审批：</w:t>
            </w:r>
            <w:r>
              <w:rPr>
                <w:rFonts w:hint="eastAsia" w:ascii="华文楷体" w:hAnsi="华文楷体" w:eastAsia="华文楷体" w:cs="华文楷体"/>
                <w:b w:val="0"/>
                <w:bCs w:val="0"/>
                <w:color w:val="auto"/>
                <w:sz w:val="21"/>
                <w:szCs w:val="21"/>
                <w:lang w:eastAsia="zh-CN"/>
              </w:rPr>
              <w:t xml:space="preserve">房中华 </w:t>
            </w:r>
            <w:r>
              <w:rPr>
                <w:rFonts w:hint="eastAsia" w:ascii="华文楷体" w:hAnsi="华文楷体" w:eastAsia="华文楷体" w:cs="华文楷体"/>
                <w:b w:val="0"/>
                <w:bCs w:val="0"/>
                <w:color w:val="auto"/>
                <w:sz w:val="21"/>
                <w:szCs w:val="21"/>
                <w:lang w:val="en-US" w:eastAsia="zh-CN"/>
              </w:rPr>
              <w:t xml:space="preserve">    2020.10.15</w:t>
            </w:r>
            <w:r>
              <w:rPr>
                <w:rFonts w:hint="eastAsia" w:ascii="华文楷体" w:hAnsi="华文楷体" w:eastAsia="华文楷体" w:cs="华文楷体"/>
                <w:b w:val="0"/>
                <w:bCs w:val="0"/>
                <w:color w:val="auto"/>
                <w:sz w:val="21"/>
                <w:szCs w:val="21"/>
              </w:rPr>
              <w:t xml:space="preserve">  </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不可接受危险源：</w:t>
            </w:r>
            <w:r>
              <w:rPr>
                <w:rFonts w:hint="eastAsia" w:ascii="华文楷体" w:hAnsi="华文楷体" w:eastAsia="华文楷体" w:cs="华文楷体"/>
                <w:b w:val="0"/>
                <w:bCs w:val="0"/>
                <w:color w:val="auto"/>
                <w:sz w:val="21"/>
                <w:szCs w:val="21"/>
                <w:lang w:val="en-US" w:eastAsia="zh-CN"/>
              </w:rPr>
              <w:t>未包括生产现场的的危险源识别。</w:t>
            </w:r>
            <w:r>
              <w:rPr>
                <w:rFonts w:hint="eastAsia" w:ascii="华文楷体" w:hAnsi="华文楷体" w:eastAsia="华文楷体" w:cs="华文楷体"/>
                <w:b w:val="0"/>
                <w:bCs w:val="0"/>
                <w:color w:val="auto"/>
                <w:sz w:val="21"/>
                <w:szCs w:val="21"/>
              </w:rPr>
              <w:t>高坠落、物体打击、机械伤害、触电、中暑、火灾、爆炸。基本满足要求。制定目标指标和管理方案，二阶段检查。</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提供的设备台账只有办公用设备电脑。打印机、等未包括</w:t>
            </w:r>
            <w:r>
              <w:rPr>
                <w:rFonts w:hint="eastAsia" w:ascii="华文楷体" w:hAnsi="华文楷体" w:eastAsia="华文楷体" w:cs="华文楷体"/>
                <w:b w:val="0"/>
                <w:bCs w:val="0"/>
                <w:color w:val="auto"/>
                <w:sz w:val="21"/>
                <w:szCs w:val="21"/>
                <w:lang w:eastAsia="zh-CN"/>
              </w:rPr>
              <w:t>装配式排烟风管产品</w:t>
            </w:r>
            <w:r>
              <w:rPr>
                <w:rFonts w:hint="eastAsia" w:ascii="华文楷体" w:hAnsi="华文楷体" w:eastAsia="华文楷体" w:cs="华文楷体"/>
                <w:b w:val="0"/>
                <w:bCs w:val="0"/>
                <w:color w:val="auto"/>
                <w:sz w:val="21"/>
                <w:szCs w:val="21"/>
                <w:lang w:val="en-US" w:eastAsia="zh-CN"/>
              </w:rPr>
              <w:t>的生产用生产设备，已交流</w:t>
            </w:r>
          </w:p>
          <w:p>
            <w:pPr>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定实施了《应急准备和响应控制程序》，制定了火灾、触电、人员伤亡应急预案。</w:t>
            </w:r>
          </w:p>
          <w:p>
            <w:pPr>
              <w:spacing w:line="320" w:lineRule="exact"/>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val="en-US" w:eastAsia="zh-CN"/>
              </w:rPr>
              <w:t>各部门人员</w:t>
            </w:r>
            <w:r>
              <w:rPr>
                <w:rFonts w:hint="eastAsia" w:ascii="华文楷体" w:hAnsi="华文楷体" w:eastAsia="华文楷体" w:cs="华文楷体"/>
                <w:b w:val="0"/>
                <w:bCs w:val="0"/>
                <w:color w:val="auto"/>
                <w:sz w:val="21"/>
                <w:szCs w:val="21"/>
              </w:rPr>
              <w:t>参加了由</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组织的消防演练。演习时间：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lang w:eastAsia="zh-CN"/>
              </w:rPr>
              <w:t>日</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演习地点：公司生产车间库房</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演习参加人员：</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w:t>
            </w:r>
          </w:p>
          <w:p>
            <w:pPr>
              <w:pStyle w:val="2"/>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演习经过及内容：灭火演习由公司总经理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部门未发生过应急事件。经评审，</w:t>
            </w:r>
            <w:r>
              <w:rPr>
                <w:rFonts w:hint="eastAsia" w:ascii="华文楷体" w:hAnsi="华文楷体" w:eastAsia="华文楷体" w:cs="华文楷体"/>
                <w:b w:val="0"/>
                <w:bCs w:val="0"/>
                <w:color w:val="auto"/>
                <w:sz w:val="21"/>
                <w:szCs w:val="21"/>
                <w:lang w:val="en-US" w:eastAsia="zh-CN"/>
              </w:rPr>
              <w:t>演习预案</w:t>
            </w:r>
            <w:r>
              <w:rPr>
                <w:rFonts w:hint="eastAsia" w:ascii="华文楷体" w:hAnsi="华文楷体" w:eastAsia="华文楷体" w:cs="华文楷体"/>
                <w:b w:val="0"/>
                <w:bCs w:val="0"/>
                <w:color w:val="auto"/>
                <w:sz w:val="21"/>
                <w:szCs w:val="21"/>
              </w:rPr>
              <w:t>适合公司情况，目前无需进行修改。记录人：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记录时间：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lang w:eastAsia="zh-CN"/>
              </w:rPr>
              <w:t>日</w:t>
            </w: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审核：</w:t>
            </w:r>
            <w:r>
              <w:rPr>
                <w:rFonts w:hint="eastAsia" w:ascii="华文楷体" w:hAnsi="华文楷体" w:eastAsia="华文楷体" w:cs="华文楷体"/>
                <w:b w:val="0"/>
                <w:bCs w:val="0"/>
                <w:color w:val="auto"/>
                <w:sz w:val="21"/>
                <w:szCs w:val="21"/>
                <w:lang w:val="en-US" w:eastAsia="zh-CN"/>
              </w:rPr>
              <w:t>房中华。</w:t>
            </w:r>
          </w:p>
        </w:tc>
        <w:tc>
          <w:tcPr>
            <w:tcW w:w="993" w:type="dxa"/>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c>
          <w:tcPr>
            <w:tcW w:w="960" w:type="dxa"/>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     </w:t>
            </w:r>
          </w:p>
        </w:tc>
        <w:tc>
          <w:tcPr>
            <w:tcW w:w="10596" w:type="dxa"/>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eastAsia="zh-CN"/>
              </w:rPr>
              <w:t>智能高效能源站机节能管控系统</w:t>
            </w:r>
            <w:r>
              <w:rPr>
                <w:rFonts w:hint="eastAsia" w:ascii="华文楷体" w:hAnsi="华文楷体" w:eastAsia="华文楷体" w:cs="华文楷体"/>
                <w:b w:val="0"/>
                <w:bCs w:val="0"/>
                <w:color w:val="auto"/>
                <w:sz w:val="21"/>
                <w:szCs w:val="21"/>
              </w:rPr>
              <w:t>的生产</w:t>
            </w:r>
            <w:r>
              <w:rPr>
                <w:rFonts w:hint="eastAsia" w:ascii="华文楷体" w:hAnsi="华文楷体" w:eastAsia="华文楷体" w:cs="华文楷体"/>
                <w:b w:val="0"/>
                <w:bCs w:val="0"/>
                <w:color w:val="auto"/>
                <w:sz w:val="21"/>
                <w:szCs w:val="21"/>
                <w:lang w:eastAsia="zh-CN"/>
              </w:rPr>
              <w:t>：</w:t>
            </w:r>
          </w:p>
          <w:p>
            <w:pPr>
              <w:keepNext w:val="0"/>
              <w:keepLines w:val="0"/>
              <w:pageBreakBefore w:val="0"/>
              <w:kinsoku/>
              <w:wordWrap/>
              <w:overflowPunct/>
              <w:topLinePunct w:val="0"/>
              <w:bidi w:val="0"/>
              <w:snapToGrid/>
              <w:spacing w:line="320" w:lineRule="exact"/>
              <w:jc w:val="both"/>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备料</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组装</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检验</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入库</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eastAsia="zh-CN"/>
              </w:rPr>
              <w:t>装配式排烟风管产品</w:t>
            </w:r>
            <w:r>
              <w:rPr>
                <w:rFonts w:hint="eastAsia" w:ascii="华文楷体" w:hAnsi="华文楷体" w:eastAsia="华文楷体" w:cs="华文楷体"/>
                <w:b w:val="0"/>
                <w:bCs w:val="0"/>
                <w:color w:val="auto"/>
                <w:sz w:val="21"/>
                <w:szCs w:val="21"/>
                <w:lang w:val="en-US" w:eastAsia="zh-CN"/>
              </w:rPr>
              <w:t>的生产：备料</w:t>
            </w:r>
            <w:r>
              <w:rPr>
                <w:rFonts w:hint="eastAsia" w:ascii="华文楷体" w:hAnsi="华文楷体" w:eastAsia="华文楷体" w:cs="华文楷体"/>
                <w:b w:val="0"/>
                <w:bCs w:val="0"/>
                <w:color w:val="auto"/>
                <w:sz w:val="21"/>
                <w:szCs w:val="21"/>
                <w:lang w:eastAsia="zh-CN"/>
              </w:rPr>
              <w:t>→加工（剪板、折弯、</w:t>
            </w:r>
            <w:r>
              <w:rPr>
                <w:rFonts w:hint="eastAsia" w:ascii="华文楷体" w:hAnsi="华文楷体" w:eastAsia="华文楷体" w:cs="华文楷体"/>
                <w:b w:val="0"/>
                <w:bCs w:val="0"/>
                <w:color w:val="auto"/>
                <w:sz w:val="21"/>
                <w:szCs w:val="21"/>
                <w:lang w:val="en-US" w:eastAsia="zh-CN"/>
              </w:rPr>
              <w:t>压</w:t>
            </w:r>
            <w:r>
              <w:rPr>
                <w:rFonts w:hint="eastAsia" w:ascii="华文楷体" w:hAnsi="华文楷体" w:eastAsia="华文楷体" w:cs="华文楷体"/>
                <w:b w:val="0"/>
                <w:bCs w:val="0"/>
                <w:color w:val="auto"/>
                <w:sz w:val="21"/>
                <w:szCs w:val="21"/>
                <w:lang w:eastAsia="zh-CN"/>
              </w:rPr>
              <w:t>接等）</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检验</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入库</w:t>
            </w:r>
          </w:p>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销售服务：</w:t>
            </w:r>
            <w:r>
              <w:rPr>
                <w:rFonts w:hint="eastAsia" w:ascii="华文楷体" w:hAnsi="华文楷体" w:eastAsia="华文楷体" w:cs="华文楷体"/>
                <w:b w:val="0"/>
                <w:bCs w:val="0"/>
                <w:color w:val="auto"/>
                <w:sz w:val="21"/>
                <w:szCs w:val="21"/>
              </w:rPr>
              <w:t>确定顾客需求→业务洽谈→合同签订→采购货源→产品交付→服务</w:t>
            </w:r>
          </w:p>
        </w:tc>
        <w:tc>
          <w:tcPr>
            <w:tcW w:w="993" w:type="dxa"/>
          </w:tcPr>
          <w:p>
            <w:pPr>
              <w:keepNext w:val="0"/>
              <w:keepLines w:val="0"/>
              <w:pageBreakBefore w:val="0"/>
              <w:kinsoku/>
              <w:wordWrap/>
              <w:overflowPunct/>
              <w:topLinePunct w:val="0"/>
              <w:bidi w:val="0"/>
              <w:snapToGrid/>
              <w:spacing w:line="320" w:lineRule="exact"/>
              <w:textAlignment w:val="auto"/>
              <w:rPr>
                <w:rFonts w:hint="eastAsia" w:ascii="华文楷体" w:hAnsi="华文楷体" w:eastAsia="华文楷体" w:cs="华文楷体"/>
                <w:b w:val="0"/>
                <w:bCs w:val="0"/>
                <w:color w:val="auto"/>
                <w:sz w:val="21"/>
                <w:szCs w:val="21"/>
              </w:rPr>
            </w:pPr>
          </w:p>
        </w:tc>
      </w:tr>
    </w:tbl>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ptab w:relativeTo="margin" w:alignment="center" w:leader="none"/>
      </w:r>
    </w:p>
    <w:p>
      <w:pPr>
        <w:pStyle w:val="4"/>
        <w:spacing w:line="320" w:lineRule="exact"/>
        <w:rPr>
          <w:rFonts w:ascii="华文楷体" w:hAnsi="华文楷体" w:eastAsia="华文楷体"/>
          <w:sz w:val="24"/>
          <w:szCs w:val="24"/>
        </w:rPr>
      </w:pPr>
      <w:r>
        <w:rPr>
          <w:rFonts w:hint="eastAsia" w:ascii="华文楷体" w:hAnsi="华文楷体" w:eastAsia="华文楷体" w:cs="华文楷体"/>
          <w:b w:val="0"/>
          <w:bCs w:val="0"/>
          <w:color w:val="auto"/>
          <w:sz w:val="21"/>
          <w:szCs w:val="21"/>
        </w:rPr>
        <w:t xml:space="preserve">说明：不符合标注N </w:t>
      </w:r>
    </w:p>
    <w:p>
      <w:pPr>
        <w:pStyle w:val="4"/>
        <w:spacing w:line="320" w:lineRule="exact"/>
        <w:rPr>
          <w:rFonts w:ascii="华文楷体" w:hAnsi="华文楷体" w:eastAsia="华文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31"/>
    <w:rsid w:val="00021829"/>
    <w:rsid w:val="0003373A"/>
    <w:rsid w:val="000352F0"/>
    <w:rsid w:val="00081396"/>
    <w:rsid w:val="000B04E5"/>
    <w:rsid w:val="000C4C35"/>
    <w:rsid w:val="00105A91"/>
    <w:rsid w:val="001323C5"/>
    <w:rsid w:val="001569C6"/>
    <w:rsid w:val="00166EF5"/>
    <w:rsid w:val="00170144"/>
    <w:rsid w:val="00190ED5"/>
    <w:rsid w:val="001A2D7F"/>
    <w:rsid w:val="001B3D2F"/>
    <w:rsid w:val="001C27D1"/>
    <w:rsid w:val="001D4314"/>
    <w:rsid w:val="001D75E9"/>
    <w:rsid w:val="001F5997"/>
    <w:rsid w:val="001F6AC5"/>
    <w:rsid w:val="002351BB"/>
    <w:rsid w:val="00251300"/>
    <w:rsid w:val="002618E8"/>
    <w:rsid w:val="002923EA"/>
    <w:rsid w:val="002E4A9B"/>
    <w:rsid w:val="00300EBF"/>
    <w:rsid w:val="0031797B"/>
    <w:rsid w:val="00322BD9"/>
    <w:rsid w:val="00336193"/>
    <w:rsid w:val="00337922"/>
    <w:rsid w:val="00340867"/>
    <w:rsid w:val="00354D26"/>
    <w:rsid w:val="00372652"/>
    <w:rsid w:val="00380837"/>
    <w:rsid w:val="003A2770"/>
    <w:rsid w:val="003A6096"/>
    <w:rsid w:val="003B668C"/>
    <w:rsid w:val="00410914"/>
    <w:rsid w:val="00434E46"/>
    <w:rsid w:val="004735E1"/>
    <w:rsid w:val="00493FCA"/>
    <w:rsid w:val="004B33F8"/>
    <w:rsid w:val="004B6025"/>
    <w:rsid w:val="004D5267"/>
    <w:rsid w:val="004D5978"/>
    <w:rsid w:val="004E2167"/>
    <w:rsid w:val="0051785E"/>
    <w:rsid w:val="005343D4"/>
    <w:rsid w:val="00536930"/>
    <w:rsid w:val="00536B39"/>
    <w:rsid w:val="00551023"/>
    <w:rsid w:val="00564E53"/>
    <w:rsid w:val="00581A92"/>
    <w:rsid w:val="00597B20"/>
    <w:rsid w:val="005D71C1"/>
    <w:rsid w:val="005F15DB"/>
    <w:rsid w:val="00604797"/>
    <w:rsid w:val="006445C7"/>
    <w:rsid w:val="00644FE2"/>
    <w:rsid w:val="0067640C"/>
    <w:rsid w:val="0068255B"/>
    <w:rsid w:val="006A2AC1"/>
    <w:rsid w:val="006B4461"/>
    <w:rsid w:val="006B7F41"/>
    <w:rsid w:val="006C1C3C"/>
    <w:rsid w:val="006D1F87"/>
    <w:rsid w:val="006D430C"/>
    <w:rsid w:val="006D4649"/>
    <w:rsid w:val="006D7F10"/>
    <w:rsid w:val="006E678B"/>
    <w:rsid w:val="006F5F63"/>
    <w:rsid w:val="00707C70"/>
    <w:rsid w:val="00712F0B"/>
    <w:rsid w:val="0073447F"/>
    <w:rsid w:val="00740FB0"/>
    <w:rsid w:val="00752375"/>
    <w:rsid w:val="007757F3"/>
    <w:rsid w:val="007B0920"/>
    <w:rsid w:val="007B24AD"/>
    <w:rsid w:val="007D61CD"/>
    <w:rsid w:val="007E6AEB"/>
    <w:rsid w:val="0080552A"/>
    <w:rsid w:val="008150A0"/>
    <w:rsid w:val="008179DE"/>
    <w:rsid w:val="00823AF1"/>
    <w:rsid w:val="00824194"/>
    <w:rsid w:val="00846A75"/>
    <w:rsid w:val="00871C15"/>
    <w:rsid w:val="00887A99"/>
    <w:rsid w:val="00892E79"/>
    <w:rsid w:val="008973EE"/>
    <w:rsid w:val="008C0DFF"/>
    <w:rsid w:val="008C7D6A"/>
    <w:rsid w:val="00910C0A"/>
    <w:rsid w:val="009172B9"/>
    <w:rsid w:val="009240CC"/>
    <w:rsid w:val="00966FAF"/>
    <w:rsid w:val="00971600"/>
    <w:rsid w:val="009973B4"/>
    <w:rsid w:val="009A2E1F"/>
    <w:rsid w:val="009F2113"/>
    <w:rsid w:val="009F5FD2"/>
    <w:rsid w:val="009F6C4C"/>
    <w:rsid w:val="009F7EED"/>
    <w:rsid w:val="00A259E6"/>
    <w:rsid w:val="00A30125"/>
    <w:rsid w:val="00A355E0"/>
    <w:rsid w:val="00A3699F"/>
    <w:rsid w:val="00A54C31"/>
    <w:rsid w:val="00A568FA"/>
    <w:rsid w:val="00A91616"/>
    <w:rsid w:val="00AA5CFA"/>
    <w:rsid w:val="00AE725C"/>
    <w:rsid w:val="00AF0AAB"/>
    <w:rsid w:val="00B10E13"/>
    <w:rsid w:val="00B11F52"/>
    <w:rsid w:val="00B258C1"/>
    <w:rsid w:val="00B334B3"/>
    <w:rsid w:val="00B35FB1"/>
    <w:rsid w:val="00B665F3"/>
    <w:rsid w:val="00BC1570"/>
    <w:rsid w:val="00BD0C4D"/>
    <w:rsid w:val="00BF597E"/>
    <w:rsid w:val="00C016E3"/>
    <w:rsid w:val="00C07C74"/>
    <w:rsid w:val="00C35404"/>
    <w:rsid w:val="00C51A36"/>
    <w:rsid w:val="00C55228"/>
    <w:rsid w:val="00C75611"/>
    <w:rsid w:val="00C911FA"/>
    <w:rsid w:val="00C949B5"/>
    <w:rsid w:val="00CB0822"/>
    <w:rsid w:val="00CE315A"/>
    <w:rsid w:val="00D03B59"/>
    <w:rsid w:val="00D06F59"/>
    <w:rsid w:val="00D50BED"/>
    <w:rsid w:val="00D5538E"/>
    <w:rsid w:val="00D637EC"/>
    <w:rsid w:val="00D65287"/>
    <w:rsid w:val="00D732A9"/>
    <w:rsid w:val="00D8388C"/>
    <w:rsid w:val="00D85928"/>
    <w:rsid w:val="00D92C3E"/>
    <w:rsid w:val="00DA651A"/>
    <w:rsid w:val="00DA6D5A"/>
    <w:rsid w:val="00DD5DF4"/>
    <w:rsid w:val="00DF5488"/>
    <w:rsid w:val="00E779D2"/>
    <w:rsid w:val="00E86A20"/>
    <w:rsid w:val="00EB0164"/>
    <w:rsid w:val="00ED0F62"/>
    <w:rsid w:val="00ED494F"/>
    <w:rsid w:val="00F71ED3"/>
    <w:rsid w:val="00F9666D"/>
    <w:rsid w:val="0532255F"/>
    <w:rsid w:val="06F07EE4"/>
    <w:rsid w:val="0CD45CFD"/>
    <w:rsid w:val="108219C2"/>
    <w:rsid w:val="12AB33B7"/>
    <w:rsid w:val="14CD4E2A"/>
    <w:rsid w:val="18893B15"/>
    <w:rsid w:val="20A17686"/>
    <w:rsid w:val="2199526B"/>
    <w:rsid w:val="22A374B5"/>
    <w:rsid w:val="3D21360A"/>
    <w:rsid w:val="4B307636"/>
    <w:rsid w:val="4C996A59"/>
    <w:rsid w:val="5037319B"/>
    <w:rsid w:val="506754C6"/>
    <w:rsid w:val="52552DFD"/>
    <w:rsid w:val="5C0B5502"/>
    <w:rsid w:val="5DFD042E"/>
    <w:rsid w:val="5EA12B9A"/>
    <w:rsid w:val="681E6621"/>
    <w:rsid w:val="691A7E6F"/>
    <w:rsid w:val="6DF9014A"/>
    <w:rsid w:val="7ACE7447"/>
    <w:rsid w:val="7F824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624</Words>
  <Characters>3561</Characters>
  <Lines>29</Lines>
  <Paragraphs>8</Paragraphs>
  <TotalTime>5</TotalTime>
  <ScaleCrop>false</ScaleCrop>
  <LinksUpToDate>false</LinksUpToDate>
  <CharactersWithSpaces>4177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2019-09-03T19:05:00Z</dcterms:created>
  <dc:creator>微软用户</dc:creator>
  <cp:lastModifiedBy>李凤仪</cp:lastModifiedBy>
  <dcterms:modified xsi:type="dcterms:W3CDTF">2021-05-15T16:26:28Z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0C02FD4DF7B54599B321445DF70D1002</vt:lpwstr>
  </property>
</Properties>
</file>