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</w:p>
    <w:p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0086-2020-2021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天津同阳科技发展有限公司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测量标准置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1232340676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AL204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天津市电子仪表实验所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粉尘仪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CM15391054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pDR1500-M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示值误差9.2%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=7.0%（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粉尘仪检定装置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=5.0%（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北京市计量检测科学研究院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2020.07.21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数字压力表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B29137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0.02级数字压力计检定装置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天津市电子仪表实验所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2021.03.18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数显卡尺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A15109593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0-200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天津中环电子信息集团有限公司计量中心站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2021.03.18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绝缘电阻表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15040795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WK25-4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可调高阻箱±0.5%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PH计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601300N0016100104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PHS-25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酸度计检定仪.0006级  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天津市电子仪表实验所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数显卡尺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11123242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建最高计量标准。公司测量设备全部委托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北京市计量检测科学研究院、天津市电子仪表实验所、天津中环电子信息集团有限公司计量中心站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检定证书由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3802380</wp:posOffset>
                  </wp:positionH>
                  <wp:positionV relativeFrom="paragraph">
                    <wp:posOffset>277495</wp:posOffset>
                  </wp:positionV>
                  <wp:extent cx="924560" cy="365125"/>
                  <wp:effectExtent l="0" t="0" r="2540" b="3175"/>
                  <wp:wrapNone/>
                  <wp:docPr id="3" name="图片 3" descr="32f8e09d7c3b2bf49a0d14c037ad4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2f8e09d7c3b2bf49a0d14c037ad4d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19050</wp:posOffset>
                  </wp:positionV>
                  <wp:extent cx="896620" cy="316865"/>
                  <wp:effectExtent l="0" t="0" r="5080" b="635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1F1D98"/>
    <w:rsid w:val="31213E6E"/>
    <w:rsid w:val="3D8E74FB"/>
    <w:rsid w:val="42906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2021-05-12T06:31:36Z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313343F80AFC4CAF9FD431605B2A49C8</vt:lpwstr>
  </property>
</Properties>
</file>