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林则涛</w:t>
            </w:r>
            <w:r>
              <w:rPr>
                <w:rFonts w:hint="eastAsia" w:ascii="宋体" w:hAnsi="宋体" w:eastAsia="宋体" w:cs="宋体"/>
                <w:sz w:val="21"/>
                <w:szCs w:val="21"/>
              </w:rPr>
              <w:t xml:space="preserve">    管代：</w:t>
            </w:r>
            <w:r>
              <w:rPr>
                <w:rFonts w:hint="eastAsia" w:ascii="宋体" w:hAnsi="宋体" w:cs="宋体"/>
                <w:sz w:val="21"/>
                <w:szCs w:val="21"/>
                <w:lang w:eastAsia="zh-CN"/>
              </w:rPr>
              <w:t>王晶晶</w:t>
            </w:r>
            <w:r>
              <w:rPr>
                <w:rFonts w:hint="eastAsia" w:ascii="宋体" w:hAnsi="宋体" w:eastAsia="宋体" w:cs="宋体"/>
                <w:sz w:val="21"/>
                <w:szCs w:val="21"/>
              </w:rPr>
              <w:t xml:space="preserve">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19</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Q:4.1；4.2；4.3；4.4；5.1；5.2；5.3；6.1；6.2；7.1.1；9.1.1；9.3</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w:t>
            </w:r>
          </w:p>
          <w:p>
            <w:pPr>
              <w:rPr>
                <w:rFonts w:hint="eastAsia" w:ascii="宋体" w:hAnsi="宋体" w:eastAsia="宋体" w:cs="宋体"/>
                <w:sz w:val="21"/>
                <w:szCs w:val="21"/>
              </w:rPr>
            </w:pPr>
            <w:r>
              <w:rPr>
                <w:rFonts w:hint="eastAsia" w:ascii="宋体" w:hAnsi="宋体" w:eastAsia="宋体" w:cs="宋体"/>
                <w:sz w:val="21"/>
                <w:szCs w:val="21"/>
              </w:rPr>
              <w:t>验证企业相关资质证明的有效性，一阶段问题验证；</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：林则涛</w:t>
            </w:r>
            <w:r>
              <w:rPr>
                <w:rFonts w:hint="eastAsia" w:ascii="宋体" w:hAnsi="宋体" w:eastAsia="宋体" w:cs="宋体"/>
                <w:sz w:val="21"/>
                <w:szCs w:val="21"/>
              </w:rPr>
              <w:t xml:space="preserve">    管代：</w:t>
            </w:r>
            <w:r>
              <w:rPr>
                <w:rFonts w:hint="eastAsia" w:ascii="宋体" w:hAnsi="宋体" w:cs="宋体"/>
                <w:sz w:val="21"/>
                <w:szCs w:val="21"/>
                <w:lang w:eastAsia="zh-CN"/>
              </w:rPr>
              <w:t>王晶晶</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烟台华茂电子有限公司</w:t>
            </w:r>
            <w:r>
              <w:rPr>
                <w:rFonts w:hint="eastAsia" w:ascii="宋体" w:hAnsi="宋体" w:eastAsia="宋体" w:cs="宋体"/>
                <w:sz w:val="21"/>
                <w:szCs w:val="21"/>
              </w:rPr>
              <w:t>，成立于20</w:t>
            </w:r>
            <w:r>
              <w:rPr>
                <w:rFonts w:hint="eastAsia" w:ascii="宋体" w:hAnsi="宋体" w:cs="宋体"/>
                <w:sz w:val="21"/>
                <w:szCs w:val="21"/>
                <w:lang w:val="en-US" w:eastAsia="zh-CN"/>
              </w:rPr>
              <w:t>03</w:t>
            </w:r>
            <w:r>
              <w:rPr>
                <w:rFonts w:hint="eastAsia" w:ascii="宋体" w:hAnsi="宋体" w:eastAsia="宋体" w:cs="宋体"/>
                <w:sz w:val="21"/>
                <w:szCs w:val="21"/>
              </w:rPr>
              <w:t>年，法人代表</w:t>
            </w:r>
            <w:r>
              <w:rPr>
                <w:rFonts w:hint="eastAsia" w:ascii="宋体" w:hAnsi="宋体" w:cs="宋体"/>
                <w:sz w:val="21"/>
                <w:szCs w:val="21"/>
                <w:lang w:eastAsia="zh-CN"/>
              </w:rPr>
              <w:t>林园</w:t>
            </w:r>
            <w:r>
              <w:rPr>
                <w:rFonts w:hint="eastAsia" w:ascii="宋体" w:hAnsi="宋体" w:eastAsia="宋体" w:cs="宋体"/>
                <w:sz w:val="21"/>
                <w:szCs w:val="21"/>
              </w:rPr>
              <w:t>，注册地址：烟台经济技术开发区华山路22号；经营地址：烟台经济技术开发区华山路22号一栋二楼。</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目前主要从事</w:t>
            </w:r>
            <w:r>
              <w:rPr>
                <w:rFonts w:hint="eastAsia" w:ascii="宋体" w:hAnsi="宋体" w:cs="宋体"/>
                <w:sz w:val="21"/>
                <w:szCs w:val="21"/>
                <w:lang w:val="en-US" w:eastAsia="zh-CN"/>
              </w:rPr>
              <w:t>电子产品（石英谐振器）的销售</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林则涛</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人</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组织情况：</w:t>
            </w:r>
          </w:p>
          <w:p>
            <w:pPr>
              <w:spacing w:line="360" w:lineRule="auto"/>
              <w:ind w:firstLine="420" w:firstLineChars="200"/>
              <w:rPr>
                <w:rFonts w:hint="eastAsia" w:ascii="宋体" w:hAnsi="宋体" w:eastAsia="宋体" w:cs="宋体"/>
                <w:sz w:val="21"/>
                <w:szCs w:val="21"/>
                <w:lang w:val="en-US" w:eastAsia="zh-CN"/>
              </w:rPr>
            </w:pPr>
            <w:r>
              <w:rPr>
                <w:rFonts w:hint="eastAsia" w:ascii="Times New Roman" w:hAnsi="Times New Roman" w:eastAsia="宋体" w:cs="Times New Roman"/>
                <w:szCs w:val="21"/>
                <w:lang w:val="en-US" w:eastAsia="zh-CN"/>
              </w:rPr>
              <w:t>烟台华茂电子有限公司坐落于山东烟台经济技术开发区。是2003年在烟台工商行政管理局注册成立的独立法人公司。主要是从事石英谐振器销售的全国性专业公司。公司注册资本277万元人民币，公司现有员工20 人，具有大学本科以上学历的人员占51%，其中具有高级技术职称的人员占33%，中级技术职称人员占40%。业务范围覆盖全国。公司从创业之初就确立了以市场为目标、以开发为主导、以经营为中心、以效益评业绩、以优质工程（产品）、优质服务为宗旨的经营理念。公司全体员工励精图治，坚持科学发展观，同德守纪，确保质量，重合同，守信誉，愿与社会各界同仁一道努力，携手共进、精诚合作、 共创美好未来！</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行政部、销售部、售后部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val="en-US" w:eastAsia="zh-CN"/>
              </w:rPr>
              <w:t>8</w:t>
            </w:r>
            <w:r>
              <w:rPr>
                <w:rFonts w:hint="eastAsia" w:ascii="宋体" w:hAnsi="宋体" w:eastAsia="宋体" w:cs="宋体"/>
                <w:sz w:val="21"/>
                <w:szCs w:val="21"/>
              </w:rPr>
              <w:t>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经营地址：</w:t>
            </w:r>
            <w:r>
              <w:rPr>
                <w:rFonts w:hint="eastAsia" w:ascii="宋体" w:hAnsi="宋体" w:eastAsia="宋体" w:cs="宋体"/>
                <w:sz w:val="21"/>
                <w:szCs w:val="21"/>
              </w:rPr>
              <w:t>烟台经济技术开发区华山路22号一栋二楼。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范围：电子产品（石英谐振器）的销售。</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8.3，企业的</w:t>
            </w:r>
            <w:r>
              <w:rPr>
                <w:rFonts w:hint="eastAsia" w:ascii="宋体" w:hAnsi="宋体" w:cs="宋体"/>
                <w:sz w:val="21"/>
                <w:szCs w:val="21"/>
                <w:lang w:val="en-US" w:eastAsia="zh-CN"/>
              </w:rPr>
              <w:t>提供的销售服务，有完整的销售服务流程及规范，不承担设计开发过程</w:t>
            </w:r>
            <w:r>
              <w:rPr>
                <w:rFonts w:hint="eastAsia" w:ascii="宋体" w:hAnsi="宋体" w:eastAsia="宋体" w:cs="宋体"/>
                <w:sz w:val="21"/>
                <w:szCs w:val="21"/>
                <w:lang w:val="en-US"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eastAsia="宋体" w:cs="宋体"/>
                <w:color w:val="000000"/>
                <w:sz w:val="21"/>
                <w:szCs w:val="21"/>
              </w:rPr>
              <w:t>销售</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rPr>
                <w:rFonts w:hint="eastAsia" w:ascii="宋体" w:hAnsi="宋体" w:eastAsia="宋体" w:cs="宋体"/>
                <w:sz w:val="21"/>
                <w:szCs w:val="21"/>
              </w:rPr>
            </w:pPr>
            <w:r>
              <w:rPr>
                <w:rFonts w:hint="eastAsia" w:ascii="宋体" w:hAnsi="宋体" w:eastAsia="宋体" w:cs="宋体"/>
                <w:sz w:val="21"/>
                <w:szCs w:val="21"/>
              </w:rPr>
              <w:t>企业策划并制定了质量方针：“优质服务, 客户第一，持续改进，勇攀一流。”</w:t>
            </w:r>
          </w:p>
          <w:p>
            <w:pPr>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cs="宋体"/>
                <w:sz w:val="21"/>
                <w:szCs w:val="21"/>
                <w:lang w:eastAsia="zh-CN"/>
              </w:rPr>
              <w:t>王晶晶</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销售服务过程</w:t>
            </w:r>
            <w:r>
              <w:rPr>
                <w:rFonts w:hint="eastAsia" w:ascii="宋体" w:hAnsi="宋体" w:eastAsia="宋体" w:cs="宋体"/>
                <w:sz w:val="21"/>
                <w:szCs w:val="21"/>
              </w:rPr>
              <w:t>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顾客满意度≧92%</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部门质量目标：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售后部：客户投诉处理率≧95%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行政部：培训合格率≧100%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销售部：产品合格率≧95% </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交货准时率≧91%</w:t>
            </w: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cs="宋体"/>
                <w:sz w:val="21"/>
                <w:szCs w:val="21"/>
                <w:lang w:val="en-US" w:eastAsia="zh-CN"/>
              </w:rPr>
              <w:t>销售</w:t>
            </w:r>
            <w:r>
              <w:rPr>
                <w:rFonts w:hint="eastAsia" w:ascii="宋体" w:hAnsi="宋体" w:eastAsia="宋体" w:cs="宋体"/>
                <w:sz w:val="21"/>
                <w:szCs w:val="21"/>
                <w:lang w:val="en-US" w:eastAsia="zh-CN"/>
              </w:rPr>
              <w:t>办公设备</w:t>
            </w:r>
            <w:r>
              <w:rPr>
                <w:rFonts w:hint="eastAsia" w:ascii="宋体" w:hAnsi="宋体" w:cs="宋体"/>
                <w:sz w:val="21"/>
                <w:szCs w:val="21"/>
                <w:lang w:val="en-US" w:eastAsia="zh-CN"/>
              </w:rPr>
              <w:t>有</w:t>
            </w:r>
            <w:r>
              <w:rPr>
                <w:rFonts w:hint="eastAsia" w:ascii="宋体" w:hAnsi="宋体" w:eastAsia="宋体" w:cs="宋体"/>
                <w:sz w:val="21"/>
                <w:szCs w:val="21"/>
                <w:lang w:val="en-US" w:eastAsia="zh-CN"/>
              </w:rPr>
              <w:t>：电脑、打印复印一体机、传真机、电话机，</w:t>
            </w:r>
            <w:r>
              <w:rPr>
                <w:rFonts w:hint="eastAsia" w:ascii="宋体" w:hAnsi="宋体" w:eastAsia="宋体" w:cs="宋体"/>
                <w:sz w:val="21"/>
                <w:szCs w:val="21"/>
              </w:rPr>
              <w:t>目前</w:t>
            </w:r>
            <w:r>
              <w:rPr>
                <w:rFonts w:hint="eastAsia" w:ascii="宋体" w:hAnsi="宋体" w:cs="宋体"/>
                <w:sz w:val="21"/>
                <w:szCs w:val="21"/>
                <w:lang w:val="en-US" w:eastAsia="zh-CN"/>
              </w:rPr>
              <w:t>销售过程</w:t>
            </w:r>
            <w:r>
              <w:rPr>
                <w:rFonts w:hint="eastAsia" w:ascii="宋体" w:hAnsi="宋体" w:eastAsia="宋体" w:cs="宋体"/>
                <w:sz w:val="21"/>
                <w:szCs w:val="21"/>
                <w:lang w:val="en-US" w:eastAsia="zh-CN"/>
              </w:rPr>
              <w:t>、</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林则涛</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林则涛</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王晶晶</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25</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林则涛</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left="406"/>
              <w:rPr>
                <w:rFonts w:hint="eastAsia"/>
                <w:bCs/>
                <w:szCs w:val="22"/>
              </w:rPr>
            </w:pPr>
            <w:r>
              <w:rPr>
                <w:rFonts w:hint="eastAsia" w:ascii="宋体" w:hAnsi="宋体"/>
                <w:kern w:val="0"/>
                <w:szCs w:val="21"/>
              </w:rPr>
              <w:t>提出</w:t>
            </w:r>
            <w:r>
              <w:rPr>
                <w:rFonts w:hint="eastAsia"/>
                <w:bCs/>
                <w:szCs w:val="22"/>
              </w:rPr>
              <w:t>改进项：</w:t>
            </w:r>
          </w:p>
          <w:p>
            <w:pPr>
              <w:spacing w:line="360" w:lineRule="auto"/>
              <w:ind w:left="406"/>
              <w:rPr>
                <w:rFonts w:hint="eastAsia" w:ascii="宋体" w:hAnsi="宋体" w:eastAsia="宋体" w:cs="Times New Roman"/>
                <w:kern w:val="0"/>
                <w:szCs w:val="21"/>
              </w:rPr>
            </w:pPr>
            <w:r>
              <w:rPr>
                <w:rFonts w:hint="eastAsia" w:ascii="宋体" w:hAnsi="宋体" w:eastAsia="宋体" w:cs="Times New Roman"/>
                <w:kern w:val="0"/>
                <w:szCs w:val="21"/>
              </w:rPr>
              <w:t>1、人力资源略显不足，需要进一步加强培训、引进或招聘各领域骨干，充实人力资源。</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Times New Roman"/>
                <w:kern w:val="0"/>
                <w:szCs w:val="21"/>
              </w:rPr>
              <w:t>2、进一步做好老产品的改进工作。</w:t>
            </w: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cs="宋体"/>
                <w:sz w:val="21"/>
                <w:szCs w:val="21"/>
                <w:lang w:val="en-US" w:eastAsia="zh-CN"/>
              </w:rPr>
              <w:t>行政部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w:t>
            </w:r>
            <w:bookmarkStart w:id="0" w:name="_GoBack"/>
            <w:bookmarkEnd w:id="0"/>
            <w:r>
              <w:rPr>
                <w:rFonts w:hint="eastAsia" w:ascii="宋体" w:hAnsi="宋体" w:eastAsia="宋体" w:cs="宋体"/>
                <w:sz w:val="21"/>
                <w:szCs w:val="21"/>
              </w:rPr>
              <w:t>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一阶段问题验证</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一阶段审核时发现的问题，经现场验证已关闭，整改措施有效。</w:t>
            </w:r>
          </w:p>
        </w:tc>
        <w:tc>
          <w:tcPr>
            <w:tcW w:w="1585" w:type="dxa"/>
          </w:tcPr>
          <w:p>
            <w:pPr>
              <w:rPr>
                <w:rFonts w:hint="eastAsia" w:ascii="宋体" w:hAnsi="宋体" w:eastAsia="宋体" w:cs="宋体"/>
                <w:sz w:val="21"/>
                <w:szCs w:val="21"/>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DF3D15"/>
    <w:rsid w:val="0BA7137D"/>
    <w:rsid w:val="0E8A1B5A"/>
    <w:rsid w:val="10EC04DF"/>
    <w:rsid w:val="12E257A4"/>
    <w:rsid w:val="19EE0A69"/>
    <w:rsid w:val="2020301F"/>
    <w:rsid w:val="256074B7"/>
    <w:rsid w:val="268E1723"/>
    <w:rsid w:val="27EA3A18"/>
    <w:rsid w:val="2901621D"/>
    <w:rsid w:val="2CC62ADF"/>
    <w:rsid w:val="31A80138"/>
    <w:rsid w:val="3C553592"/>
    <w:rsid w:val="43E9248A"/>
    <w:rsid w:val="46946AFE"/>
    <w:rsid w:val="47B85E3E"/>
    <w:rsid w:val="4E5231E1"/>
    <w:rsid w:val="4EF63ADD"/>
    <w:rsid w:val="4F8E3FEE"/>
    <w:rsid w:val="528F7A75"/>
    <w:rsid w:val="60DD6A98"/>
    <w:rsid w:val="628C32BF"/>
    <w:rsid w:val="640D70D0"/>
    <w:rsid w:val="75C3425C"/>
    <w:rsid w:val="796A0F77"/>
    <w:rsid w:val="7A1C7C0B"/>
    <w:rsid w:val="7ABC27CF"/>
    <w:rsid w:val="7BF24EBD"/>
    <w:rsid w:val="7F545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2021-04-20T02:40:29Z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C6B02A030D0A4E44A8B351B36CCAE3D5</vt:lpwstr>
  </property>
</Properties>
</file>