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安徽康博特保健食品有限公司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CIV-4</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苗薇</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GB/T27341-2009/GB14881-2013</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安徽康博特保健食品有限公司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安徽省阜阳市太和县城关镇工业园区</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236600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安徽省阜阳市太和县城关镇工业园区</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236600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张甫</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18325887599</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徐涛</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张甫</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生产车间的保健食品（康一博特牌钙咀嚼片、维生素C含片、康一博特牌铁叶酸片、康一博特牌钙铁锌硒多种维生素咀嚼片（儿童青少年型11-17岁）、康一博特牌钙铁锌硒维生素咀嚼片（4-10岁）、膳能牌补钙咀嚼片、膳能钙铁锌硒多种维生素片、膳能牌维生素C泡腾片、膳能牌维生素C泡腾片（4-17岁）），压片糖果，固体饮料，运动营养食品、辅助营养补充品、孕妇及乳母营养补充食品的生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CIV-14;CIV-4;CIV-7</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2019-04-01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