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0050-2019-QEO-2021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广汉市王强运业有限责任公司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四川省德阳市广汉市洛阳路98号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618300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四川省德阳市广汉市洛阳路98号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618300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91510681309346413F</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18081920790</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w:t>
      </w:r>
      <w:r>
        <w:rPr>
          <w:rFonts w:hint="eastAsia"/>
          <w:b/>
          <w:color w:val="000000" w:themeColor="text1"/>
          <w:sz w:val="22"/>
          <w:szCs w:val="22"/>
          <w:lang w:val="en-US" w:eastAsia="zh-CN"/>
        </w:rPr>
        <w:t xml:space="preserve">王昌平 </w:t>
      </w:r>
      <w:r>
        <w:rPr>
          <w:rFonts w:hint="eastAsia"/>
          <w:b/>
          <w:color w:val="000000" w:themeColor="text1"/>
          <w:sz w:val="22"/>
          <w:szCs w:val="22"/>
        </w:rPr>
        <w:t>管代/联系人(职务)：</w:t>
      </w:r>
      <w:bookmarkStart w:id="10" w:name="管理者代表"/>
      <w:r>
        <w:rPr>
          <w:rFonts w:hint="eastAsia"/>
          <w:b/>
          <w:color w:val="000000" w:themeColor="text1"/>
          <w:sz w:val="22"/>
          <w:szCs w:val="22"/>
        </w:rPr>
        <w:t>王奇</w:t>
      </w:r>
      <w:bookmarkEnd w:id="10"/>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1" w:name="体系人数"/>
      <w:r>
        <w:rPr>
          <w:b/>
          <w:color w:val="000000" w:themeColor="text1"/>
          <w:sz w:val="22"/>
          <w:szCs w:val="22"/>
          <w:u w:val="single"/>
        </w:rPr>
        <w:t>Q:25,E:25,O:25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240" w:lineRule="auto"/>
        <w:ind w:firstLine="1078" w:firstLineChars="488"/>
        <w:rPr>
          <w:rFonts w:ascii="宋体" w:hAnsi="宋体"/>
          <w:b/>
          <w:color w:val="000000" w:themeColor="text1"/>
          <w:sz w:val="22"/>
          <w:szCs w:val="22"/>
          <w:u w:val="single"/>
        </w:rPr>
      </w:pPr>
      <w:bookmarkStart w:id="13" w:name="QJ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4" w:name="E勾选"/>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lang w:eastAsia="zh-CN"/>
        </w:rPr>
        <w:t>■</w:t>
      </w:r>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Q:监查2,E:监查2,O:监查2</w:t>
      </w:r>
      <w:bookmarkEnd w:id="15"/>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p>
    <w:p>
      <w:pPr>
        <w:pStyle w:val="2"/>
        <w:spacing w:line="240" w:lineRule="auto"/>
        <w:ind w:firstLine="0"/>
        <w:rPr>
          <w:rFonts w:hint="eastAsia" w:eastAsia="宋体"/>
          <w:b/>
          <w:color w:val="000000" w:themeColor="text1"/>
          <w:sz w:val="22"/>
          <w:szCs w:val="22"/>
          <w:u w:val="single"/>
          <w:lang w:eastAsia="zh-CN"/>
        </w:rPr>
      </w:pPr>
      <w:bookmarkStart w:id="16" w:name="_GoBack"/>
      <w:bookmarkEnd w:id="16"/>
      <w:r>
        <w:rPr>
          <w:rFonts w:hint="eastAsia"/>
          <w:b/>
          <w:color w:val="000000" w:themeColor="text1"/>
          <w:sz w:val="22"/>
          <w:szCs w:val="22"/>
          <w:lang w:eastAsia="zh-CN"/>
        </w:rPr>
        <w:t>■</w:t>
      </w: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ascii="宋体" w:hAnsi="宋体"/>
          <w:b/>
          <w:bCs/>
          <w:sz w:val="24"/>
          <w:szCs w:val="24"/>
        </w:rPr>
        <w:t>资质范围内普通货运、客车租赁、起重吊装、劳务派遣所涉及的相关职业健康安全管理活动。</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r>
        <w:rPr>
          <w:rFonts w:hint="eastAsia"/>
          <w:b/>
          <w:sz w:val="22"/>
          <w:szCs w:val="22"/>
        </w:rPr>
        <w:drawing>
          <wp:anchor distT="0" distB="0" distL="114300" distR="114300" simplePos="0" relativeHeight="251660288" behindDoc="0" locked="0" layoutInCell="1" allowOverlap="1">
            <wp:simplePos x="0" y="0"/>
            <wp:positionH relativeFrom="column">
              <wp:posOffset>3903980</wp:posOffset>
            </wp:positionH>
            <wp:positionV relativeFrom="paragraph">
              <wp:posOffset>207645</wp:posOffset>
            </wp:positionV>
            <wp:extent cx="710565" cy="445135"/>
            <wp:effectExtent l="0" t="0" r="5715" b="1206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a:stretch>
                      <a:fillRect/>
                    </a:stretch>
                  </pic:blipFill>
                  <pic:spPr>
                    <a:xfrm>
                      <a:off x="0" y="0"/>
                      <a:ext cx="710565" cy="445135"/>
                    </a:xfrm>
                    <a:prstGeom prst="rect">
                      <a:avLst/>
                    </a:prstGeom>
                    <a:noFill/>
                    <a:ln w="9525">
                      <a:noFill/>
                      <a:miter lim="800000"/>
                      <a:headEnd/>
                      <a:tailEnd/>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 xml:space="preserve">受审核方代表(签字盖章)：              </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1"/>
          <w:szCs w:val="21"/>
          <w:lang w:val="en-US" w:eastAsia="zh-CN"/>
        </w:rPr>
        <w:t>2021.4.17</w:t>
      </w:r>
      <w:r>
        <w:rPr>
          <w:rFonts w:hint="eastAsia"/>
          <w:b/>
          <w:color w:val="000000" w:themeColor="text1"/>
          <w:sz w:val="22"/>
          <w:szCs w:val="22"/>
        </w:rPr>
        <w:t xml:space="preserve">                               日期：</w:t>
      </w:r>
      <w:r>
        <w:rPr>
          <w:rFonts w:hint="eastAsia"/>
          <w:b/>
          <w:color w:val="000000" w:themeColor="text1"/>
          <w:sz w:val="21"/>
          <w:szCs w:val="21"/>
          <w:lang w:val="en-US" w:eastAsia="zh-CN"/>
        </w:rPr>
        <w:t>2021.4.17</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03pt;margin-top:2.2pt;height:20.2pt;width:181.5pt;z-index:251659264;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8D0AB7"/>
    <w:rsid w:val="42755893"/>
    <w:rsid w:val="47AD5747"/>
    <w:rsid w:val="75BC7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0</TotalTime>
  <ScaleCrop>false</ScaleCrop>
  <LinksUpToDate>false</LinksUpToDate>
  <CharactersWithSpaces>984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2021-04-16T06:00:38Z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E8861C47CE5D4F5AB833CAA8066E4689</vt:lpwstr>
  </property>
</Properties>
</file>