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712" w:type="dxa"/>
        <w:tblInd w:w="0" w:type="dxa"/>
        <w:tblLayout w:type="fixed"/>
        <w:tblCellMar>
          <w:top w:w="0" w:type="dxa"/>
          <w:left w:w="108" w:type="dxa"/>
          <w:bottom w:w="0" w:type="dxa"/>
          <w:right w:w="108" w:type="dxa"/>
        </w:tblCellMar>
      </w:tblPr>
      <w:tblGrid>
        <w:gridCol w:w="1993"/>
        <w:gridCol w:w="1028"/>
        <w:gridCol w:w="10506"/>
        <w:gridCol w:w="1185"/>
      </w:tblGrid>
      <w:tr>
        <w:tblPrEx>
          <w:tblCellMar>
            <w:top w:w="0" w:type="dxa"/>
            <w:left w:w="108" w:type="dxa"/>
            <w:bottom w:w="0" w:type="dxa"/>
            <w:right w:w="108" w:type="dxa"/>
          </w:tblCellMar>
        </w:tblPrEx>
        <w:trPr>
          <w:trHeight w:val="49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028"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eastAsia="宋体"/>
                <w:color w:val="auto"/>
                <w:sz w:val="24"/>
                <w:szCs w:val="24"/>
                <w:lang w:val="en-US" w:eastAsia="zh-CN"/>
              </w:rPr>
            </w:pPr>
            <w:r>
              <w:rPr>
                <w:color w:val="auto"/>
                <w:sz w:val="24"/>
                <w:szCs w:val="24"/>
              </w:rPr>
              <w:t>受审核部门：管理层</w:t>
            </w:r>
            <w:r>
              <w:rPr>
                <w:rFonts w:hint="eastAsia"/>
                <w:color w:val="auto"/>
                <w:sz w:val="24"/>
                <w:szCs w:val="24"/>
              </w:rPr>
              <w:t>，</w:t>
            </w:r>
            <w:r>
              <w:rPr>
                <w:color w:val="auto"/>
                <w:sz w:val="24"/>
                <w:szCs w:val="24"/>
              </w:rPr>
              <w:t>主管</w:t>
            </w:r>
            <w:r>
              <w:rPr>
                <w:color w:val="auto"/>
                <w:sz w:val="24"/>
                <w:szCs w:val="24"/>
                <w:highlight w:val="none"/>
              </w:rPr>
              <w:t>领导：</w:t>
            </w:r>
            <w:r>
              <w:rPr>
                <w:rFonts w:hint="eastAsia"/>
                <w:color w:val="auto"/>
                <w:sz w:val="24"/>
                <w:szCs w:val="24"/>
                <w:highlight w:val="none"/>
                <w:lang w:val="en-US" w:eastAsia="zh-CN"/>
              </w:rPr>
              <w:t>周行歌</w:t>
            </w:r>
            <w:r>
              <w:rPr>
                <w:color w:val="auto"/>
                <w:sz w:val="24"/>
                <w:szCs w:val="24"/>
                <w:highlight w:val="none"/>
              </w:rPr>
              <w:t xml:space="preserve">    陪同人员：</w:t>
            </w:r>
            <w:r>
              <w:rPr>
                <w:rFonts w:hint="eastAsia"/>
                <w:color w:val="auto"/>
                <w:sz w:val="24"/>
                <w:szCs w:val="24"/>
                <w:highlight w:val="none"/>
                <w:lang w:val="en-US" w:eastAsia="zh-CN"/>
              </w:rPr>
              <w:t>李永虹</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28"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宋体"/>
                <w:color w:val="auto"/>
                <w:sz w:val="24"/>
                <w:szCs w:val="24"/>
                <w:lang w:eastAsia="zh-CN"/>
              </w:rPr>
            </w:pPr>
            <w:r>
              <w:rPr>
                <w:color w:val="auto"/>
                <w:sz w:val="24"/>
                <w:szCs w:val="24"/>
              </w:rPr>
              <w:t>审核员：</w:t>
            </w:r>
            <w:r>
              <w:rPr>
                <w:rFonts w:hint="eastAsia"/>
                <w:color w:val="auto"/>
                <w:sz w:val="24"/>
                <w:szCs w:val="24"/>
                <w:lang w:val="en-US" w:eastAsia="zh-CN"/>
              </w:rPr>
              <w:t>冉景洲</w:t>
            </w:r>
            <w:r>
              <w:rPr>
                <w:rFonts w:hint="eastAsia"/>
                <w:color w:val="auto"/>
                <w:sz w:val="24"/>
                <w:szCs w:val="24"/>
              </w:rPr>
              <w:t>，</w:t>
            </w:r>
            <w:r>
              <w:rPr>
                <w:color w:val="auto"/>
                <w:sz w:val="24"/>
                <w:szCs w:val="24"/>
              </w:rPr>
              <w:t xml:space="preserve">  审核时间：</w:t>
            </w:r>
            <w:r>
              <w:rPr>
                <w:rFonts w:hint="eastAsia"/>
                <w:color w:val="auto"/>
                <w:sz w:val="24"/>
                <w:szCs w:val="24"/>
                <w:lang w:eastAsia="zh-CN"/>
              </w:rPr>
              <w:t>2021年04月16日</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28"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QE:4.1;4.2;4.3;4.4</w:t>
            </w:r>
          </w:p>
          <w:p>
            <w:pPr>
              <w:rPr>
                <w:color w:val="auto"/>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对公司不利的内、外部因素有：市场竞争非常激烈，资源、能源较大消耗。</w:t>
            </w:r>
          </w:p>
          <w:p>
            <w:pPr>
              <w:rPr>
                <w:rFonts w:hint="eastAsia" w:ascii="宋体" w:hAnsi="宋体" w:cs="宋体"/>
                <w:color w:val="auto"/>
                <w:sz w:val="21"/>
                <w:szCs w:val="21"/>
              </w:rPr>
            </w:pPr>
            <w:r>
              <w:rPr>
                <w:rFonts w:hint="eastAsia" w:ascii="宋体" w:hAnsi="宋体" w:cs="宋体"/>
                <w:color w:val="auto"/>
                <w:sz w:val="21"/>
                <w:szCs w:val="21"/>
              </w:rPr>
              <w:t>公司通过业内展会、同行交流、座谈会、每周工作例会、QQ、微信等进行内外部沟通，并定期进行评审，形成会议记录。</w:t>
            </w:r>
          </w:p>
          <w:p>
            <w:pPr>
              <w:rPr>
                <w:rFonts w:hint="eastAsia" w:ascii="宋体" w:hAnsi="宋体" w:cs="宋体"/>
                <w:color w:val="auto"/>
                <w:sz w:val="21"/>
                <w:szCs w:val="21"/>
              </w:rPr>
            </w:pPr>
            <w:r>
              <w:rPr>
                <w:rFonts w:hint="eastAsia" w:ascii="宋体" w:hAnsi="宋体" w:cs="宋体"/>
                <w:color w:val="auto"/>
                <w:sz w:val="21"/>
                <w:szCs w:val="21"/>
              </w:rPr>
              <w:t>抽查关于内、外部环境评审记录2份，记录清晰。</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公司确定的相关方有员工、股东、银行、质量技术监督局、供应商、客户等。</w:t>
            </w:r>
          </w:p>
          <w:p>
            <w:pPr>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公司管理体系的范围是：</w:t>
            </w:r>
          </w:p>
          <w:p>
            <w:pPr>
              <w:rPr>
                <w:rFonts w:hint="eastAsia" w:ascii="宋体" w:hAnsi="宋体"/>
                <w:color w:val="auto"/>
                <w:sz w:val="21"/>
                <w:szCs w:val="21"/>
              </w:rPr>
            </w:pPr>
            <w:r>
              <w:rPr>
                <w:rFonts w:ascii="宋体" w:hAnsi="宋体"/>
                <w:b/>
                <w:color w:val="auto"/>
                <w:sz w:val="20"/>
              </w:rPr>
              <w:t>QMS:</w:t>
            </w:r>
            <w:bookmarkStart w:id="0" w:name="审核范围"/>
            <w:r>
              <w:rPr>
                <w:rFonts w:hint="eastAsia" w:ascii="宋体" w:hAnsi="宋体"/>
                <w:color w:val="auto"/>
                <w:szCs w:val="21"/>
              </w:rPr>
              <w:t>保洁服务；城市园林绿化管护</w:t>
            </w:r>
            <w:bookmarkEnd w:id="0"/>
            <w:r>
              <w:rPr>
                <w:rFonts w:hint="eastAsia" w:ascii="宋体" w:hAnsi="宋体"/>
                <w:color w:val="auto"/>
                <w:sz w:val="21"/>
                <w:szCs w:val="21"/>
              </w:rPr>
              <w:t>。</w:t>
            </w:r>
          </w:p>
          <w:p>
            <w:pPr>
              <w:rPr>
                <w:rFonts w:ascii="宋体"/>
                <w:b/>
                <w:color w:val="auto"/>
                <w:sz w:val="20"/>
              </w:rPr>
            </w:pPr>
            <w:r>
              <w:rPr>
                <w:rFonts w:ascii="宋体" w:hAnsi="宋体"/>
                <w:b/>
                <w:color w:val="auto"/>
                <w:sz w:val="20"/>
              </w:rPr>
              <w:t>EMS</w:t>
            </w:r>
            <w:r>
              <w:rPr>
                <w:rFonts w:ascii="宋体" w:hAnsi="宋体"/>
                <w:b/>
                <w:color w:val="auto"/>
                <w:sz w:val="20"/>
                <w:lang w:val="en-GB"/>
              </w:rPr>
              <w:t>:</w:t>
            </w:r>
            <w:r>
              <w:rPr>
                <w:rFonts w:hint="eastAsia" w:ascii="宋体" w:hAnsi="宋体"/>
                <w:color w:val="auto"/>
                <w:szCs w:val="21"/>
              </w:rPr>
              <w:t>保洁服务；城市园林绿化管护所涉及场所的相关环境管理活动。</w:t>
            </w:r>
          </w:p>
          <w:p>
            <w:pPr>
              <w:pStyle w:val="2"/>
              <w:rPr>
                <w:rFonts w:hint="eastAsia"/>
                <w:color w:val="auto"/>
              </w:rPr>
            </w:pPr>
          </w:p>
          <w:p>
            <w:pPr>
              <w:rPr>
                <w:rFonts w:hint="eastAsia" w:ascii="宋体" w:hAnsi="宋体" w:cs="宋体"/>
                <w:color w:val="auto"/>
                <w:sz w:val="21"/>
                <w:szCs w:val="21"/>
              </w:rPr>
            </w:pPr>
            <w:r>
              <w:rPr>
                <w:rFonts w:hint="eastAsia" w:ascii="宋体" w:hAnsi="宋体" w:cs="宋体"/>
                <w:color w:val="auto"/>
                <w:sz w:val="21"/>
                <w:szCs w:val="21"/>
              </w:rPr>
              <w:t>经识别，组织依据标准的要求建立、实施、维护管理体系，符合标准要求。</w:t>
            </w:r>
          </w:p>
          <w:p>
            <w:pPr>
              <w:rPr>
                <w:rFonts w:hint="eastAsia" w:ascii="宋体" w:hAnsi="宋体" w:cs="宋体"/>
                <w:color w:val="auto"/>
                <w:sz w:val="21"/>
                <w:szCs w:val="21"/>
              </w:rPr>
            </w:pPr>
            <w:r>
              <w:rPr>
                <w:rFonts w:hint="eastAsia" w:ascii="宋体" w:hAnsi="宋体" w:cs="宋体"/>
                <w:color w:val="auto"/>
                <w:sz w:val="21"/>
                <w:szCs w:val="21"/>
              </w:rPr>
              <w:t>公司QMS不适用条款：8.3；理由</w:t>
            </w:r>
            <w:r>
              <w:rPr>
                <w:rFonts w:hint="eastAsia" w:ascii="宋体" w:hAnsi="宋体" w:cs="宋体"/>
                <w:bCs/>
                <w:color w:val="auto"/>
                <w:sz w:val="21"/>
                <w:szCs w:val="21"/>
              </w:rPr>
              <w:t>本公司按顾客要求、标准从事:</w:t>
            </w:r>
            <w:r>
              <w:rPr>
                <w:rFonts w:hint="eastAsia" w:ascii="宋体" w:hAnsi="宋体" w:cs="宋体"/>
                <w:bCs/>
                <w:color w:val="auto"/>
                <w:sz w:val="21"/>
                <w:szCs w:val="21"/>
                <w:lang w:eastAsia="zh-CN"/>
              </w:rPr>
              <w:t>清洁服务（传统清洗）；资质范围内城市园林绿化管护</w:t>
            </w:r>
            <w:r>
              <w:rPr>
                <w:rFonts w:hint="eastAsia" w:ascii="宋体" w:hAnsi="宋体" w:cs="宋体"/>
                <w:color w:val="auto"/>
                <w:sz w:val="21"/>
                <w:szCs w:val="21"/>
              </w:rPr>
              <w:t>，因此对标准8.3条款不适用，基本合理。</w:t>
            </w: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 w:val="21"/>
                <w:szCs w:val="21"/>
                <w:lang w:eastAsia="zh-CN"/>
              </w:rPr>
              <w:t>GB/T45001-2020 / ISO45001：2018标准</w:t>
            </w:r>
            <w:r>
              <w:rPr>
                <w:rFonts w:hint="eastAsia" w:ascii="宋体" w:hAnsi="宋体" w:cs="宋体"/>
                <w:color w:val="auto"/>
                <w:sz w:val="21"/>
                <w:szCs w:val="21"/>
              </w:rPr>
              <w:t>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028" w:type="dxa"/>
            <w:tcBorders>
              <w:top w:val="single" w:color="000000" w:sz="4" w:space="0"/>
              <w:left w:val="single" w:color="000000" w:sz="4" w:space="0"/>
              <w:bottom w:val="single" w:color="000000" w:sz="4" w:space="0"/>
              <w:right w:val="single" w:color="000000" w:sz="4" w:space="0"/>
            </w:tcBorders>
            <w:noWrap/>
          </w:tcPr>
          <w:p>
            <w:pPr>
              <w:jc w:val="left"/>
              <w:rPr>
                <w:b/>
                <w:color w:val="auto"/>
                <w:szCs w:val="21"/>
              </w:rPr>
            </w:pPr>
            <w:r>
              <w:rPr>
                <w:rFonts w:hint="eastAsia" w:ascii="宋体" w:hAnsi="宋体" w:cs="宋体"/>
                <w:color w:val="auto"/>
                <w:szCs w:val="21"/>
              </w:rPr>
              <w:t>QE5.1</w:t>
            </w:r>
          </w:p>
        </w:tc>
        <w:tc>
          <w:tcPr>
            <w:tcW w:w="10506"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总经理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周行歌</w:t>
            </w:r>
            <w:r>
              <w:rPr>
                <w:rFonts w:hint="eastAsia" w:ascii="宋体" w:hAnsi="宋体" w:eastAsia="宋体" w:cs="宋体"/>
                <w:color w:val="auto"/>
                <w:szCs w:val="21"/>
                <w:highlight w:val="none"/>
              </w:rPr>
              <w:t>；管代：</w:t>
            </w:r>
            <w:r>
              <w:rPr>
                <w:rFonts w:hint="eastAsia" w:ascii="宋体" w:hAnsi="宋体" w:eastAsia="宋体" w:cs="宋体"/>
                <w:color w:val="auto"/>
                <w:szCs w:val="21"/>
                <w:highlight w:val="none"/>
                <w:lang w:val="en-US" w:eastAsia="zh-CN"/>
              </w:rPr>
              <w:t>周行歌</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s="宋体"/>
                <w:color w:val="auto"/>
                <w:szCs w:val="21"/>
              </w:rPr>
              <w:t>方针</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QE5.2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color w:val="auto"/>
              </w:rPr>
            </w:pPr>
            <w:r>
              <w:rPr>
                <w:rFonts w:hint="eastAsia" w:ascii="宋体" w:hAnsi="宋体" w:cs="宋体"/>
                <w:color w:val="auto"/>
                <w:szCs w:val="21"/>
              </w:rPr>
              <w:t>公司</w:t>
            </w:r>
            <w:r>
              <w:rPr>
                <w:rFonts w:hint="eastAsia" w:ascii="宋体" w:hAnsi="宋体" w:cs="宋体"/>
                <w:color w:val="auto"/>
              </w:rPr>
              <w:t>质量环境</w:t>
            </w:r>
            <w:r>
              <w:rPr>
                <w:rFonts w:hint="eastAsia" w:ascii="宋体" w:hAnsi="宋体" w:cs="宋体"/>
                <w:color w:val="auto"/>
                <w:lang w:eastAsia="zh-CN"/>
              </w:rPr>
              <w:t>（</w:t>
            </w:r>
            <w:r>
              <w:rPr>
                <w:rFonts w:hint="eastAsia" w:ascii="宋体" w:hAnsi="宋体" w:cs="宋体"/>
                <w:color w:val="auto"/>
                <w:lang w:val="en-US" w:eastAsia="zh-CN"/>
              </w:rPr>
              <w:t>含</w:t>
            </w:r>
            <w:r>
              <w:rPr>
                <w:rFonts w:hint="eastAsia" w:ascii="宋体" w:hAnsi="宋体" w:cs="宋体"/>
                <w:color w:val="auto"/>
              </w:rPr>
              <w:t>安全</w:t>
            </w:r>
            <w:r>
              <w:rPr>
                <w:rFonts w:hint="eastAsia" w:ascii="宋体" w:hAnsi="宋体" w:cs="宋体"/>
                <w:color w:val="auto"/>
                <w:lang w:eastAsia="zh-CN"/>
              </w:rPr>
              <w:t>）</w:t>
            </w:r>
            <w:r>
              <w:rPr>
                <w:rFonts w:hint="eastAsia" w:ascii="宋体" w:hAnsi="宋体" w:cs="宋体"/>
                <w:color w:val="auto"/>
              </w:rPr>
              <w:t>方针如下：</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优质服务　环境舒适  各方满意　持续发展</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公司全面实行ISO9001:2015、ISO14001：2015、GB/T45001-2020三标管理标准，采用先进的科学管理方法，提高工作效率，规范公司管理制度，实行标准化管理，推行诚实守信的优质服务，为</w:t>
            </w:r>
            <w:r>
              <w:rPr>
                <w:rFonts w:hint="eastAsia" w:ascii="宋体" w:hAnsi="宋体" w:eastAsia="宋体" w:cs="宋体"/>
                <w:color w:val="auto"/>
                <w:szCs w:val="21"/>
                <w:lang w:val="en-US" w:eastAsia="zh-CN"/>
              </w:rPr>
              <w:t>客户</w:t>
            </w:r>
            <w:r>
              <w:rPr>
                <w:rFonts w:hint="eastAsia" w:ascii="宋体" w:hAnsi="宋体" w:eastAsia="宋体" w:cs="宋体"/>
                <w:color w:val="auto"/>
                <w:szCs w:val="21"/>
                <w:lang w:eastAsia="zh-CN"/>
              </w:rPr>
              <w:t>、员工、社会等相关方营造满意的工作、生活环境和安全的宜居环境，使各方均满意，为公司可持续发展打下坚实的基础</w:t>
            </w:r>
            <w:r>
              <w:rPr>
                <w:rFonts w:hint="eastAsia" w:ascii="宋体" w:hAnsi="宋体" w:eastAsia="宋体" w:cs="宋体"/>
                <w:color w:val="auto"/>
                <w:szCs w:val="21"/>
              </w:rPr>
              <w:t>。</w:t>
            </w:r>
          </w:p>
          <w:p>
            <w:pPr>
              <w:spacing w:line="400" w:lineRule="exact"/>
              <w:jc w:val="left"/>
              <w:rPr>
                <w:rFonts w:ascii="宋体" w:hAnsi="宋体" w:cs="宋体"/>
                <w:color w:val="auto"/>
                <w:szCs w:val="21"/>
              </w:rPr>
            </w:pPr>
            <w:r>
              <w:rPr>
                <w:rFonts w:hint="eastAsia" w:ascii="宋体" w:hAnsi="宋体" w:eastAsia="宋体" w:cs="宋体"/>
                <w:color w:val="auto"/>
                <w:szCs w:val="21"/>
              </w:rPr>
              <w:t>QE管理方针在手册上进行了</w:t>
            </w:r>
            <w:r>
              <w:rPr>
                <w:rFonts w:hint="eastAsia" w:ascii="宋体" w:hAnsi="宋体" w:cs="宋体"/>
                <w:color w:val="auto"/>
                <w:szCs w:val="21"/>
              </w:rPr>
              <w:t>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QE方针通过网站对外进行了发布。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QE5.3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spacing w:line="400" w:lineRule="atLeast"/>
              <w:jc w:val="left"/>
              <w:rPr>
                <w:rFonts w:ascii="宋体" w:hAnsi="宋体" w:cs="宋体"/>
                <w:color w:val="auto"/>
                <w:szCs w:val="21"/>
              </w:rPr>
            </w:pPr>
            <w:r>
              <w:rPr>
                <w:rFonts w:hint="eastAsia" w:ascii="宋体" w:hAnsi="宋体" w:cs="宋体"/>
                <w:color w:val="auto"/>
                <w:szCs w:val="21"/>
              </w:rPr>
              <w:t>查《管理手册》包括了企业组织架构图、职能分配表。设置有：</w:t>
            </w:r>
            <w:r>
              <w:rPr>
                <w:rFonts w:hint="eastAsia" w:ascii="宋体" w:hAnsi="宋体"/>
                <w:color w:val="auto"/>
                <w:szCs w:val="21"/>
              </w:rPr>
              <w:t>综合部、市场部、保洁部、工程部</w:t>
            </w:r>
            <w:r>
              <w:rPr>
                <w:rFonts w:hint="eastAsia" w:ascii="宋体" w:hAnsi="宋体"/>
                <w:color w:val="auto"/>
                <w:szCs w:val="21"/>
                <w:lang w:eastAsia="zh-CN"/>
              </w:rPr>
              <w:t>、</w:t>
            </w:r>
            <w:r>
              <w:rPr>
                <w:rFonts w:hint="eastAsia" w:ascii="宋体" w:hAnsi="宋体"/>
                <w:color w:val="auto"/>
                <w:szCs w:val="21"/>
                <w:lang w:val="en-US" w:eastAsia="zh-CN"/>
              </w:rPr>
              <w:t>财务部</w:t>
            </w:r>
            <w:r>
              <w:rPr>
                <w:rFonts w:hint="eastAsia" w:ascii="宋体" w:hAnsi="宋体" w:cs="宋体"/>
                <w:color w:val="auto"/>
                <w:szCs w:val="21"/>
              </w:rPr>
              <w:t>；公司编制了《工作标准和职责》对总经理、管理者代表、各部门的岗位职责和权限进行了规定，内容全面合理。各部门、岗位之间通过会议、文件传阅、培训等方式相互了解职责与权限。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应对风险和机遇的措施；</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E6.1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1"/>
              </w:rPr>
            </w:pPr>
            <w:r>
              <w:rPr>
                <w:rFonts w:hint="eastAsia" w:ascii="宋体" w:hAnsi="宋体" w:cs="宋体"/>
                <w:color w:val="auto"/>
                <w:szCs w:val="24"/>
              </w:rPr>
              <w:t>针对内部因素，还分析了财务状况、人力资源、基础设施等。</w:t>
            </w:r>
          </w:p>
          <w:p>
            <w:pPr>
              <w:tabs>
                <w:tab w:val="left" w:pos="1800"/>
              </w:tabs>
              <w:spacing w:line="360" w:lineRule="exact"/>
              <w:ind w:right="-199"/>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rPr>
              <w:t>环境因素识别评价管理程序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1）固废排放；</w:t>
            </w:r>
            <w:r>
              <w:rPr>
                <w:rFonts w:hint="eastAsia" w:ascii="宋体" w:hAnsi="宋体" w:eastAsia="宋体" w:cs="宋体"/>
                <w:color w:val="auto"/>
                <w:szCs w:val="21"/>
                <w:lang w:val="en-US" w:eastAsia="zh-CN"/>
              </w:rPr>
              <w:t>2）</w:t>
            </w:r>
            <w:r>
              <w:rPr>
                <w:rFonts w:hint="eastAsia" w:ascii="宋体" w:hAnsi="宋体" w:eastAsia="宋体" w:cs="宋体"/>
                <w:color w:val="auto"/>
                <w:szCs w:val="21"/>
              </w:rPr>
              <w:t>潜在火灾</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化学品泄漏；4</w:t>
            </w:r>
            <w:r>
              <w:rPr>
                <w:rFonts w:hint="eastAsia" w:ascii="宋体" w:hAnsi="宋体" w:eastAsia="宋体" w:cs="宋体"/>
                <w:color w:val="auto"/>
                <w:szCs w:val="21"/>
              </w:rPr>
              <w:t>）粉尘排放。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抽查控制</w:t>
            </w:r>
            <w:r>
              <w:rPr>
                <w:rFonts w:hint="eastAsia" w:ascii="宋体" w:hAnsi="宋体" w:eastAsia="宋体" w:cs="宋体"/>
                <w:color w:val="auto"/>
                <w:szCs w:val="21"/>
              </w:rPr>
              <w:t>固废排放</w:t>
            </w:r>
            <w:r>
              <w:rPr>
                <w:rFonts w:hint="eastAsia" w:ascii="宋体" w:hAnsi="宋体" w:cs="宋体"/>
                <w:color w:val="auto"/>
                <w:szCs w:val="21"/>
              </w:rPr>
              <w:t>重要环境因素的管理措施：</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color w:val="auto"/>
                <w:sz w:val="21"/>
                <w:szCs w:val="21"/>
                <w:highlight w:val="none"/>
              </w:rPr>
              <w:t>办公垃圾中的危险废弃物专业收集，由</w:t>
            </w:r>
            <w:r>
              <w:rPr>
                <w:rFonts w:hint="eastAsia"/>
                <w:color w:val="auto"/>
                <w:sz w:val="21"/>
                <w:szCs w:val="21"/>
                <w:highlight w:val="none"/>
                <w:lang w:eastAsia="zh-CN"/>
              </w:rPr>
              <w:t>综合部</w:t>
            </w:r>
            <w:r>
              <w:rPr>
                <w:rFonts w:hint="eastAsia"/>
                <w:color w:val="auto"/>
                <w:sz w:val="21"/>
                <w:szCs w:val="21"/>
                <w:highlight w:val="none"/>
              </w:rPr>
              <w:t>统一处理</w:t>
            </w:r>
            <w:r>
              <w:rPr>
                <w:rFonts w:hint="eastAsia" w:ascii="宋体" w:hAnsi="宋体" w:cs="宋体"/>
                <w:color w:val="auto"/>
                <w:sz w:val="21"/>
                <w:szCs w:val="21"/>
                <w:highlight w:val="none"/>
              </w:rPr>
              <w:t>；</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color w:val="auto"/>
                <w:sz w:val="21"/>
                <w:szCs w:val="21"/>
                <w:highlight w:val="none"/>
                <w:lang w:eastAsia="zh-CN"/>
              </w:rPr>
              <w:t>综合部</w:t>
            </w:r>
            <w:r>
              <w:rPr>
                <w:rFonts w:hint="eastAsia"/>
                <w:color w:val="auto"/>
                <w:sz w:val="21"/>
                <w:szCs w:val="21"/>
                <w:highlight w:val="none"/>
              </w:rPr>
              <w:t>对荧光灯管的使用发放做好记录</w:t>
            </w:r>
            <w:r>
              <w:rPr>
                <w:rFonts w:hint="eastAsia" w:ascii="宋体" w:hAnsi="宋体" w:cs="宋体"/>
                <w:color w:val="auto"/>
                <w:sz w:val="21"/>
                <w:szCs w:val="21"/>
                <w:highlight w:val="none"/>
              </w:rPr>
              <w:t>；</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color w:val="auto"/>
                <w:spacing w:val="-2"/>
                <w:sz w:val="21"/>
                <w:szCs w:val="21"/>
                <w:highlight w:val="none"/>
              </w:rPr>
              <w:t>各部门用旧的荧光灯管、旧电池、硒鼓、废打印墨盒等上缴</w:t>
            </w:r>
            <w:r>
              <w:rPr>
                <w:rFonts w:hint="eastAsia"/>
                <w:color w:val="auto"/>
                <w:spacing w:val="-2"/>
                <w:sz w:val="21"/>
                <w:szCs w:val="21"/>
                <w:highlight w:val="none"/>
                <w:lang w:eastAsia="zh-CN"/>
              </w:rPr>
              <w:t>综合部</w:t>
            </w:r>
            <w:r>
              <w:rPr>
                <w:rFonts w:hint="eastAsia"/>
                <w:color w:val="auto"/>
                <w:spacing w:val="-2"/>
                <w:sz w:val="21"/>
                <w:szCs w:val="21"/>
                <w:highlight w:val="none"/>
              </w:rPr>
              <w:t>，实行“以旧换新”的方法进行领用</w:t>
            </w:r>
            <w:r>
              <w:rPr>
                <w:rFonts w:hint="eastAsia" w:ascii="宋体" w:hAnsi="宋体" w:cs="宋体"/>
                <w:color w:val="auto"/>
                <w:sz w:val="21"/>
                <w:szCs w:val="21"/>
                <w:highlight w:val="none"/>
              </w:rPr>
              <w:t>；</w:t>
            </w:r>
          </w:p>
          <w:p>
            <w:pPr>
              <w:tabs>
                <w:tab w:val="center" w:pos="3169"/>
              </w:tabs>
              <w:spacing w:line="400" w:lineRule="exact"/>
              <w:jc w:val="left"/>
              <w:rPr>
                <w:rFonts w:hint="eastAsia" w:ascii="宋体" w:hAnsi="宋体" w:cs="宋体"/>
                <w:color w:val="auto"/>
                <w:sz w:val="21"/>
                <w:szCs w:val="21"/>
                <w:highlight w:val="none"/>
                <w:lang w:val="en-GB"/>
              </w:rPr>
            </w:pPr>
            <w:r>
              <w:rPr>
                <w:rFonts w:hint="eastAsia" w:ascii="宋体" w:hAnsi="宋体" w:cs="宋体"/>
                <w:color w:val="auto"/>
                <w:sz w:val="21"/>
                <w:szCs w:val="21"/>
                <w:highlight w:val="none"/>
              </w:rPr>
              <w:t xml:space="preserve">4 </w:t>
            </w:r>
            <w:r>
              <w:rPr>
                <w:rFonts w:hint="eastAsia"/>
                <w:color w:val="auto"/>
                <w:sz w:val="21"/>
                <w:szCs w:val="21"/>
                <w:highlight w:val="none"/>
                <w:lang w:eastAsia="zh-CN"/>
              </w:rPr>
              <w:t>综合部</w:t>
            </w:r>
            <w:r>
              <w:rPr>
                <w:rFonts w:hint="eastAsia"/>
                <w:color w:val="auto"/>
                <w:sz w:val="21"/>
                <w:szCs w:val="21"/>
                <w:highlight w:val="none"/>
              </w:rPr>
              <w:t>将各部门上缴的废旧电池、荧光灯管、硒鼓、打印墨盒等危险废弃物，集中收集存放与危险废弃物箱中，积累到一定量交于有资质的处理机构进行处理</w:t>
            </w:r>
            <w:r>
              <w:rPr>
                <w:rFonts w:hint="eastAsia" w:ascii="宋体" w:hAnsi="宋体" w:cs="宋体"/>
                <w:color w:val="auto"/>
                <w:sz w:val="21"/>
                <w:szCs w:val="21"/>
                <w:highlight w:val="none"/>
              </w:rPr>
              <w:t>；</w:t>
            </w:r>
          </w:p>
          <w:p>
            <w:pPr>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olor w:val="auto"/>
                <w:szCs w:val="21"/>
              </w:rPr>
              <w:t>目标及其实现的策划</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QE6.2 </w:t>
            </w:r>
          </w:p>
          <w:p>
            <w:pPr>
              <w:rPr>
                <w:rFonts w:ascii="宋体" w:hAnsi="宋体" w:cs="宋体"/>
                <w:color w:val="auto"/>
                <w:szCs w:val="21"/>
              </w:rPr>
            </w:pP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公司质量</w:t>
            </w:r>
            <w:r>
              <w:rPr>
                <w:rFonts w:hint="eastAsia" w:ascii="宋体" w:hAnsi="宋体" w:cs="宋体"/>
                <w:color w:val="auto"/>
                <w:szCs w:val="21"/>
                <w:lang w:eastAsia="zh-CN"/>
              </w:rPr>
              <w:t>、</w:t>
            </w:r>
            <w:r>
              <w:rPr>
                <w:rFonts w:hint="eastAsia" w:ascii="宋体" w:hAnsi="宋体" w:cs="宋体"/>
                <w:color w:val="auto"/>
                <w:szCs w:val="21"/>
              </w:rPr>
              <w:t>环境目标为：            实施情况（</w:t>
            </w:r>
            <w:r>
              <w:rPr>
                <w:rFonts w:hint="eastAsia" w:ascii="宋体" w:hAnsi="宋体" w:cs="宋体"/>
                <w:color w:val="auto"/>
                <w:szCs w:val="21"/>
                <w:lang w:eastAsia="zh-CN"/>
              </w:rPr>
              <w:t>2021年01月-03月</w:t>
            </w:r>
            <w:r>
              <w:rPr>
                <w:rFonts w:hint="eastAsia" w:ascii="宋体" w:hAnsi="宋体" w:cs="宋体"/>
                <w:color w:val="auto"/>
                <w:szCs w:val="21"/>
              </w:rPr>
              <w:t>）</w:t>
            </w:r>
          </w:p>
          <w:p>
            <w:pPr>
              <w:spacing w:line="360" w:lineRule="auto"/>
              <w:rPr>
                <w:rFonts w:ascii="宋体" w:hAnsi="宋体" w:cs="宋体"/>
                <w:b/>
                <w:color w:val="auto"/>
              </w:rPr>
            </w:pPr>
            <w:r>
              <w:rPr>
                <w:rFonts w:hint="eastAsia" w:ascii="宋体" w:hAnsi="宋体" w:cs="宋体"/>
                <w:color w:val="auto"/>
                <w:szCs w:val="21"/>
              </w:rPr>
              <w:t>1）顾客满意率≥85%</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9</w:t>
            </w:r>
            <w:r>
              <w:rPr>
                <w:rFonts w:hint="eastAsia" w:ascii="宋体" w:hAnsi="宋体" w:cs="宋体"/>
                <w:color w:val="auto"/>
                <w:szCs w:val="21"/>
                <w:lang w:val="en-US" w:eastAsia="zh-CN"/>
              </w:rPr>
              <w:t>0</w:t>
            </w:r>
            <w:r>
              <w:rPr>
                <w:rFonts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2）顾客有效投诉解决率为100%</w:t>
            </w:r>
            <w:r>
              <w:rPr>
                <w:rFonts w:ascii="宋体" w:hAnsi="宋体" w:cs="宋体"/>
                <w:color w:val="auto"/>
                <w:szCs w:val="21"/>
              </w:rPr>
              <w:t xml:space="preserve">              </w:t>
            </w:r>
            <w:r>
              <w:rPr>
                <w:rFonts w:hint="eastAsia" w:ascii="宋体" w:hAnsi="宋体" w:cs="宋体"/>
                <w:color w:val="auto"/>
                <w:szCs w:val="21"/>
                <w:lang w:val="en-US" w:eastAsia="zh-CN"/>
              </w:rPr>
              <w:t>100</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3）固废正确分类处理率100%</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100%</w:t>
            </w:r>
          </w:p>
          <w:p>
            <w:pPr>
              <w:spacing w:line="360" w:lineRule="auto"/>
              <w:rPr>
                <w:rFonts w:ascii="宋体" w:hAnsi="宋体" w:cs="宋体"/>
                <w:color w:val="auto"/>
                <w:szCs w:val="21"/>
              </w:rPr>
            </w:pPr>
            <w:r>
              <w:rPr>
                <w:rFonts w:hint="eastAsia" w:ascii="宋体" w:hAnsi="宋体" w:cs="宋体"/>
                <w:color w:val="auto"/>
                <w:szCs w:val="21"/>
              </w:rPr>
              <w:t xml:space="preserve">4）潜在火灾0发生 </w:t>
            </w:r>
            <w:r>
              <w:rPr>
                <w:rFonts w:hint="eastAsia" w:ascii="宋体" w:hAnsi="宋体" w:cs="宋体"/>
                <w:color w:val="auto"/>
                <w:szCs w:val="21"/>
                <w:lang w:val="en-US" w:eastAsia="zh-CN"/>
              </w:rPr>
              <w:t xml:space="preserve">                          </w:t>
            </w:r>
          </w:p>
          <w:p>
            <w:pPr>
              <w:rPr>
                <w:rFonts w:ascii="宋体" w:hAnsi="宋体" w:cs="宋体"/>
                <w:color w:val="auto"/>
                <w:szCs w:val="21"/>
              </w:rPr>
            </w:pPr>
            <w:r>
              <w:rPr>
                <w:rFonts w:hint="eastAsia" w:ascii="宋体" w:hAnsi="宋体" w:cs="宋体"/>
                <w:color w:val="auto"/>
                <w:szCs w:val="21"/>
              </w:rPr>
              <w:t>查《质量、环境、安全目标统计表》</w:t>
            </w:r>
            <w:r>
              <w:rPr>
                <w:rFonts w:hint="eastAsia" w:ascii="宋体" w:hAnsi="宋体" w:cs="宋体"/>
                <w:color w:val="auto"/>
                <w:szCs w:val="21"/>
                <w:lang w:eastAsia="zh-CN"/>
              </w:rPr>
              <w:t>2021年01月-03月</w:t>
            </w:r>
            <w:r>
              <w:rPr>
                <w:rFonts w:hint="eastAsia" w:ascii="宋体" w:hAnsi="宋体" w:cs="宋体"/>
                <w:color w:val="auto"/>
                <w:szCs w:val="21"/>
              </w:rPr>
              <w:t>对目标进行考核，目标完成情况，均达到目标，并将指标进行了分解。</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变更的策划</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hint="eastAsia" w:ascii="宋体" w:hAnsi="宋体" w:cs="宋体"/>
                <w:color w:val="auto"/>
                <w:szCs w:val="21"/>
              </w:rPr>
            </w:pPr>
            <w:r>
              <w:rPr>
                <w:rFonts w:hint="eastAsia" w:ascii="宋体" w:hAnsi="宋体" w:eastAsia="宋体" w:cs="宋体"/>
                <w:color w:val="auto"/>
                <w:szCs w:val="21"/>
              </w:rPr>
              <w:t>资源 总则</w:t>
            </w:r>
          </w:p>
        </w:tc>
        <w:tc>
          <w:tcPr>
            <w:tcW w:w="1028" w:type="dxa"/>
            <w:tcBorders>
              <w:top w:val="single" w:color="000000" w:sz="4" w:space="0"/>
              <w:left w:val="single" w:color="000000" w:sz="4" w:space="0"/>
              <w:bottom w:val="single" w:color="000000" w:sz="4" w:space="0"/>
              <w:right w:val="single" w:color="000000" w:sz="4" w:space="0"/>
            </w:tcBorders>
            <w:noWrap/>
          </w:tcPr>
          <w:p>
            <w:pPr>
              <w:rPr>
                <w:rFonts w:hint="eastAsia"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7.1.1 </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询问总经理，</w:t>
            </w:r>
            <w:r>
              <w:rPr>
                <w:rFonts w:hint="eastAsia" w:ascii="宋体" w:hAnsi="宋体" w:cs="宋体"/>
                <w:color w:val="auto"/>
                <w:sz w:val="21"/>
                <w:szCs w:val="21"/>
                <w:lang w:bidi="ar"/>
              </w:rPr>
              <w:t>企业为了实施质量、环境管理体系，并持续改进其有效性、增强顾客满意度和体系正常运行提供了充足的资金及必要的资源，为提高员工质量意识组织了的培训，目前的资源基本满足策划需要。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cs="宋体"/>
                <w:color w:val="auto"/>
                <w:sz w:val="21"/>
                <w:szCs w:val="21"/>
              </w:rPr>
            </w:pPr>
            <w:r>
              <w:rPr>
                <w:rFonts w:hint="eastAsia" w:ascii="宋体" w:hAnsi="宋体" w:cs="宋体"/>
                <w:color w:val="auto"/>
                <w:sz w:val="21"/>
                <w:szCs w:val="21"/>
                <w:lang w:bidi="ar"/>
              </w:rPr>
              <w:t>总经理对资源的配备比较重视，人力资源、设备和工作环境等可满足服务需要。</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人员</w:t>
            </w:r>
          </w:p>
        </w:tc>
        <w:tc>
          <w:tcPr>
            <w:tcW w:w="1028"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 xml:space="preserve">Q7.1.2 </w:t>
            </w:r>
          </w:p>
          <w:p>
            <w:pPr>
              <w:rPr>
                <w:rFonts w:hint="eastAsia" w:ascii="宋体" w:hAnsi="宋体" w:eastAsia="宋体" w:cs="宋体"/>
                <w:color w:val="auto"/>
                <w:kern w:val="2"/>
                <w:sz w:val="21"/>
                <w:szCs w:val="21"/>
                <w:lang w:val="en-US" w:eastAsia="zh-CN" w:bidi="ar-SA"/>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查见：《部门职责》、《公司岗位职责、权限》中</w:t>
            </w:r>
            <w:r>
              <w:rPr>
                <w:rFonts w:hint="eastAsia" w:ascii="宋体" w:hAnsi="宋体" w:cs="宋体"/>
                <w:color w:val="auto"/>
                <w:sz w:val="21"/>
                <w:szCs w:val="21"/>
                <w:lang w:val="en-US" w:eastAsia="zh-CN"/>
              </w:rPr>
              <w:t>综合部</w:t>
            </w:r>
            <w:r>
              <w:rPr>
                <w:rFonts w:hint="eastAsia" w:ascii="宋体" w:hAnsi="宋体" w:cs="宋体"/>
                <w:color w:val="auto"/>
                <w:sz w:val="21"/>
                <w:szCs w:val="21"/>
              </w:rPr>
              <w:t>经理任职要求，学历：大专以上，具备一定管理经验，具有较高的综合素质和综合能力市场应变能力、熟悉公司经营管理等；抽见：供销部经理：有较强的组织能力、指挥能力和协调能力，熟悉市场、有把握客户需求的能力等，文化：大专以上。</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组织知识</w:t>
            </w:r>
          </w:p>
        </w:tc>
        <w:tc>
          <w:tcPr>
            <w:tcW w:w="1028"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 xml:space="preserve">Q7.1.6 </w:t>
            </w:r>
          </w:p>
          <w:p>
            <w:pPr>
              <w:rPr>
                <w:rFonts w:hint="eastAsia" w:ascii="宋体" w:hAnsi="宋体" w:eastAsia="宋体" w:cs="宋体"/>
                <w:color w:val="auto"/>
                <w:kern w:val="2"/>
                <w:sz w:val="21"/>
                <w:szCs w:val="21"/>
                <w:lang w:val="en-US" w:eastAsia="zh-CN" w:bidi="ar-SA"/>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hint="eastAsia" w:ascii="宋体" w:hAnsi="宋体" w:cs="宋体"/>
                <w:color w:val="auto"/>
                <w:sz w:val="21"/>
                <w:szCs w:val="21"/>
              </w:rPr>
            </w:pPr>
            <w:r>
              <w:rPr>
                <w:rFonts w:hint="eastAsia" w:ascii="宋体" w:hAnsi="宋体" w:cs="宋体"/>
                <w:color w:val="auto"/>
                <w:sz w:val="21"/>
                <w:szCs w:val="21"/>
              </w:rPr>
              <w:t xml:space="preserve"> </w:t>
            </w:r>
          </w:p>
          <w:p>
            <w:pPr>
              <w:rPr>
                <w:rFonts w:hint="eastAsia" w:ascii="宋体" w:hAnsi="宋体" w:cs="宋体"/>
                <w:color w:val="auto"/>
                <w:sz w:val="21"/>
                <w:szCs w:val="21"/>
              </w:rPr>
            </w:pPr>
            <w:r>
              <w:rPr>
                <w:rFonts w:hint="eastAsia" w:ascii="宋体" w:hAnsi="宋体" w:cs="宋体"/>
                <w:color w:val="auto"/>
                <w:sz w:val="21"/>
                <w:szCs w:val="21"/>
              </w:rPr>
              <w:t>--公司明确组织知识作为公司的重要资源，按内部文件或外来文件予以受控管理包括必要的分级保密措施。</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沟通</w:t>
            </w:r>
          </w:p>
        </w:tc>
        <w:tc>
          <w:tcPr>
            <w:tcW w:w="1028"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QE7.4 </w:t>
            </w: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部门负责人清楚公司及各部门与QE相关的内部沟通和外部信息交流的项目、内容等。如：公布、公开质量方针和质量目标、与客户、外部供方等相关产品和服务的沟通等。</w:t>
            </w:r>
          </w:p>
          <w:p>
            <w:pPr>
              <w:rPr>
                <w:rFonts w:hint="eastAsia" w:ascii="宋体" w:hAnsi="宋体" w:cs="宋体"/>
                <w:color w:val="auto"/>
                <w:sz w:val="21"/>
                <w:szCs w:val="21"/>
              </w:rPr>
            </w:pPr>
            <w:r>
              <w:rPr>
                <w:rFonts w:hint="eastAsia" w:ascii="宋体" w:hAnsi="宋体" w:cs="宋体"/>
                <w:color w:val="auto"/>
                <w:sz w:val="21"/>
                <w:szCs w:val="21"/>
              </w:rPr>
              <w:t>--主要的事项内、外沟通均事先做出策划或规定，内容包括：沟通事项、沟通的职责、沟通对象、沟通内容、沟通时机、沟通方式等等。</w:t>
            </w:r>
          </w:p>
          <w:p>
            <w:pPr>
              <w:rPr>
                <w:rFonts w:hint="eastAsia" w:ascii="宋体" w:hAnsi="宋体" w:cs="宋体"/>
                <w:color w:val="auto"/>
                <w:sz w:val="21"/>
                <w:szCs w:val="21"/>
              </w:rPr>
            </w:pPr>
            <w:r>
              <w:rPr>
                <w:rFonts w:hint="eastAsia" w:ascii="宋体" w:hAnsi="宋体" w:cs="宋体"/>
                <w:color w:val="auto"/>
                <w:sz w:val="21"/>
                <w:szCs w:val="21"/>
              </w:rPr>
              <w:t>--通常的沟通方式包括但不限于：会议、文件、改善提案、通告、内部联络书、内部电脑网络、培训、拜访、交谈、提交报告等。</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--现场查看记录并口头交流确认：公司及</w:t>
            </w:r>
            <w:r>
              <w:rPr>
                <w:rFonts w:hint="eastAsia" w:ascii="宋体" w:hAnsi="宋体" w:cs="宋体"/>
                <w:color w:val="auto"/>
                <w:sz w:val="21"/>
                <w:szCs w:val="21"/>
                <w:lang w:eastAsia="zh-CN"/>
              </w:rPr>
              <w:t>综合部</w:t>
            </w:r>
            <w:r>
              <w:rPr>
                <w:rFonts w:hint="eastAsia" w:ascii="宋体" w:hAnsi="宋体" w:cs="宋体"/>
                <w:color w:val="auto"/>
                <w:sz w:val="21"/>
                <w:szCs w:val="21"/>
              </w:rPr>
              <w:t>负责的相关内、外沟通效果基本满足要求。</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文件化信息总则</w:t>
            </w:r>
          </w:p>
        </w:tc>
        <w:tc>
          <w:tcPr>
            <w:tcW w:w="1028" w:type="dxa"/>
            <w:tcBorders>
              <w:top w:val="single" w:color="000000" w:sz="4" w:space="0"/>
              <w:left w:val="single" w:color="000000" w:sz="4" w:space="0"/>
              <w:bottom w:val="single" w:color="000000" w:sz="4" w:space="0"/>
              <w:right w:val="single" w:color="000000" w:sz="4" w:space="0"/>
            </w:tcBorders>
            <w:noWrap/>
            <w:vAlign w:val="top"/>
          </w:tcPr>
          <w:p>
            <w:pPr>
              <w:spacing w:beforeLines="50"/>
              <w:jc w:val="both"/>
              <w:rPr>
                <w:color w:val="auto"/>
                <w:szCs w:val="21"/>
              </w:rPr>
            </w:pPr>
            <w:r>
              <w:rPr>
                <w:rFonts w:hint="eastAsia"/>
                <w:color w:val="auto"/>
                <w:szCs w:val="21"/>
                <w:lang w:val="en-US" w:eastAsia="zh-CN"/>
              </w:rPr>
              <w:t>Q</w:t>
            </w:r>
            <w:r>
              <w:rPr>
                <w:color w:val="auto"/>
                <w:szCs w:val="21"/>
              </w:rPr>
              <w:t>E:</w:t>
            </w:r>
            <w:r>
              <w:rPr>
                <w:rFonts w:hint="eastAsia"/>
                <w:color w:val="auto"/>
                <w:szCs w:val="21"/>
              </w:rPr>
              <w:t>7.5.1</w:t>
            </w:r>
            <w:r>
              <w:rPr>
                <w:color w:val="auto"/>
                <w:szCs w:val="21"/>
              </w:rPr>
              <w:t xml:space="preserve"> </w:t>
            </w:r>
          </w:p>
          <w:p>
            <w:pPr>
              <w:jc w:val="both"/>
              <w:rPr>
                <w:rFonts w:hint="eastAsia" w:ascii="宋体" w:hAnsi="宋体" w:eastAsia="宋体" w:cs="Times New Roman"/>
                <w:color w:val="auto"/>
                <w:kern w:val="2"/>
                <w:sz w:val="21"/>
                <w:szCs w:val="21"/>
                <w:lang w:val="en-US" w:eastAsia="zh-CN" w:bidi="ar-SA"/>
              </w:rPr>
            </w:pPr>
            <w:r>
              <w:rPr>
                <w:color w:val="auto"/>
                <w:szCs w:val="21"/>
              </w:rPr>
              <w:t xml:space="preserve"> </w:t>
            </w:r>
          </w:p>
        </w:tc>
        <w:tc>
          <w:tcPr>
            <w:tcW w:w="10506" w:type="dxa"/>
            <w:tcBorders>
              <w:top w:val="single" w:color="000000" w:sz="4" w:space="0"/>
              <w:left w:val="single" w:color="000000" w:sz="4" w:space="0"/>
              <w:bottom w:val="single" w:color="000000" w:sz="4" w:space="0"/>
              <w:right w:val="single" w:color="000000" w:sz="4" w:space="0"/>
            </w:tcBorders>
            <w:noWrap/>
            <w:vAlign w:val="top"/>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olor w:val="auto"/>
                <w:szCs w:val="21"/>
                <w:lang w:val="en-US" w:eastAsia="zh-CN"/>
              </w:rPr>
              <w:t>QE</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olor w:val="auto"/>
                <w:szCs w:val="21"/>
                <w:lang w:val="en-US" w:eastAsia="zh-CN"/>
              </w:rPr>
              <w:t>QE</w:t>
            </w:r>
            <w:r>
              <w:rPr>
                <w:rFonts w:hint="eastAsia" w:ascii="宋体" w:hAnsi="宋体"/>
                <w:color w:val="auto"/>
                <w:szCs w:val="21"/>
              </w:rPr>
              <w:t>文件包括：</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3"/>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查组织的记录清单，涵盖有环境记录表。</w:t>
            </w:r>
          </w:p>
          <w:p>
            <w:pPr>
              <w:pStyle w:val="3"/>
              <w:tabs>
                <w:tab w:val="left" w:pos="902"/>
                <w:tab w:val="clear" w:pos="1069"/>
              </w:tabs>
              <w:ind w:left="0" w:leftChars="0" w:right="1" w:rightChars="0"/>
              <w:rPr>
                <w:rFonts w:hint="eastAsia" w:ascii="宋体" w:hAnsi="宋体" w:eastAsia="楷体_GB2312" w:cs="宋体"/>
                <w:color w:val="auto"/>
                <w:kern w:val="2"/>
                <w:sz w:val="21"/>
                <w:szCs w:val="21"/>
                <w:lang w:val="en-US" w:eastAsia="zh-CN" w:bidi="ar-SA"/>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en-US" w:eastAsia="zh-CN"/>
              </w:rPr>
              <w:t>质量、环境</w:t>
            </w:r>
            <w:r>
              <w:rPr>
                <w:rFonts w:hint="eastAsia" w:ascii="宋体" w:hAnsi="宋体" w:eastAsia="宋体"/>
                <w:color w:val="auto"/>
                <w:kern w:val="0"/>
                <w:sz w:val="21"/>
                <w:szCs w:val="21"/>
              </w:rPr>
              <w:t>标准要求的以及确定的为确保</w:t>
            </w:r>
            <w:r>
              <w:rPr>
                <w:rFonts w:hint="eastAsia" w:ascii="宋体" w:hAnsi="宋体" w:eastAsia="宋体"/>
                <w:color w:val="auto"/>
                <w:kern w:val="0"/>
                <w:sz w:val="21"/>
                <w:szCs w:val="21"/>
                <w:lang w:val="en-US" w:eastAsia="zh-CN"/>
              </w:rPr>
              <w:t>质量、</w:t>
            </w:r>
            <w:r>
              <w:rPr>
                <w:rFonts w:hint="eastAsia" w:ascii="宋体" w:hAnsi="宋体" w:eastAsia="宋体"/>
                <w:color w:val="auto"/>
                <w:kern w:val="0"/>
                <w:sz w:val="21"/>
                <w:szCs w:val="21"/>
              </w:rPr>
              <w:t>环境管理体系有效性的文件，符合标准的要求。</w:t>
            </w:r>
          </w:p>
        </w:tc>
        <w:tc>
          <w:tcPr>
            <w:tcW w:w="1185" w:type="dxa"/>
            <w:tcBorders>
              <w:top w:val="single" w:color="000000" w:sz="4" w:space="0"/>
              <w:left w:val="single" w:color="000000" w:sz="4" w:space="0"/>
              <w:bottom w:val="single" w:color="000000" w:sz="4" w:space="0"/>
              <w:right w:val="single" w:color="000000" w:sz="4" w:space="0"/>
            </w:tcBorders>
            <w:noWrap/>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CellMar>
            <w:top w:w="0" w:type="dxa"/>
            <w:left w:w="108" w:type="dxa"/>
            <w:bottom w:w="0" w:type="dxa"/>
            <w:right w:w="108" w:type="dxa"/>
          </w:tblCellMar>
        </w:tblPrEx>
        <w:trPr>
          <w:trHeight w:val="9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olor w:val="auto"/>
                <w:sz w:val="21"/>
                <w:szCs w:val="21"/>
              </w:rPr>
              <w:t>监测、分析和评价总则；</w:t>
            </w:r>
          </w:p>
        </w:tc>
        <w:tc>
          <w:tcPr>
            <w:tcW w:w="1028"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 xml:space="preserve">QE9.1.1 </w:t>
            </w:r>
          </w:p>
          <w:p>
            <w:pPr>
              <w:rPr>
                <w:rFonts w:hint="eastAsia" w:ascii="宋体" w:hAnsi="宋体" w:eastAsia="宋体" w:cs="宋体"/>
                <w:color w:val="auto"/>
                <w:kern w:val="2"/>
                <w:sz w:val="21"/>
                <w:szCs w:val="21"/>
                <w:lang w:val="en-US" w:eastAsia="zh-CN" w:bidi="ar-SA"/>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 w:val="21"/>
                <w:szCs w:val="21"/>
                <w:lang w:val="en-US" w:eastAsia="zh-CN"/>
              </w:rPr>
              <w:t>QE</w:t>
            </w:r>
            <w:r>
              <w:rPr>
                <w:rFonts w:hint="eastAsia" w:ascii="宋体" w:hAnsi="宋体" w:cs="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s="宋体"/>
                <w:color w:val="auto"/>
                <w:sz w:val="21"/>
                <w:szCs w:val="21"/>
              </w:rPr>
            </w:pPr>
            <w:r>
              <w:rPr>
                <w:rFonts w:hint="eastAsia" w:ascii="宋体" w:hAnsi="宋体" w:cs="宋体"/>
                <w:color w:val="auto"/>
                <w:sz w:val="21"/>
                <w:szCs w:val="21"/>
              </w:rPr>
              <w:t>如：</w:t>
            </w:r>
          </w:p>
          <w:p>
            <w:pPr>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环境及安全监视和测量控制程序</w:t>
            </w:r>
            <w:r>
              <w:rPr>
                <w:rFonts w:hint="eastAsia" w:ascii="宋体" w:hAnsi="宋体" w:cs="宋体"/>
                <w:color w:val="auto"/>
                <w:sz w:val="21"/>
                <w:szCs w:val="21"/>
              </w:rPr>
              <w:t>》</w:t>
            </w:r>
          </w:p>
          <w:p>
            <w:pPr>
              <w:rPr>
                <w:rFonts w:hint="eastAsia" w:ascii="宋体" w:hAnsi="宋体" w:cs="宋体"/>
                <w:color w:val="auto"/>
                <w:sz w:val="21"/>
                <w:szCs w:val="21"/>
              </w:rPr>
            </w:pPr>
            <w:r>
              <w:rPr>
                <w:rFonts w:hint="eastAsia" w:ascii="宋体" w:hAnsi="宋体" w:cs="宋体"/>
                <w:color w:val="auto"/>
                <w:sz w:val="21"/>
                <w:szCs w:val="21"/>
              </w:rPr>
              <w:t>（2）《内部审核控制程序</w:t>
            </w:r>
          </w:p>
          <w:p>
            <w:pPr>
              <w:rPr>
                <w:rFonts w:hint="eastAsia" w:ascii="宋体" w:hAnsi="宋体" w:cs="宋体"/>
                <w:color w:val="auto"/>
                <w:sz w:val="21"/>
                <w:szCs w:val="21"/>
              </w:rPr>
            </w:pPr>
            <w:r>
              <w:rPr>
                <w:rFonts w:hint="eastAsia" w:ascii="宋体" w:hAnsi="宋体" w:cs="宋体"/>
                <w:color w:val="auto"/>
                <w:sz w:val="21"/>
                <w:szCs w:val="21"/>
              </w:rPr>
              <w:t>（3）《管理评审控制程序》</w:t>
            </w:r>
          </w:p>
          <w:p>
            <w:pPr>
              <w:rPr>
                <w:rFonts w:hint="eastAsia" w:ascii="宋体" w:hAnsi="宋体" w:cs="宋体"/>
                <w:color w:val="auto"/>
                <w:sz w:val="21"/>
                <w:szCs w:val="21"/>
              </w:rPr>
            </w:pPr>
            <w:r>
              <w:rPr>
                <w:rFonts w:hint="eastAsia" w:ascii="宋体" w:hAnsi="宋体" w:cs="宋体"/>
                <w:color w:val="auto"/>
                <w:sz w:val="21"/>
                <w:szCs w:val="21"/>
              </w:rPr>
              <w:t>（4）《应急准备与响应控制程序》</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ascii="宋体" w:hAnsi="宋体" w:cs="宋体"/>
                <w:color w:val="auto"/>
                <w:sz w:val="21"/>
                <w:szCs w:val="21"/>
                <w:lang w:eastAsia="zh-CN"/>
              </w:rPr>
              <w:t>合规性评价控制程序</w:t>
            </w:r>
            <w:r>
              <w:rPr>
                <w:rFonts w:hint="eastAsia" w:ascii="宋体" w:hAnsi="宋体" w:cs="宋体"/>
                <w:color w:val="auto"/>
                <w:sz w:val="21"/>
                <w:szCs w:val="21"/>
              </w:rPr>
              <w:t>》</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管理评审</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s="宋体"/>
                <w:color w:val="auto"/>
                <w:szCs w:val="21"/>
              </w:rPr>
            </w:pP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时间：</w:t>
            </w:r>
            <w:r>
              <w:rPr>
                <w:rFonts w:hint="eastAsia" w:ascii="宋体" w:hAnsi="宋体" w:cs="宋体"/>
                <w:color w:val="auto"/>
                <w:kern w:val="0"/>
                <w:szCs w:val="21"/>
                <w:lang w:eastAsia="zh-CN"/>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12月2</w:t>
            </w:r>
            <w:r>
              <w:rPr>
                <w:rFonts w:hint="eastAsia" w:ascii="宋体" w:hAnsi="宋体" w:cs="宋体"/>
                <w:color w:val="auto"/>
                <w:kern w:val="0"/>
                <w:szCs w:val="21"/>
              </w:rPr>
              <w:t>0日</w:t>
            </w:r>
          </w:p>
          <w:p>
            <w:pPr>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主持人：总经理</w:t>
            </w:r>
            <w:r>
              <w:rPr>
                <w:rFonts w:hint="eastAsia" w:ascii="宋体" w:hAnsi="宋体" w:cs="宋体"/>
                <w:color w:val="auto"/>
                <w:sz w:val="21"/>
                <w:szCs w:val="21"/>
                <w:lang w:val="en-US" w:eastAsia="zh-CN" w:bidi="ar"/>
              </w:rPr>
              <w:t>周行歌</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质量环境安全目标和指标的实现程度。</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质量环境安全管理体系运行情况以及环境安全绩效。</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内审、合规性评价结果。</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来自外部相关方的信息交流，包括抱怨。</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过程业绩、产品符合性。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组织结构、职责权限合理性、有效性。；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顾客反馈、满意度调查结果等信息。</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改进的建议：</w:t>
            </w:r>
            <w:r>
              <w:rPr>
                <w:rFonts w:hint="eastAsia"/>
                <w:color w:val="auto"/>
              </w:rPr>
              <w:t>加强人员能力（含管理人员与保洁人员等）的培训</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质量环境安全管理体系运行有效，符合标准要求，得到了正确的实施和保持。</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质量、环境、安全方针的评审：方针合理、适宜符合要求，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相关法关注：20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9月</w:t>
            </w:r>
            <w:r>
              <w:rPr>
                <w:rFonts w:hint="eastAsia" w:ascii="宋体" w:hAnsi="宋体" w:cs="宋体"/>
                <w:color w:val="auto"/>
                <w:sz w:val="21"/>
                <w:szCs w:val="21"/>
                <w:lang w:bidi="ar"/>
              </w:rPr>
              <w:t>至今未收到相关</w:t>
            </w:r>
            <w:r>
              <w:rPr>
                <w:rFonts w:hint="eastAsia" w:ascii="宋体" w:hAnsi="宋体" w:cs="宋体"/>
                <w:color w:val="auto"/>
                <w:sz w:val="21"/>
                <w:szCs w:val="21"/>
                <w:lang w:val="en-US" w:eastAsia="zh-CN" w:bidi="ar"/>
              </w:rPr>
              <w:t>方</w:t>
            </w:r>
            <w:r>
              <w:rPr>
                <w:rFonts w:hint="eastAsia" w:ascii="宋体" w:hAnsi="宋体" w:cs="宋体"/>
                <w:color w:val="auto"/>
                <w:sz w:val="21"/>
                <w:szCs w:val="21"/>
                <w:lang w:bidi="ar"/>
              </w:rPr>
              <w:t>及顾客投诉抱怨；</w:t>
            </w:r>
          </w:p>
          <w:p>
            <w:pPr>
              <w:widowControl/>
              <w:jc w:val="left"/>
              <w:rPr>
                <w:rFonts w:hint="eastAsia" w:ascii="宋体" w:hAnsi="宋体" w:cs="宋体"/>
                <w:color w:val="auto"/>
                <w:sz w:val="21"/>
                <w:szCs w:val="21"/>
              </w:rPr>
            </w:pPr>
            <w:r>
              <w:rPr>
                <w:rFonts w:hint="eastAsia" w:ascii="宋体" w:hAnsi="宋体" w:cs="宋体"/>
                <w:color w:val="auto"/>
                <w:sz w:val="21"/>
                <w:szCs w:val="21"/>
                <w:lang w:bidi="ar"/>
              </w:rPr>
              <w:t>管理评审结论：</w:t>
            </w:r>
            <w:r>
              <w:rPr>
                <w:rFonts w:hint="eastAsia" w:ascii="宋体" w:hAnsi="宋体" w:cs="宋体"/>
                <w:color w:val="auto"/>
                <w:sz w:val="21"/>
                <w:szCs w:val="21"/>
              </w:rPr>
              <w:t>质量、</w:t>
            </w:r>
            <w:r>
              <w:rPr>
                <w:rFonts w:hint="eastAsia" w:ascii="宋体" w:hAnsi="宋体" w:cs="宋体"/>
                <w:color w:val="auto"/>
                <w:sz w:val="21"/>
                <w:szCs w:val="21"/>
                <w:lang w:bidi="ar"/>
              </w:rPr>
              <w:t>环境、安全方针、目标适宜，体系符合企业现状，公司建立的管理体系适宜、充分、有效</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822"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jc w:val="left"/>
              <w:rPr>
                <w:rFonts w:ascii="宋体" w:hAnsi="宋体" w:cs="宋体"/>
                <w:color w:val="auto"/>
                <w:szCs w:val="21"/>
              </w:rPr>
            </w:pPr>
            <w:r>
              <w:rPr>
                <w:rFonts w:hint="eastAsia" w:ascii="宋体" w:hAnsi="宋体" w:cs="宋体"/>
                <w:color w:val="auto"/>
                <w:szCs w:val="21"/>
              </w:rPr>
              <w:t>持续改进</w:t>
            </w:r>
          </w:p>
        </w:tc>
        <w:tc>
          <w:tcPr>
            <w:tcW w:w="1028"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QE10.1;10.2;10.3</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lang w:eastAsia="zh-CN"/>
              </w:rPr>
              <w:t>不合格品控制程序</w:t>
            </w:r>
            <w:r>
              <w:rPr>
                <w:rFonts w:hint="eastAsia" w:ascii="宋体" w:hAnsi="宋体" w:cs="宋体"/>
                <w:color w:val="auto"/>
                <w:szCs w:val="21"/>
              </w:rPr>
              <w:t>》、《</w:t>
            </w:r>
            <w:r>
              <w:rPr>
                <w:rFonts w:hint="eastAsia" w:ascii="宋体" w:hAnsi="宋体" w:cs="宋体"/>
                <w:color w:val="auto"/>
                <w:szCs w:val="21"/>
                <w:lang w:eastAsia="zh-CN"/>
              </w:rPr>
              <w:t>环境及安全监视和测量控制程序</w:t>
            </w:r>
            <w:r>
              <w:rPr>
                <w:rFonts w:hint="eastAsia" w:ascii="宋体" w:hAnsi="宋体" w:cs="宋体"/>
                <w:color w:val="auto"/>
                <w:szCs w:val="21"/>
              </w:rPr>
              <w:t>》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w:t>
            </w:r>
            <w:r>
              <w:rPr>
                <w:rFonts w:hint="eastAsia" w:ascii="宋体" w:hAnsi="宋体" w:cs="宋体"/>
                <w:color w:val="auto"/>
                <w:szCs w:val="21"/>
                <w:lang w:val="en-US" w:eastAsia="zh-CN"/>
              </w:rPr>
              <w:t>/环境</w:t>
            </w:r>
            <w:r>
              <w:rPr>
                <w:rFonts w:hint="eastAsia" w:ascii="宋体" w:hAnsi="宋体" w:cs="宋体"/>
                <w:color w:val="auto"/>
                <w:szCs w:val="21"/>
              </w:rPr>
              <w:t>方针、目标的达成分析、内部质量审核结果、数据资料统计分析、纠正和预防措施和管理评审等方式，以推动质量、环境管理体系的持续改进。</w:t>
            </w:r>
          </w:p>
          <w:p>
            <w:pPr>
              <w:ind w:firstLine="420"/>
              <w:rPr>
                <w:rFonts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不合格品控制程序</w:t>
            </w:r>
            <w:r>
              <w:rPr>
                <w:rFonts w:hint="eastAsia" w:ascii="宋体" w:hAnsi="宋体" w:cs="宋体"/>
                <w:color w:val="auto"/>
                <w:szCs w:val="21"/>
              </w:rPr>
              <w:t>》及《</w:t>
            </w:r>
            <w:r>
              <w:rPr>
                <w:rFonts w:hint="eastAsia" w:ascii="宋体" w:hAnsi="宋体" w:cs="宋体"/>
                <w:color w:val="auto"/>
                <w:szCs w:val="21"/>
                <w:lang w:eastAsia="zh-CN"/>
              </w:rPr>
              <w:t>环境及安全监视和测量控制程序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w:t>
            </w:r>
            <w:r>
              <w:rPr>
                <w:rFonts w:hint="eastAsia" w:ascii="宋体" w:hAnsi="宋体" w:cs="宋体"/>
                <w:color w:val="auto"/>
                <w:szCs w:val="21"/>
                <w:lang w:val="en-US" w:eastAsia="zh-CN"/>
              </w:rPr>
              <w:t>返工处理</w:t>
            </w:r>
            <w:r>
              <w:rPr>
                <w:rFonts w:hint="eastAsia" w:ascii="宋体" w:hAnsi="宋体" w:cs="宋体"/>
                <w:color w:val="auto"/>
                <w:szCs w:val="21"/>
              </w:rPr>
              <w:t>，如</w:t>
            </w:r>
            <w:r>
              <w:rPr>
                <w:rFonts w:hint="eastAsia" w:ascii="宋体" w:hAnsi="宋体" w:cs="宋体"/>
                <w:color w:val="auto"/>
                <w:szCs w:val="21"/>
                <w:lang w:val="en-US" w:eastAsia="zh-CN"/>
              </w:rPr>
              <w:t>严重或成批不合格</w:t>
            </w:r>
            <w:r>
              <w:rPr>
                <w:rFonts w:hint="eastAsia" w:ascii="宋体" w:hAnsi="宋体" w:cs="宋体"/>
                <w:color w:val="auto"/>
                <w:szCs w:val="21"/>
              </w:rPr>
              <w:t>时，报总经理批准实施；半成品、成品发现的不合格品由供销部组织评审，职能部门按评审结果进行处置。不合格品处理程序和机构健全。</w:t>
            </w:r>
          </w:p>
          <w:p>
            <w:pPr>
              <w:ind w:firstLine="42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bl>
    <w:p>
      <w:pPr>
        <w:rPr>
          <w:color w:val="auto"/>
        </w:rPr>
      </w:pPr>
      <w:r>
        <w:rPr>
          <w:color w:val="auto"/>
        </w:rPr>
        <w:t>说明：不符合标注N</w:t>
      </w:r>
    </w:p>
    <w:p>
      <w:pPr>
        <w:pStyle w:val="11"/>
        <w:rPr>
          <w:rFonts w:hint="eastAsia"/>
          <w:color w:val="auto"/>
        </w:rPr>
      </w:pPr>
    </w:p>
    <w:p>
      <w:pPr>
        <w:pStyle w:val="11"/>
        <w:jc w:val="center"/>
        <w:rPr>
          <w:color w:val="auto"/>
        </w:rPr>
      </w:pPr>
      <w:r>
        <w:rPr>
          <w:rFonts w:hint="eastAsia" w:ascii="隶书" w:hAnsi="隶书" w:eastAsia="隶书"/>
          <w:color w:val="auto"/>
          <w:sz w:val="36"/>
          <w:szCs w:val="36"/>
        </w:rPr>
        <w:t>管理体系审核记录表</w:t>
      </w:r>
    </w:p>
    <w:tbl>
      <w:tblPr>
        <w:tblStyle w:val="8"/>
        <w:tblW w:w="14712" w:type="dxa"/>
        <w:tblInd w:w="0" w:type="dxa"/>
        <w:tblLayout w:type="fixed"/>
        <w:tblCellMar>
          <w:top w:w="0" w:type="dxa"/>
          <w:left w:w="108" w:type="dxa"/>
          <w:bottom w:w="0" w:type="dxa"/>
          <w:right w:w="108" w:type="dxa"/>
        </w:tblCellMar>
      </w:tblPr>
      <w:tblGrid>
        <w:gridCol w:w="1993"/>
        <w:gridCol w:w="831"/>
        <w:gridCol w:w="10703"/>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831"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color w:val="auto"/>
                <w:sz w:val="24"/>
                <w:szCs w:val="24"/>
              </w:rPr>
            </w:pPr>
            <w:r>
              <w:rPr>
                <w:color w:val="auto"/>
                <w:sz w:val="24"/>
                <w:szCs w:val="24"/>
              </w:rPr>
              <w:t>受审核部门：管理层</w:t>
            </w:r>
            <w:r>
              <w:rPr>
                <w:rFonts w:hint="eastAsia"/>
                <w:color w:val="auto"/>
                <w:sz w:val="24"/>
                <w:szCs w:val="24"/>
              </w:rPr>
              <w:t>，</w:t>
            </w:r>
            <w:r>
              <w:rPr>
                <w:color w:val="auto"/>
                <w:sz w:val="24"/>
                <w:szCs w:val="24"/>
              </w:rPr>
              <w:t>主管</w:t>
            </w:r>
            <w:r>
              <w:rPr>
                <w:color w:val="auto"/>
                <w:sz w:val="24"/>
                <w:szCs w:val="24"/>
                <w:highlight w:val="none"/>
              </w:rPr>
              <w:t>领导：</w:t>
            </w:r>
            <w:r>
              <w:rPr>
                <w:rFonts w:hint="eastAsia"/>
                <w:color w:val="auto"/>
                <w:sz w:val="24"/>
                <w:szCs w:val="24"/>
                <w:highlight w:val="none"/>
                <w:lang w:val="en-US" w:eastAsia="zh-CN"/>
              </w:rPr>
              <w:t>周行歌</w:t>
            </w:r>
            <w:r>
              <w:rPr>
                <w:color w:val="auto"/>
                <w:sz w:val="24"/>
                <w:szCs w:val="24"/>
                <w:highlight w:val="none"/>
              </w:rPr>
              <w:t xml:space="preserve">    陪同人员：</w:t>
            </w:r>
            <w:r>
              <w:rPr>
                <w:rFonts w:hint="eastAsia"/>
                <w:color w:val="auto"/>
                <w:sz w:val="24"/>
                <w:szCs w:val="24"/>
                <w:highlight w:val="none"/>
                <w:lang w:val="en-US" w:eastAsia="zh-CN"/>
              </w:rPr>
              <w:t>李永虹</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宋体"/>
                <w:color w:val="auto"/>
                <w:sz w:val="24"/>
                <w:szCs w:val="24"/>
                <w:lang w:eastAsia="zh-CN"/>
              </w:rPr>
            </w:pPr>
            <w:r>
              <w:rPr>
                <w:color w:val="auto"/>
                <w:sz w:val="24"/>
                <w:szCs w:val="24"/>
              </w:rPr>
              <w:t>审核员</w:t>
            </w:r>
            <w:r>
              <w:rPr>
                <w:rFonts w:hint="eastAsia"/>
                <w:color w:val="auto"/>
                <w:sz w:val="24"/>
                <w:szCs w:val="24"/>
                <w:lang w:eastAsia="zh-CN"/>
              </w:rPr>
              <w:t>：</w:t>
            </w:r>
            <w:r>
              <w:rPr>
                <w:rFonts w:hint="eastAsia"/>
                <w:color w:val="auto"/>
                <w:sz w:val="24"/>
                <w:szCs w:val="24"/>
                <w:lang w:val="en-US" w:eastAsia="zh-CN"/>
              </w:rPr>
              <w:t>文平</w:t>
            </w:r>
            <w:r>
              <w:rPr>
                <w:rFonts w:hint="eastAsia"/>
                <w:color w:val="auto"/>
                <w:sz w:val="24"/>
                <w:szCs w:val="24"/>
              </w:rPr>
              <w:t>，</w:t>
            </w:r>
            <w:r>
              <w:rPr>
                <w:color w:val="auto"/>
                <w:sz w:val="24"/>
                <w:szCs w:val="24"/>
              </w:rPr>
              <w:t xml:space="preserve">  审核时间：</w:t>
            </w:r>
            <w:r>
              <w:rPr>
                <w:rFonts w:hint="eastAsia"/>
                <w:color w:val="auto"/>
                <w:sz w:val="24"/>
                <w:szCs w:val="24"/>
                <w:lang w:eastAsia="zh-CN"/>
              </w:rPr>
              <w:t>2021年04月16日</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S:4.1;4.2;4.3;4.4</w:t>
            </w:r>
          </w:p>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对公司不利的内、外部因素有：市场竞争非常激烈，资源、能源较大消耗。</w:t>
            </w:r>
          </w:p>
          <w:p>
            <w:pPr>
              <w:rPr>
                <w:rFonts w:hint="eastAsia" w:ascii="宋体" w:hAnsi="宋体" w:cs="宋体"/>
                <w:color w:val="auto"/>
                <w:sz w:val="21"/>
                <w:szCs w:val="21"/>
              </w:rPr>
            </w:pPr>
            <w:r>
              <w:rPr>
                <w:rFonts w:hint="eastAsia" w:ascii="宋体" w:hAnsi="宋体" w:cs="宋体"/>
                <w:color w:val="auto"/>
                <w:sz w:val="21"/>
                <w:szCs w:val="21"/>
              </w:rPr>
              <w:t>公司通过业内展会、同行交流、座谈会、每周工作例会、QQ、微信等进行内外部沟通，并定期进行评审，形成会议记录。</w:t>
            </w:r>
          </w:p>
          <w:p>
            <w:pPr>
              <w:rPr>
                <w:rFonts w:hint="eastAsia" w:ascii="宋体" w:hAnsi="宋体" w:cs="宋体"/>
                <w:color w:val="auto"/>
                <w:sz w:val="21"/>
                <w:szCs w:val="21"/>
              </w:rPr>
            </w:pPr>
            <w:r>
              <w:rPr>
                <w:rFonts w:hint="eastAsia" w:ascii="宋体" w:hAnsi="宋体" w:cs="宋体"/>
                <w:color w:val="auto"/>
                <w:sz w:val="21"/>
                <w:szCs w:val="21"/>
              </w:rPr>
              <w:t>抽查关于内、外部环境评审记录2份，记录清晰。</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公司确定的相关方有员工、股东、银行、质量技术监督局、供应商、客户等。</w:t>
            </w:r>
          </w:p>
          <w:p>
            <w:pPr>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w:t>
            </w:r>
            <w:r>
              <w:rPr>
                <w:rFonts w:hint="eastAsia" w:ascii="宋体" w:hAnsi="宋体" w:cs="宋体"/>
                <w:color w:val="auto"/>
                <w:sz w:val="21"/>
                <w:szCs w:val="21"/>
                <w:lang w:val="en-US" w:eastAsia="zh-CN"/>
              </w:rPr>
              <w:t>职</w:t>
            </w:r>
            <w:r>
              <w:rPr>
                <w:rFonts w:hint="eastAsia" w:ascii="宋体" w:hAnsi="宋体"/>
                <w:color w:val="auto"/>
                <w:sz w:val="21"/>
                <w:szCs w:val="21"/>
              </w:rPr>
              <w:t>业健康安全</w:t>
            </w:r>
            <w:r>
              <w:rPr>
                <w:rFonts w:hint="eastAsia" w:ascii="宋体" w:hAnsi="宋体" w:cs="宋体"/>
                <w:color w:val="auto"/>
                <w:sz w:val="21"/>
                <w:szCs w:val="21"/>
              </w:rPr>
              <w:t>管理体系的范围是：</w:t>
            </w:r>
          </w:p>
          <w:p>
            <w:pPr>
              <w:rPr>
                <w:rFonts w:hint="eastAsia" w:ascii="宋体" w:hAnsi="宋体" w:cs="宋体"/>
                <w:color w:val="auto"/>
                <w:sz w:val="21"/>
                <w:szCs w:val="21"/>
              </w:rPr>
            </w:pPr>
            <w:r>
              <w:rPr>
                <w:color w:val="auto"/>
                <w:sz w:val="20"/>
              </w:rPr>
              <w:t>O：保洁服务；城市园林绿化管护所涉及场所的相关职业健康安全管理活动</w:t>
            </w:r>
          </w:p>
          <w:p>
            <w:pPr>
              <w:rPr>
                <w:rFonts w:hint="eastAsia" w:ascii="宋体" w:hAnsi="宋体" w:cs="宋体"/>
                <w:color w:val="auto"/>
                <w:sz w:val="21"/>
                <w:szCs w:val="21"/>
              </w:rPr>
            </w:pPr>
            <w:r>
              <w:rPr>
                <w:rFonts w:hint="eastAsia" w:ascii="宋体" w:hAnsi="宋体" w:cs="宋体"/>
                <w:color w:val="auto"/>
                <w:sz w:val="21"/>
                <w:szCs w:val="21"/>
              </w:rPr>
              <w:t>经识别，组织依据标准的要求建立、实施、维护管理体系，符合标准要求。</w:t>
            </w: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 w:val="21"/>
                <w:szCs w:val="21"/>
                <w:lang w:eastAsia="zh-CN"/>
              </w:rPr>
              <w:t>GB/T45001-2020 / ISO45001：2018标准</w:t>
            </w:r>
            <w:r>
              <w:rPr>
                <w:rFonts w:hint="eastAsia" w:ascii="宋体" w:hAnsi="宋体" w:cs="宋体"/>
                <w:color w:val="auto"/>
                <w:sz w:val="21"/>
                <w:szCs w:val="21"/>
              </w:rPr>
              <w:t>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jc w:val="left"/>
              <w:rPr>
                <w:b/>
                <w:color w:val="auto"/>
                <w:szCs w:val="21"/>
              </w:rPr>
            </w:pPr>
            <w:r>
              <w:rPr>
                <w:rFonts w:hint="eastAsia" w:ascii="宋体" w:hAnsi="宋体" w:cs="宋体"/>
                <w:color w:val="auto"/>
                <w:szCs w:val="21"/>
              </w:rPr>
              <w:t>S5.1</w:t>
            </w: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hint="default" w:eastAsia="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周行歌</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周行歌</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s="宋体"/>
                <w:color w:val="auto"/>
                <w:szCs w:val="21"/>
              </w:rPr>
              <w:t>方针</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color w:val="auto"/>
              </w:rPr>
            </w:pPr>
            <w:r>
              <w:rPr>
                <w:rFonts w:hint="eastAsia" w:ascii="宋体" w:hAnsi="宋体" w:cs="宋体"/>
                <w:color w:val="auto"/>
                <w:szCs w:val="21"/>
              </w:rPr>
              <w:t>公司</w:t>
            </w:r>
            <w:r>
              <w:rPr>
                <w:rFonts w:hint="eastAsia" w:ascii="宋体" w:hAnsi="宋体" w:cs="宋体"/>
                <w:color w:val="auto"/>
              </w:rPr>
              <w:t>安全</w:t>
            </w:r>
            <w:r>
              <w:rPr>
                <w:rFonts w:hint="eastAsia" w:ascii="宋体" w:hAnsi="宋体" w:cs="宋体"/>
                <w:color w:val="auto"/>
                <w:lang w:eastAsia="zh-CN"/>
              </w:rPr>
              <w:t>（</w:t>
            </w:r>
            <w:r>
              <w:rPr>
                <w:rFonts w:hint="eastAsia" w:ascii="宋体" w:hAnsi="宋体" w:cs="宋体"/>
                <w:color w:val="auto"/>
                <w:lang w:val="en-US" w:eastAsia="zh-CN"/>
              </w:rPr>
              <w:t>含</w:t>
            </w:r>
            <w:r>
              <w:rPr>
                <w:rFonts w:hint="eastAsia" w:ascii="宋体" w:hAnsi="宋体" w:cs="宋体"/>
                <w:color w:val="auto"/>
              </w:rPr>
              <w:t>质量</w:t>
            </w:r>
            <w:r>
              <w:rPr>
                <w:rFonts w:hint="eastAsia" w:ascii="宋体" w:hAnsi="宋体" w:cs="宋体"/>
                <w:color w:val="auto"/>
                <w:lang w:eastAsia="zh-CN"/>
              </w:rPr>
              <w:t>、</w:t>
            </w:r>
            <w:r>
              <w:rPr>
                <w:rFonts w:hint="eastAsia" w:ascii="宋体" w:hAnsi="宋体" w:cs="宋体"/>
                <w:color w:val="auto"/>
              </w:rPr>
              <w:t>环境</w:t>
            </w:r>
            <w:r>
              <w:rPr>
                <w:rFonts w:hint="eastAsia" w:ascii="宋体" w:hAnsi="宋体" w:cs="宋体"/>
                <w:color w:val="auto"/>
                <w:lang w:eastAsia="zh-CN"/>
              </w:rPr>
              <w:t>）</w:t>
            </w:r>
            <w:r>
              <w:rPr>
                <w:rFonts w:hint="eastAsia" w:ascii="宋体" w:hAnsi="宋体" w:cs="宋体"/>
                <w:color w:val="auto"/>
              </w:rPr>
              <w:t>方针如下：</w:t>
            </w:r>
          </w:p>
          <w:p>
            <w:pPr>
              <w:spacing w:line="360" w:lineRule="auto"/>
              <w:rPr>
                <w:rFonts w:hint="eastAsia" w:ascii="宋体" w:hAnsi="宋体" w:eastAsia="宋体" w:cs="宋体"/>
                <w:color w:val="auto"/>
                <w:szCs w:val="22"/>
              </w:rPr>
            </w:pPr>
            <w:r>
              <w:rPr>
                <w:rFonts w:hint="eastAsia" w:ascii="宋体" w:hAnsi="宋体" w:eastAsia="宋体" w:cs="宋体"/>
                <w:color w:val="auto"/>
                <w:szCs w:val="22"/>
              </w:rPr>
              <w:t>优质服务　环境舒适  各方满意　持续发展</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eastAsia="宋体" w:cs="宋体"/>
                <w:color w:val="auto"/>
                <w:szCs w:val="21"/>
                <w:lang w:eastAsia="zh-CN"/>
              </w:rPr>
              <w:t>公司全面实行ISO9001:2015、ISO14001：2015、GB/T45001-2020三标管理标准，采用先进的科学管理方法，提高工作效率，规范公司管理制度，实行标准化管理，推行诚实守信的优质服务，为</w:t>
            </w:r>
            <w:r>
              <w:rPr>
                <w:rFonts w:hint="eastAsia" w:ascii="宋体" w:hAnsi="宋体" w:eastAsia="宋体" w:cs="宋体"/>
                <w:color w:val="auto"/>
                <w:szCs w:val="21"/>
                <w:lang w:val="en-US" w:eastAsia="zh-CN"/>
              </w:rPr>
              <w:t>客户</w:t>
            </w:r>
            <w:r>
              <w:rPr>
                <w:rFonts w:hint="eastAsia" w:ascii="宋体" w:hAnsi="宋体" w:eastAsia="宋体" w:cs="宋体"/>
                <w:color w:val="auto"/>
                <w:szCs w:val="21"/>
                <w:lang w:eastAsia="zh-CN"/>
              </w:rPr>
              <w:t>、员工、社会等相关方营造满意的工作、生活环境和安全的宜居环境，使各方均满意，为公司可持续发展打下坚实的基础</w:t>
            </w:r>
            <w:r>
              <w:rPr>
                <w:rFonts w:hint="eastAsia" w:ascii="宋体" w:hAnsi="宋体" w:eastAsia="宋体" w:cs="宋体"/>
                <w:color w:val="auto"/>
                <w:szCs w:val="21"/>
              </w:rPr>
              <w:t>。</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方针通过网站对外进行了发布。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职业健康安全</w:t>
            </w:r>
            <w:r>
              <w:rPr>
                <w:rFonts w:hint="eastAsia" w:ascii="宋体" w:hAnsi="宋体" w:cs="宋体"/>
                <w:color w:val="auto"/>
                <w:szCs w:val="21"/>
              </w:rPr>
              <w:t>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atLeast"/>
              <w:jc w:val="left"/>
              <w:rPr>
                <w:rFonts w:ascii="宋体" w:hAnsi="宋体" w:cs="宋体"/>
                <w:color w:val="auto"/>
                <w:szCs w:val="21"/>
              </w:rPr>
            </w:pPr>
            <w:r>
              <w:rPr>
                <w:rFonts w:hint="eastAsia" w:ascii="宋体" w:hAnsi="宋体" w:cs="宋体"/>
                <w:color w:val="auto"/>
                <w:szCs w:val="21"/>
              </w:rPr>
              <w:t>查《管理手册》包括了企业组织架构图、职能分配表。设置有：</w:t>
            </w:r>
            <w:r>
              <w:rPr>
                <w:rFonts w:hint="eastAsia" w:ascii="宋体" w:hAnsi="宋体"/>
                <w:color w:val="auto"/>
                <w:szCs w:val="21"/>
              </w:rPr>
              <w:t>综合部、市场部、保洁部、工程部、财务部</w:t>
            </w:r>
            <w:r>
              <w:rPr>
                <w:rFonts w:hint="eastAsia" w:ascii="宋体" w:hAnsi="宋体" w:cs="宋体"/>
                <w:color w:val="auto"/>
                <w:szCs w:val="21"/>
              </w:rPr>
              <w:t>；公司编制了《工作标准和职责》对总经理、管理者代表、各部门的岗位职责和权限进行了规定，内容全面合理。各部门、岗位之间通过会议、文件传阅、培训等方式相互了解职责与权限。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831"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eastAsia="宋体" w:cs="Times New Roman"/>
                <w:color w:val="auto"/>
                <w:kern w:val="2"/>
                <w:sz w:val="21"/>
                <w:szCs w:val="21"/>
                <w:lang w:val="en-US" w:eastAsia="zh-CN" w:bidi="ar-SA"/>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查见内部交流主要通过直接面谈、会议</w:t>
            </w:r>
            <w:r>
              <w:rPr>
                <w:rFonts w:hint="eastAsia" w:ascii="宋体" w:hAnsi="宋体" w:cs="宋体"/>
                <w:color w:val="auto"/>
                <w:szCs w:val="21"/>
                <w:highlight w:val="none"/>
              </w:rPr>
              <w:t>、文件、培训方式，外部交流主要通过电话、信函方式。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李永虹</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w:t>
            </w:r>
            <w:r>
              <w:rPr>
                <w:rFonts w:hint="eastAsia" w:ascii="宋体" w:hAnsi="宋体" w:cs="宋体"/>
                <w:color w:val="auto"/>
                <w:szCs w:val="21"/>
                <w:highlight w:val="none"/>
              </w:rPr>
              <w:t>于2020年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日出具了</w:t>
            </w:r>
            <w:r>
              <w:rPr>
                <w:rFonts w:hint="eastAsia" w:ascii="宋体" w:hAnsi="宋体" w:cs="宋体"/>
                <w:color w:val="auto"/>
                <w:szCs w:val="21"/>
                <w:highlight w:val="none"/>
                <w:lang w:val="en-US" w:eastAsia="zh-CN"/>
              </w:rPr>
              <w:t>告知书</w:t>
            </w:r>
            <w:r>
              <w:rPr>
                <w:rFonts w:hint="eastAsia" w:ascii="宋体" w:hAnsi="宋体" w:cs="宋体"/>
                <w:color w:val="auto"/>
                <w:szCs w:val="21"/>
              </w:rPr>
              <w:t>，告知书涉及公司管理方针及在生产活动、服务过程中的相关承诺</w:t>
            </w:r>
            <w:r>
              <w:rPr>
                <w:rFonts w:hint="eastAsia" w:ascii="宋体" w:hAnsi="宋体" w:cs="宋体"/>
                <w:color w:val="auto"/>
                <w:szCs w:val="21"/>
                <w:lang w:val="en-US" w:eastAsia="zh-CN"/>
              </w:rPr>
              <w:t>及管理要求</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李永虹</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李永虹</w:t>
            </w:r>
            <w:r>
              <w:rPr>
                <w:rFonts w:hint="eastAsia" w:ascii="宋体" w:hAnsi="宋体" w:cs="宋体"/>
                <w:color w:val="auto"/>
                <w:szCs w:val="21"/>
              </w:rPr>
              <w:t>，了解到暂未发生员工与企业的劳动纠纷、工伤、员工投诉、员工权益争执等情况。</w:t>
            </w:r>
          </w:p>
        </w:tc>
        <w:tc>
          <w:tcPr>
            <w:tcW w:w="1185"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应对风险和机遇的措施；</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left" w:pos="1800"/>
              </w:tabs>
              <w:spacing w:line="360" w:lineRule="exact"/>
              <w:ind w:right="-199"/>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危险源辨识、风险评价和控制程序</w:t>
            </w:r>
            <w:r>
              <w:rPr>
                <w:rFonts w:hint="eastAsia" w:ascii="宋体" w:hAnsi="宋体" w:cs="宋体"/>
                <w:color w:val="auto"/>
                <w:szCs w:val="21"/>
              </w:rPr>
              <w:t>》，内容包括</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重大危险源</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公司不可接受风险有以下</w:t>
            </w:r>
            <w:r>
              <w:rPr>
                <w:rFonts w:hint="eastAsia" w:ascii="宋体" w:hAnsi="宋体" w:cs="宋体"/>
                <w:color w:val="auto"/>
                <w:szCs w:val="21"/>
                <w:lang w:val="en-US" w:eastAsia="zh-CN"/>
              </w:rPr>
              <w:t>两</w:t>
            </w:r>
            <w:r>
              <w:rPr>
                <w:rFonts w:hint="eastAsia" w:ascii="宋体" w:hAnsi="宋体" w:cs="宋体"/>
                <w:color w:val="auto"/>
                <w:szCs w:val="21"/>
              </w:rPr>
              <w:t>项：</w:t>
            </w:r>
          </w:p>
          <w:p>
            <w:pPr>
              <w:tabs>
                <w:tab w:val="left" w:pos="1080"/>
              </w:tabs>
              <w:spacing w:line="400" w:lineRule="exact"/>
              <w:rPr>
                <w:color w:val="auto"/>
                <w:szCs w:val="21"/>
              </w:rPr>
            </w:pPr>
            <w:r>
              <w:rPr>
                <w:rFonts w:hint="eastAsia" w:ascii="宋体" w:hAnsi="宋体"/>
                <w:color w:val="auto"/>
                <w:szCs w:val="21"/>
                <w:highlight w:val="none"/>
                <w:shd w:val="clear" w:color="auto" w:fill="auto"/>
              </w:rPr>
              <w:t>1）火灾、2意外伤害（中暑</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触电、摔伤、交通事故等）</w:t>
            </w:r>
            <w:r>
              <w:rPr>
                <w:color w:val="auto"/>
                <w:szCs w:val="21"/>
              </w:rPr>
              <w:t>。</w:t>
            </w:r>
          </w:p>
          <w:p>
            <w:pPr>
              <w:rPr>
                <w:rFonts w:ascii="宋体" w:hAnsi="宋体" w:cs="宋体"/>
                <w:color w:val="auto"/>
                <w:szCs w:val="21"/>
              </w:rPr>
            </w:pPr>
            <w:r>
              <w:rPr>
                <w:rFonts w:hint="eastAsia" w:ascii="宋体" w:hAnsi="宋体" w:cs="宋体"/>
                <w:color w:val="auto"/>
                <w:szCs w:val="21"/>
              </w:rPr>
              <w:t>抽查火灾不可接受风险的控制计划：</w:t>
            </w:r>
          </w:p>
          <w:p>
            <w:pP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进行预防中暑知识教育，有效预防中暑；</w:t>
            </w:r>
          </w:p>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加强安全培训。</w:t>
            </w:r>
          </w:p>
          <w:p>
            <w:pPr>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olor w:val="auto"/>
                <w:szCs w:val="21"/>
              </w:rPr>
              <w:t>目标及其实现的策划</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S6.2 </w:t>
            </w:r>
          </w:p>
          <w:p>
            <w:pPr>
              <w:rPr>
                <w:rFonts w:ascii="宋体" w:hAnsi="宋体" w:cs="宋体"/>
                <w:color w:val="auto"/>
                <w:szCs w:val="21"/>
              </w:rPr>
            </w:pP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公司安全目标为：            实施情况（</w:t>
            </w:r>
            <w:r>
              <w:rPr>
                <w:rFonts w:hint="eastAsia" w:ascii="宋体" w:hAnsi="宋体" w:cs="宋体"/>
                <w:color w:val="auto"/>
                <w:szCs w:val="21"/>
                <w:lang w:eastAsia="zh-CN"/>
              </w:rPr>
              <w:t>2021年01月-03月</w:t>
            </w:r>
            <w:r>
              <w:rPr>
                <w:rFonts w:hint="eastAsia" w:ascii="宋体" w:hAnsi="宋体" w:cs="宋体"/>
                <w:color w:val="auto"/>
                <w:szCs w:val="21"/>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 xml:space="preserve">触电事故为0 </w:t>
            </w:r>
            <w:r>
              <w:rPr>
                <w:rFonts w:hint="eastAsia" w:ascii="宋体" w:hAnsi="宋体" w:cs="宋体"/>
                <w:color w:val="auto"/>
                <w:szCs w:val="21"/>
                <w:lang w:val="en-US" w:eastAsia="zh-CN"/>
              </w:rPr>
              <w:t xml:space="preserve">                        实测：零</w:t>
            </w:r>
          </w:p>
          <w:p>
            <w:pPr>
              <w:pStyle w:val="2"/>
              <w:tabs>
                <w:tab w:val="left" w:pos="3722"/>
              </w:tabs>
              <w:rPr>
                <w:rFonts w:hint="eastAsia" w:eastAsia="宋体"/>
                <w:color w:val="auto"/>
                <w:lang w:eastAsia="zh-CN"/>
              </w:rPr>
            </w:pPr>
            <w:r>
              <w:rPr>
                <w:rFonts w:hint="eastAsia"/>
                <w:color w:val="auto"/>
              </w:rPr>
              <w:t>潜在火灾0发生</w:t>
            </w:r>
            <w:r>
              <w:rPr>
                <w:rFonts w:hint="eastAsia"/>
                <w:color w:val="auto"/>
                <w:lang w:eastAsia="zh-CN"/>
              </w:rPr>
              <w:tab/>
            </w:r>
            <w:r>
              <w:rPr>
                <w:rFonts w:hint="eastAsia"/>
                <w:color w:val="auto"/>
                <w:lang w:val="en-US" w:eastAsia="zh-CN"/>
              </w:rPr>
              <w:t xml:space="preserve"> </w:t>
            </w:r>
            <w:r>
              <w:rPr>
                <w:rFonts w:hint="eastAsia" w:ascii="宋体" w:hAnsi="宋体" w:cs="宋体"/>
                <w:color w:val="auto"/>
                <w:szCs w:val="21"/>
                <w:lang w:val="en-US" w:eastAsia="zh-CN"/>
              </w:rPr>
              <w:t>实测：零</w:t>
            </w:r>
          </w:p>
          <w:p>
            <w:pPr>
              <w:pStyle w:val="2"/>
              <w:tabs>
                <w:tab w:val="left" w:pos="3776"/>
              </w:tabs>
              <w:rPr>
                <w:rFonts w:hint="eastAsia" w:eastAsia="宋体"/>
                <w:color w:val="auto"/>
                <w:lang w:eastAsia="zh-CN"/>
              </w:rPr>
            </w:pPr>
            <w:r>
              <w:rPr>
                <w:rFonts w:hint="eastAsia"/>
                <w:color w:val="auto"/>
              </w:rPr>
              <w:t>意外伤害事故0发生</w:t>
            </w:r>
            <w:r>
              <w:rPr>
                <w:rFonts w:hint="eastAsia"/>
                <w:color w:val="auto"/>
                <w:lang w:eastAsia="zh-CN"/>
              </w:rPr>
              <w:tab/>
            </w:r>
            <w:r>
              <w:rPr>
                <w:rFonts w:hint="eastAsia"/>
                <w:color w:val="auto"/>
                <w:lang w:val="en-US" w:eastAsia="zh-CN"/>
              </w:rPr>
              <w:t xml:space="preserve"> </w:t>
            </w:r>
            <w:r>
              <w:rPr>
                <w:rFonts w:hint="eastAsia" w:ascii="宋体" w:hAnsi="宋体" w:cs="宋体"/>
                <w:color w:val="auto"/>
                <w:szCs w:val="21"/>
                <w:lang w:val="en-US" w:eastAsia="zh-CN"/>
              </w:rPr>
              <w:t>实测：零</w:t>
            </w:r>
          </w:p>
          <w:p>
            <w:pPr>
              <w:rPr>
                <w:rFonts w:ascii="宋体" w:hAnsi="宋体" w:cs="宋体"/>
                <w:color w:val="auto"/>
                <w:szCs w:val="21"/>
              </w:rPr>
            </w:pPr>
            <w:r>
              <w:rPr>
                <w:rFonts w:hint="eastAsia" w:ascii="宋体" w:hAnsi="宋体" w:cs="宋体"/>
                <w:color w:val="auto"/>
                <w:szCs w:val="21"/>
              </w:rPr>
              <w:t>查《质量、环境、安全目标统计表》</w:t>
            </w:r>
            <w:r>
              <w:rPr>
                <w:rFonts w:hint="eastAsia" w:ascii="宋体" w:hAnsi="宋体" w:cs="宋体"/>
                <w:color w:val="auto"/>
                <w:szCs w:val="21"/>
                <w:lang w:eastAsia="zh-CN"/>
              </w:rPr>
              <w:t>2021年01月-03月</w:t>
            </w:r>
            <w:r>
              <w:rPr>
                <w:rFonts w:hint="eastAsia" w:ascii="宋体" w:hAnsi="宋体" w:cs="宋体"/>
                <w:color w:val="auto"/>
                <w:szCs w:val="21"/>
              </w:rPr>
              <w:t>对目标进行考核，目标完成情况，均达到目标，并将指标进行了分解。</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资源</w:t>
            </w:r>
          </w:p>
        </w:tc>
        <w:tc>
          <w:tcPr>
            <w:tcW w:w="831"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lang w:val="en-US" w:eastAsia="zh-CN"/>
              </w:rPr>
              <w:t>S</w:t>
            </w:r>
            <w:r>
              <w:rPr>
                <w:rFonts w:hint="eastAsia" w:ascii="宋体" w:hAnsi="宋体" w:cs="宋体"/>
                <w:color w:val="auto"/>
                <w:sz w:val="21"/>
                <w:szCs w:val="21"/>
              </w:rPr>
              <w:t>7.1.</w:t>
            </w:r>
          </w:p>
          <w:p>
            <w:pPr>
              <w:rPr>
                <w:rFonts w:hint="eastAsia" w:ascii="宋体" w:hAnsi="宋体" w:eastAsia="宋体" w:cs="宋体"/>
                <w:color w:val="auto"/>
                <w:kern w:val="2"/>
                <w:sz w:val="21"/>
                <w:szCs w:val="21"/>
                <w:lang w:val="en-US" w:eastAsia="zh-CN" w:bidi="ar-SA"/>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询问总经理，</w:t>
            </w:r>
            <w:r>
              <w:rPr>
                <w:rFonts w:hint="eastAsia" w:ascii="宋体" w:hAnsi="宋体" w:cs="宋体"/>
                <w:color w:val="auto"/>
                <w:sz w:val="21"/>
                <w:szCs w:val="21"/>
                <w:lang w:bidi="ar"/>
              </w:rPr>
              <w:t>企业为了实施职业健康安全管理体系，并持续改进其有效性、增强顾客满意度和体系正常运行提供了充足的资金及必要的资源，为提高员工质量意识组织了的培训，目前的资源基本满足策划需要。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cs="宋体"/>
                <w:color w:val="auto"/>
                <w:sz w:val="21"/>
                <w:szCs w:val="21"/>
              </w:rPr>
            </w:pPr>
            <w:r>
              <w:rPr>
                <w:rFonts w:hint="eastAsia" w:ascii="宋体" w:hAnsi="宋体" w:cs="宋体"/>
                <w:color w:val="auto"/>
                <w:sz w:val="21"/>
                <w:szCs w:val="21"/>
                <w:lang w:bidi="ar"/>
              </w:rPr>
              <w:t>总经理对资源的配备比较重视，人力资源、设备和工作环境等可满足服务需要。</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沟通</w:t>
            </w:r>
          </w:p>
        </w:tc>
        <w:tc>
          <w:tcPr>
            <w:tcW w:w="831"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lang w:val="en-US" w:eastAsia="zh-CN"/>
              </w:rPr>
              <w:t>S</w:t>
            </w:r>
            <w:r>
              <w:rPr>
                <w:rFonts w:hint="eastAsia" w:ascii="宋体" w:hAnsi="宋体" w:cs="宋体"/>
                <w:color w:val="auto"/>
                <w:sz w:val="21"/>
                <w:szCs w:val="21"/>
              </w:rPr>
              <w:t xml:space="preserve">7.4 </w:t>
            </w:r>
          </w:p>
          <w:p>
            <w:pPr>
              <w:rPr>
                <w:rFonts w:hint="eastAsia" w:ascii="宋体" w:hAnsi="宋体" w:eastAsia="宋体" w:cs="宋体"/>
                <w:color w:val="auto"/>
                <w:kern w:val="2"/>
                <w:sz w:val="21"/>
                <w:szCs w:val="21"/>
                <w:lang w:val="en-US" w:eastAsia="zh-CN" w:bidi="ar-SA"/>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部门负责人清楚公司及各部门与</w:t>
            </w:r>
            <w:r>
              <w:rPr>
                <w:rFonts w:hint="eastAsia" w:ascii="宋体" w:hAnsi="宋体" w:cs="宋体"/>
                <w:color w:val="auto"/>
                <w:szCs w:val="21"/>
              </w:rPr>
              <w:t>职业健康安全</w:t>
            </w:r>
            <w:r>
              <w:rPr>
                <w:rFonts w:hint="eastAsia" w:ascii="宋体" w:hAnsi="宋体" w:cs="宋体"/>
                <w:color w:val="auto"/>
                <w:szCs w:val="21"/>
                <w:lang w:val="en-US" w:eastAsia="zh-CN"/>
              </w:rPr>
              <w:t>管理体系</w:t>
            </w:r>
            <w:r>
              <w:rPr>
                <w:rFonts w:hint="eastAsia" w:ascii="宋体" w:hAnsi="宋体" w:cs="宋体"/>
                <w:color w:val="auto"/>
                <w:sz w:val="21"/>
                <w:szCs w:val="21"/>
              </w:rPr>
              <w:t>相关的内部沟通和外部信息交流的项目、内容等。如：公布、公开</w:t>
            </w:r>
            <w:r>
              <w:rPr>
                <w:rFonts w:hint="eastAsia" w:ascii="宋体" w:hAnsi="宋体" w:cs="宋体"/>
                <w:color w:val="auto"/>
                <w:sz w:val="21"/>
                <w:szCs w:val="21"/>
                <w:lang w:val="en-US" w:eastAsia="zh-CN"/>
              </w:rPr>
              <w:t>管理</w:t>
            </w:r>
            <w:r>
              <w:rPr>
                <w:rFonts w:hint="eastAsia" w:ascii="宋体" w:hAnsi="宋体" w:cs="宋体"/>
                <w:color w:val="auto"/>
                <w:sz w:val="21"/>
                <w:szCs w:val="21"/>
              </w:rPr>
              <w:t>方针和目标、与客户、外部供方等相关产品和服务的沟通等。</w:t>
            </w:r>
          </w:p>
          <w:p>
            <w:pPr>
              <w:rPr>
                <w:rFonts w:hint="eastAsia" w:ascii="宋体" w:hAnsi="宋体" w:cs="宋体"/>
                <w:color w:val="auto"/>
                <w:sz w:val="21"/>
                <w:szCs w:val="21"/>
              </w:rPr>
            </w:pPr>
            <w:r>
              <w:rPr>
                <w:rFonts w:hint="eastAsia" w:ascii="宋体" w:hAnsi="宋体" w:cs="宋体"/>
                <w:color w:val="auto"/>
                <w:sz w:val="21"/>
                <w:szCs w:val="21"/>
              </w:rPr>
              <w:t>--主要的事项内、外沟通均事先做出策划或规定，内容包括：沟通事项、沟通的职责、沟通对象、沟通内容、沟通时机、沟通方式等等。</w:t>
            </w:r>
          </w:p>
          <w:p>
            <w:pPr>
              <w:rPr>
                <w:rFonts w:hint="eastAsia" w:ascii="宋体" w:hAnsi="宋体" w:cs="宋体"/>
                <w:color w:val="auto"/>
                <w:sz w:val="21"/>
                <w:szCs w:val="21"/>
              </w:rPr>
            </w:pPr>
            <w:r>
              <w:rPr>
                <w:rFonts w:hint="eastAsia" w:ascii="宋体" w:hAnsi="宋体" w:cs="宋体"/>
                <w:color w:val="auto"/>
                <w:sz w:val="21"/>
                <w:szCs w:val="21"/>
              </w:rPr>
              <w:t>--通常的沟通方式包括但不限于：会议、文件、改善提案、通告、内部联络书、内部电脑网络、培训、拜访、交谈、提交报告等。</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--现场查看记录并口头交流确认：公司及</w:t>
            </w:r>
            <w:r>
              <w:rPr>
                <w:rFonts w:hint="eastAsia" w:ascii="宋体" w:hAnsi="宋体" w:cs="宋体"/>
                <w:color w:val="auto"/>
                <w:sz w:val="21"/>
                <w:szCs w:val="21"/>
                <w:lang w:eastAsia="zh-CN"/>
              </w:rPr>
              <w:t>综合部</w:t>
            </w:r>
            <w:r>
              <w:rPr>
                <w:rFonts w:hint="eastAsia" w:ascii="宋体" w:hAnsi="宋体" w:cs="宋体"/>
                <w:color w:val="auto"/>
                <w:sz w:val="21"/>
                <w:szCs w:val="21"/>
              </w:rPr>
              <w:t>负责的相关内、外沟通效果基本满足要求。</w:t>
            </w:r>
          </w:p>
        </w:tc>
        <w:tc>
          <w:tcPr>
            <w:tcW w:w="1185"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文件化信息总则</w:t>
            </w:r>
          </w:p>
        </w:tc>
        <w:tc>
          <w:tcPr>
            <w:tcW w:w="831"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S:7.5.1 </w:t>
            </w:r>
          </w:p>
          <w:p>
            <w:pPr>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p>
        </w:tc>
        <w:tc>
          <w:tcPr>
            <w:tcW w:w="10703" w:type="dxa"/>
            <w:tcBorders>
              <w:top w:val="single" w:color="000000" w:sz="4" w:space="0"/>
              <w:left w:val="single" w:color="000000" w:sz="4" w:space="0"/>
              <w:bottom w:val="single" w:color="000000" w:sz="4" w:space="0"/>
              <w:right w:val="single" w:color="000000" w:sz="4" w:space="0"/>
            </w:tcBorders>
            <w:noWrap/>
            <w:vAlign w:val="top"/>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3"/>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查组织的记录清单，涵盖有职业健康安全管理记录表。</w:t>
            </w:r>
          </w:p>
          <w:p>
            <w:pPr>
              <w:pStyle w:val="3"/>
              <w:tabs>
                <w:tab w:val="left" w:pos="902"/>
                <w:tab w:val="clear" w:pos="1069"/>
              </w:tabs>
              <w:ind w:left="0" w:leftChars="0" w:right="1" w:rightChars="0"/>
              <w:rPr>
                <w:rFonts w:hint="eastAsia" w:ascii="宋体" w:hAnsi="宋体" w:eastAsia="楷体_GB2312" w:cs="宋体"/>
                <w:color w:val="auto"/>
                <w:kern w:val="2"/>
                <w:sz w:val="21"/>
                <w:szCs w:val="21"/>
                <w:lang w:val="en-US" w:eastAsia="zh-CN" w:bidi="ar-SA"/>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185" w:type="dxa"/>
            <w:tcBorders>
              <w:top w:val="single" w:color="000000" w:sz="4" w:space="0"/>
              <w:left w:val="single" w:color="000000" w:sz="4" w:space="0"/>
              <w:bottom w:val="single" w:color="000000" w:sz="4" w:space="0"/>
              <w:right w:val="single" w:color="000000" w:sz="4" w:space="0"/>
            </w:tcBorders>
            <w:noWrap/>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CellMar>
            <w:top w:w="0" w:type="dxa"/>
            <w:left w:w="108" w:type="dxa"/>
            <w:bottom w:w="0" w:type="dxa"/>
            <w:right w:w="108" w:type="dxa"/>
          </w:tblCellMar>
        </w:tblPrEx>
        <w:trPr>
          <w:trHeight w:val="584"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pacing w:val="-4"/>
                <w:szCs w:val="21"/>
              </w:rPr>
            </w:pPr>
            <w:r>
              <w:rPr>
                <w:rFonts w:hint="eastAsia" w:ascii="宋体" w:hAnsi="宋体"/>
                <w:color w:val="auto"/>
                <w:szCs w:val="21"/>
              </w:rPr>
              <w:t>监测、分析和评价总则；</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s="宋体"/>
                <w:color w:val="auto"/>
                <w:szCs w:val="21"/>
              </w:rPr>
            </w:pPr>
            <w:r>
              <w:rPr>
                <w:rFonts w:hint="eastAsia" w:ascii="宋体" w:hAnsi="宋体" w:cs="宋体"/>
                <w:color w:val="auto"/>
                <w:szCs w:val="21"/>
              </w:rPr>
              <w:t>如：</w:t>
            </w:r>
          </w:p>
          <w:p>
            <w:pPr>
              <w:rPr>
                <w:rFonts w:ascii="宋体" w:hAnsi="宋体" w:cs="宋体"/>
                <w:color w:val="auto"/>
                <w:szCs w:val="21"/>
              </w:rPr>
            </w:pPr>
            <w:r>
              <w:rPr>
                <w:rFonts w:hint="eastAsia" w:ascii="宋体" w:hAnsi="宋体" w:cs="宋体"/>
                <w:color w:val="auto"/>
              </w:rPr>
              <w:t>（1）《</w:t>
            </w:r>
            <w:r>
              <w:rPr>
                <w:rFonts w:hint="eastAsia" w:ascii="宋体" w:hAnsi="宋体" w:cs="宋体"/>
                <w:color w:val="auto"/>
                <w:lang w:eastAsia="zh-CN"/>
              </w:rPr>
              <w:t>服务提供控制程序</w:t>
            </w:r>
            <w:r>
              <w:rPr>
                <w:rFonts w:hint="eastAsia" w:ascii="宋体" w:hAnsi="宋体" w:cs="宋体"/>
                <w:color w:val="auto"/>
              </w:rPr>
              <w:t>》</w:t>
            </w:r>
          </w:p>
          <w:p>
            <w:pPr>
              <w:rPr>
                <w:rFonts w:ascii="宋体" w:hAnsi="宋体" w:cs="宋体"/>
                <w:color w:val="auto"/>
                <w:szCs w:val="21"/>
              </w:rPr>
            </w:pPr>
            <w:r>
              <w:rPr>
                <w:rFonts w:hint="eastAsia" w:ascii="宋体" w:hAnsi="宋体" w:cs="宋体"/>
                <w:color w:val="auto"/>
                <w:szCs w:val="21"/>
              </w:rPr>
              <w:t>（1）《</w:t>
            </w:r>
            <w:r>
              <w:rPr>
                <w:rFonts w:hint="eastAsia"/>
                <w:color w:val="auto"/>
                <w:szCs w:val="32"/>
              </w:rPr>
              <w:t>环境及安全监视和测量控制程序</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（2）《内部审核控制程序</w:t>
            </w:r>
          </w:p>
          <w:p>
            <w:pPr>
              <w:rPr>
                <w:rFonts w:ascii="宋体" w:hAnsi="宋体" w:cs="宋体"/>
                <w:color w:val="auto"/>
                <w:szCs w:val="21"/>
              </w:rPr>
            </w:pPr>
            <w:r>
              <w:rPr>
                <w:rFonts w:hint="eastAsia" w:ascii="宋体" w:hAnsi="宋体" w:cs="宋体"/>
                <w:color w:val="auto"/>
                <w:szCs w:val="21"/>
              </w:rPr>
              <w:t>（3）《管理评审控制程序》</w:t>
            </w:r>
          </w:p>
          <w:p>
            <w:pPr>
              <w:rPr>
                <w:rFonts w:ascii="宋体" w:hAnsi="宋体" w:cs="宋体"/>
                <w:color w:val="auto"/>
                <w:szCs w:val="21"/>
              </w:rPr>
            </w:pPr>
            <w:r>
              <w:rPr>
                <w:rFonts w:hint="eastAsia" w:ascii="宋体" w:hAnsi="宋体" w:cs="宋体"/>
                <w:color w:val="auto"/>
                <w:szCs w:val="21"/>
              </w:rPr>
              <w:t>（4）《应急准备与响应程序》</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合规性评价控制程序</w:t>
            </w:r>
            <w:r>
              <w:rPr>
                <w:rFonts w:hint="eastAsia" w:ascii="宋体" w:hAnsi="宋体" w:cs="宋体"/>
                <w:color w:val="auto"/>
                <w:szCs w:val="21"/>
              </w:rPr>
              <w:t>》</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管理评审</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时间：</w:t>
            </w:r>
            <w:r>
              <w:rPr>
                <w:rFonts w:hint="eastAsia" w:ascii="宋体" w:hAnsi="宋体" w:cs="宋体"/>
                <w:color w:val="auto"/>
                <w:kern w:val="0"/>
                <w:szCs w:val="21"/>
                <w:lang w:eastAsia="zh-CN"/>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12月2</w:t>
            </w:r>
            <w:r>
              <w:rPr>
                <w:rFonts w:hint="eastAsia" w:ascii="宋体" w:hAnsi="宋体" w:cs="宋体"/>
                <w:color w:val="auto"/>
                <w:kern w:val="0"/>
                <w:szCs w:val="21"/>
              </w:rPr>
              <w:t>0日</w:t>
            </w:r>
          </w:p>
          <w:p>
            <w:pPr>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主持人：总经理</w:t>
            </w:r>
            <w:r>
              <w:rPr>
                <w:rFonts w:hint="eastAsia" w:ascii="宋体" w:hAnsi="宋体" w:cs="宋体"/>
                <w:color w:val="auto"/>
                <w:sz w:val="21"/>
                <w:szCs w:val="21"/>
                <w:lang w:val="en-US" w:eastAsia="zh-CN" w:bidi="ar"/>
              </w:rPr>
              <w:t>周行歌</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质量环境安全目标和指标的实现程度。</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质量环境安全管理体系运行情况以及环境安全绩效。</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内审、合规性评价结果。</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来自外部相关方的信息交流，包括抱怨。</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过程业绩、产品符合性。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组织结构、职责权限合理性、有效性。；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顾客反馈、满意度调查结果等信息。</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改进的建议：</w:t>
            </w:r>
            <w:r>
              <w:rPr>
                <w:rFonts w:hint="eastAsia"/>
                <w:color w:val="auto"/>
              </w:rPr>
              <w:t>加强人员能力（含管理人员与保洁人员等）的培训</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质量环境安全管理体系运行有效，符合标准要求，得到了正确的实施和保持。</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质量、环境、安全方针的评审：方针合理、适宜符合要求，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相关法关注：20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9月</w:t>
            </w:r>
            <w:r>
              <w:rPr>
                <w:rFonts w:hint="eastAsia" w:ascii="宋体" w:hAnsi="宋体" w:cs="宋体"/>
                <w:color w:val="auto"/>
                <w:sz w:val="21"/>
                <w:szCs w:val="21"/>
                <w:lang w:bidi="ar"/>
              </w:rPr>
              <w:t>至今未收到相关</w:t>
            </w:r>
            <w:r>
              <w:rPr>
                <w:rFonts w:hint="eastAsia" w:ascii="宋体" w:hAnsi="宋体" w:cs="宋体"/>
                <w:color w:val="auto"/>
                <w:sz w:val="21"/>
                <w:szCs w:val="21"/>
                <w:lang w:val="en-US" w:eastAsia="zh-CN" w:bidi="ar"/>
              </w:rPr>
              <w:t>方</w:t>
            </w:r>
            <w:r>
              <w:rPr>
                <w:rFonts w:hint="eastAsia" w:ascii="宋体" w:hAnsi="宋体" w:cs="宋体"/>
                <w:color w:val="auto"/>
                <w:sz w:val="21"/>
                <w:szCs w:val="21"/>
                <w:lang w:bidi="ar"/>
              </w:rPr>
              <w:t>及顾客投诉抱怨；</w:t>
            </w:r>
          </w:p>
          <w:p>
            <w:pPr>
              <w:widowControl/>
              <w:jc w:val="left"/>
              <w:rPr>
                <w:rFonts w:hint="eastAsia" w:ascii="宋体" w:hAnsi="宋体" w:cs="宋体"/>
                <w:color w:val="auto"/>
                <w:sz w:val="21"/>
                <w:szCs w:val="21"/>
              </w:rPr>
            </w:pPr>
            <w:r>
              <w:rPr>
                <w:rFonts w:hint="eastAsia" w:ascii="宋体" w:hAnsi="宋体" w:cs="宋体"/>
                <w:color w:val="auto"/>
                <w:sz w:val="21"/>
                <w:szCs w:val="21"/>
                <w:lang w:bidi="ar"/>
              </w:rPr>
              <w:t>管理评审结论：</w:t>
            </w:r>
            <w:r>
              <w:rPr>
                <w:rFonts w:hint="eastAsia" w:ascii="宋体" w:hAnsi="宋体" w:cs="宋体"/>
                <w:color w:val="auto"/>
                <w:sz w:val="21"/>
                <w:szCs w:val="21"/>
              </w:rPr>
              <w:t>质量、</w:t>
            </w:r>
            <w:r>
              <w:rPr>
                <w:rFonts w:hint="eastAsia" w:ascii="宋体" w:hAnsi="宋体" w:cs="宋体"/>
                <w:color w:val="auto"/>
                <w:sz w:val="21"/>
                <w:szCs w:val="21"/>
                <w:lang w:bidi="ar"/>
              </w:rPr>
              <w:t>环境、安全方针、目标适宜，体系符合企业现状，公司建立的管理体系适宜、充分、有效</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jc w:val="left"/>
              <w:rPr>
                <w:rFonts w:ascii="宋体" w:hAnsi="宋体" w:cs="宋体"/>
                <w:color w:val="auto"/>
                <w:szCs w:val="21"/>
              </w:rPr>
            </w:pPr>
            <w:r>
              <w:rPr>
                <w:rFonts w:hint="eastAsia" w:ascii="宋体" w:hAnsi="宋体" w:cs="宋体"/>
                <w:color w:val="auto"/>
                <w:szCs w:val="21"/>
              </w:rPr>
              <w:t>持续改进</w:t>
            </w:r>
          </w:p>
        </w:tc>
        <w:tc>
          <w:tcPr>
            <w:tcW w:w="83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S10.1;10.2;10.3</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lang w:eastAsia="zh-CN"/>
              </w:rPr>
              <w:t>不合格品控制程序</w:t>
            </w:r>
            <w:r>
              <w:rPr>
                <w:rFonts w:hint="eastAsia" w:ascii="宋体" w:hAnsi="宋体" w:cs="宋体"/>
                <w:color w:val="auto"/>
                <w:szCs w:val="21"/>
              </w:rPr>
              <w:t>》、《</w:t>
            </w:r>
            <w:r>
              <w:rPr>
                <w:rFonts w:hint="eastAsia" w:ascii="宋体" w:hAnsi="宋体" w:cs="宋体"/>
                <w:color w:val="auto"/>
                <w:lang w:eastAsia="zh-CN"/>
              </w:rPr>
              <w:t>不合格品控制程序</w:t>
            </w:r>
            <w:r>
              <w:rPr>
                <w:rFonts w:hint="eastAsia" w:ascii="宋体" w:hAnsi="宋体" w:cs="宋体"/>
                <w:color w:val="auto"/>
                <w:szCs w:val="21"/>
              </w:rPr>
              <w:t>》、《</w:t>
            </w:r>
            <w:r>
              <w:rPr>
                <w:rFonts w:hint="eastAsia" w:ascii="宋体" w:hAnsi="宋体" w:cs="宋体"/>
                <w:color w:val="auto"/>
                <w:szCs w:val="21"/>
                <w:lang w:eastAsia="zh-CN"/>
              </w:rPr>
              <w:t>环境及安全监视和测量控制程序</w:t>
            </w:r>
            <w:r>
              <w:rPr>
                <w:rFonts w:hint="eastAsia" w:ascii="宋体" w:hAnsi="宋体" w:cs="宋体"/>
                <w:color w:val="auto"/>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w:t>
            </w:r>
            <w:r>
              <w:rPr>
                <w:rFonts w:hint="eastAsia" w:ascii="宋体" w:hAnsi="宋体" w:cs="宋体"/>
                <w:color w:val="auto"/>
                <w:szCs w:val="21"/>
                <w:lang w:val="en-US" w:eastAsia="zh-CN"/>
              </w:rPr>
              <w:t>管理</w:t>
            </w:r>
            <w:r>
              <w:rPr>
                <w:rFonts w:hint="eastAsia" w:ascii="宋体" w:hAnsi="宋体" w:cs="宋体"/>
                <w:color w:val="auto"/>
                <w:szCs w:val="21"/>
              </w:rPr>
              <w:t>方针、目标的达成分析、内部审核结果、数据资料统计分析、纠正和预防措施和管理评审等方式，以推动职业健康安全管理体系的持续改进。</w:t>
            </w:r>
          </w:p>
          <w:p>
            <w:pPr>
              <w:ind w:firstLine="420"/>
              <w:rPr>
                <w:rFonts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不合格品控制程序</w:t>
            </w:r>
            <w:r>
              <w:rPr>
                <w:rFonts w:hint="eastAsia" w:ascii="宋体" w:hAnsi="宋体" w:cs="宋体"/>
                <w:color w:val="auto"/>
                <w:szCs w:val="21"/>
              </w:rPr>
              <w:t>》及《</w:t>
            </w:r>
            <w:r>
              <w:rPr>
                <w:rFonts w:hint="eastAsia" w:ascii="宋体" w:hAnsi="宋体" w:cs="宋体"/>
                <w:color w:val="auto"/>
                <w:szCs w:val="21"/>
                <w:lang w:eastAsia="zh-CN"/>
              </w:rPr>
              <w:t>环境及安全监视和测量控制程序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w:t>
            </w:r>
            <w:r>
              <w:rPr>
                <w:rFonts w:hint="eastAsia" w:ascii="宋体" w:hAnsi="宋体" w:cs="宋体"/>
                <w:color w:val="auto"/>
                <w:szCs w:val="21"/>
                <w:lang w:val="en-US" w:eastAsia="zh-CN"/>
              </w:rPr>
              <w:t>返工处理</w:t>
            </w:r>
            <w:r>
              <w:rPr>
                <w:rFonts w:hint="eastAsia" w:ascii="宋体" w:hAnsi="宋体" w:cs="宋体"/>
                <w:color w:val="auto"/>
                <w:szCs w:val="21"/>
              </w:rPr>
              <w:t>，如</w:t>
            </w:r>
            <w:r>
              <w:rPr>
                <w:rFonts w:hint="eastAsia" w:ascii="宋体" w:hAnsi="宋体" w:cs="宋体"/>
                <w:color w:val="auto"/>
                <w:szCs w:val="21"/>
                <w:lang w:val="en-US" w:eastAsia="zh-CN"/>
              </w:rPr>
              <w:t>严重或成批不合格</w:t>
            </w:r>
            <w:r>
              <w:rPr>
                <w:rFonts w:hint="eastAsia" w:ascii="宋体" w:hAnsi="宋体" w:cs="宋体"/>
                <w:color w:val="auto"/>
                <w:szCs w:val="21"/>
              </w:rPr>
              <w:t>时，报总经理批准实施；半成品、成品发现的不合格品由供销部组织评审，职能部门按评审结果进行处置。不合格品处理程序和机构健全。</w:t>
            </w:r>
          </w:p>
          <w:p>
            <w:pPr>
              <w:ind w:firstLine="42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hint="eastAsia" w:ascii="宋体" w:hAnsi="宋体" w:cs="宋体"/>
                <w:color w:val="auto"/>
                <w:szCs w:val="21"/>
              </w:rPr>
            </w:pPr>
            <w:r>
              <w:rPr>
                <w:rFonts w:hint="eastAsia" w:ascii="宋体" w:hAnsi="宋体" w:eastAsia="宋体" w:cs="宋体"/>
                <w:color w:val="auto"/>
                <w:szCs w:val="21"/>
                <w:lang w:val="en-US" w:eastAsia="zh-CN"/>
              </w:rPr>
              <w:t>范围的确认，资质的确认，法律法规执行情况，重大质量事故，及顾客投诉和质量监督抽查情况，环境安全投诉，一阶段问题验证。 </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ind w:firstLine="210" w:firstLineChars="100"/>
              <w:rPr>
                <w:rFonts w:ascii="宋体" w:hAnsi="宋体"/>
                <w:color w:val="auto"/>
                <w:szCs w:val="21"/>
              </w:rPr>
            </w:pPr>
            <w:r>
              <w:rPr>
                <w:rFonts w:hint="eastAsia" w:ascii="宋体" w:hAnsi="宋体"/>
                <w:color w:val="auto"/>
                <w:szCs w:val="21"/>
              </w:rPr>
              <w:t>现场确认，公司质量、环境、职业健康安全管理体系覆盖范围：</w:t>
            </w:r>
          </w:p>
          <w:p>
            <w:pPr>
              <w:rPr>
                <w:color w:val="auto"/>
                <w:sz w:val="20"/>
              </w:rPr>
            </w:pPr>
            <w:r>
              <w:rPr>
                <w:color w:val="auto"/>
                <w:sz w:val="20"/>
              </w:rPr>
              <w:t>Q：保洁服务；城市园林绿化管护</w:t>
            </w:r>
          </w:p>
          <w:p>
            <w:pPr>
              <w:rPr>
                <w:color w:val="auto"/>
                <w:sz w:val="20"/>
              </w:rPr>
            </w:pPr>
            <w:r>
              <w:rPr>
                <w:color w:val="auto"/>
                <w:sz w:val="20"/>
              </w:rPr>
              <w:t>E：保洁服务；城市园林绿化管护所涉及场所的相关环境管理活动</w:t>
            </w:r>
          </w:p>
          <w:p>
            <w:pPr>
              <w:rPr>
                <w:rFonts w:hint="eastAsia" w:ascii="宋体" w:hAnsi="宋体"/>
                <w:color w:val="auto"/>
                <w:szCs w:val="21"/>
              </w:rPr>
            </w:pPr>
            <w:r>
              <w:rPr>
                <w:color w:val="auto"/>
                <w:sz w:val="20"/>
              </w:rPr>
              <w:t>O：保洁服务；城市园林绿化管护所涉及场所的相关职业健康安全管理活动</w:t>
            </w:r>
          </w:p>
          <w:p>
            <w:pPr>
              <w:ind w:firstLine="210" w:firstLineChars="100"/>
              <w:rPr>
                <w:rFonts w:ascii="宋体" w:hAnsi="宋体"/>
                <w:color w:val="auto"/>
                <w:szCs w:val="21"/>
              </w:rPr>
            </w:pPr>
            <w:r>
              <w:rPr>
                <w:rFonts w:hint="eastAsia" w:ascii="宋体" w:hAnsi="宋体"/>
                <w:color w:val="auto"/>
                <w:szCs w:val="21"/>
              </w:rPr>
              <w:t>提供营业执照（三证合一），检查有效，经营范围包含认证范围。</w:t>
            </w:r>
          </w:p>
          <w:p>
            <w:pPr>
              <w:spacing w:line="360" w:lineRule="auto"/>
              <w:ind w:firstLine="210" w:firstLineChars="100"/>
              <w:rPr>
                <w:rFonts w:ascii="宋体" w:hAnsi="宋体"/>
                <w:color w:val="auto"/>
                <w:szCs w:val="21"/>
              </w:rPr>
            </w:pPr>
            <w:r>
              <w:rPr>
                <w:rFonts w:hint="eastAsia" w:ascii="宋体" w:hAnsi="宋体"/>
                <w:color w:val="auto"/>
                <w:szCs w:val="21"/>
              </w:rPr>
              <w:t>公司严格执行国标及行业要求和法律、法规要求。</w:t>
            </w:r>
          </w:p>
          <w:p>
            <w:pPr>
              <w:spacing w:line="360" w:lineRule="auto"/>
              <w:ind w:firstLine="210" w:firstLineChars="100"/>
              <w:rPr>
                <w:rFonts w:ascii="宋体" w:hAnsi="宋体" w:cs="宋体"/>
                <w:color w:val="auto"/>
                <w:szCs w:val="24"/>
              </w:rPr>
            </w:pPr>
            <w:r>
              <w:rPr>
                <w:rFonts w:hint="eastAsia" w:ascii="宋体" w:hAnsi="宋体"/>
                <w:color w:val="auto"/>
                <w:szCs w:val="21"/>
              </w:rPr>
              <w:t>自2020年</w:t>
            </w:r>
            <w:r>
              <w:rPr>
                <w:rFonts w:hint="eastAsia" w:ascii="宋体" w:hAnsi="宋体"/>
                <w:color w:val="auto"/>
                <w:szCs w:val="21"/>
                <w:lang w:val="en-US" w:eastAsia="zh-CN"/>
              </w:rPr>
              <w:t>9</w:t>
            </w:r>
            <w:r>
              <w:rPr>
                <w:rFonts w:hint="eastAsia" w:ascii="宋体" w:hAnsi="宋体"/>
                <w:color w:val="auto"/>
                <w:szCs w:val="21"/>
              </w:rPr>
              <w:t>月以来，公司无重大产品质量投诉，通过顾客满意度</w:t>
            </w:r>
            <w:r>
              <w:rPr>
                <w:rFonts w:hint="eastAsia" w:ascii="宋体" w:hAnsi="宋体" w:cs="宋体"/>
                <w:color w:val="auto"/>
                <w:szCs w:val="24"/>
              </w:rPr>
              <w:t>调查，顾客对公司提供的</w:t>
            </w:r>
            <w:r>
              <w:rPr>
                <w:rFonts w:hint="eastAsia" w:ascii="宋体" w:hAnsi="宋体" w:cs="宋体"/>
                <w:color w:val="auto"/>
                <w:szCs w:val="24"/>
                <w:lang w:val="en-US" w:eastAsia="zh-CN"/>
              </w:rPr>
              <w:t>服务</w:t>
            </w:r>
            <w:r>
              <w:rPr>
                <w:rFonts w:hint="eastAsia" w:ascii="宋体" w:hAnsi="宋体" w:cs="宋体"/>
                <w:color w:val="auto"/>
                <w:szCs w:val="24"/>
              </w:rPr>
              <w:t>普遍反映较好。</w:t>
            </w:r>
          </w:p>
          <w:p>
            <w:pPr>
              <w:pStyle w:val="11"/>
              <w:ind w:firstLine="210" w:firstLineChars="100"/>
              <w:rPr>
                <w:rFonts w:hint="eastAsia" w:ascii="Times New Roman" w:hAnsi="Times New Roman" w:eastAsia="宋体" w:cs="Times New Roman"/>
                <w:color w:val="auto"/>
                <w:kern w:val="2"/>
                <w:sz w:val="21"/>
                <w:szCs w:val="22"/>
                <w:lang w:eastAsia="zh-CN"/>
              </w:rPr>
            </w:pPr>
            <w:r>
              <w:rPr>
                <w:rFonts w:hint="eastAsia" w:ascii="Times New Roman" w:hAnsi="Times New Roman" w:cs="Times New Roman"/>
                <w:color w:val="auto"/>
                <w:kern w:val="2"/>
                <w:sz w:val="21"/>
                <w:szCs w:val="22"/>
                <w:lang w:val="en-US" w:eastAsia="zh-CN"/>
              </w:rPr>
              <w:t>公司</w:t>
            </w:r>
            <w:r>
              <w:rPr>
                <w:rFonts w:hint="eastAsia" w:ascii="Times New Roman" w:hAnsi="Times New Roman" w:cs="Times New Roman"/>
                <w:color w:val="auto"/>
                <w:kern w:val="2"/>
                <w:sz w:val="21"/>
                <w:szCs w:val="22"/>
              </w:rPr>
              <w:t>暂无质量监督抽查情况</w:t>
            </w:r>
            <w:r>
              <w:rPr>
                <w:rFonts w:hint="eastAsia" w:ascii="Times New Roman" w:hAnsi="Times New Roman" w:cs="Times New Roman"/>
                <w:color w:val="auto"/>
                <w:kern w:val="2"/>
                <w:sz w:val="21"/>
                <w:szCs w:val="22"/>
                <w:lang w:eastAsia="zh-CN"/>
              </w:rPr>
              <w:t>。</w:t>
            </w:r>
          </w:p>
          <w:p>
            <w:pPr>
              <w:spacing w:line="360" w:lineRule="auto"/>
              <w:ind w:firstLine="210" w:firstLineChars="100"/>
              <w:rPr>
                <w:color w:val="auto"/>
              </w:rPr>
            </w:pPr>
            <w:r>
              <w:rPr>
                <w:rFonts w:hint="eastAsia"/>
                <w:color w:val="auto"/>
              </w:rPr>
              <w:t>无重大环境和职业健康安全的问题和投诉。</w:t>
            </w:r>
          </w:p>
          <w:p>
            <w:pPr>
              <w:pStyle w:val="11"/>
              <w:rPr>
                <w:rFonts w:hint="eastAsia" w:ascii="宋体" w:hAnsi="宋体" w:cs="宋体"/>
                <w:color w:val="auto"/>
                <w:szCs w:val="21"/>
              </w:rPr>
            </w:pPr>
            <w:r>
              <w:rPr>
                <w:rFonts w:hint="eastAsia" w:ascii="宋体" w:hAnsi="宋体" w:cs="宋体"/>
                <w:color w:val="auto"/>
                <w:sz w:val="21"/>
                <w:szCs w:val="21"/>
              </w:rPr>
              <w:t>一阶段问题验证：一阶段审核无问题验证。</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bl>
    <w:p>
      <w:pPr>
        <w:rPr>
          <w:color w:val="auto"/>
        </w:rPr>
      </w:pPr>
      <w:r>
        <w:rPr>
          <w:color w:val="auto"/>
        </w:rPr>
        <w:t>说明：不符合标注N</w:t>
      </w:r>
    </w:p>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rFonts w:hint="default" w:eastAsia="宋体"/>
                <w:color w:val="auto"/>
                <w:sz w:val="24"/>
                <w:szCs w:val="24"/>
                <w:lang w:val="en-US" w:eastAsia="zh-CN"/>
              </w:rPr>
            </w:pPr>
            <w:r>
              <w:rPr>
                <w:color w:val="auto"/>
                <w:sz w:val="24"/>
                <w:szCs w:val="24"/>
              </w:rPr>
              <w:t>受审核部门：</w:t>
            </w:r>
            <w:r>
              <w:rPr>
                <w:rFonts w:hint="eastAsia"/>
                <w:color w:val="auto"/>
                <w:sz w:val="24"/>
                <w:szCs w:val="24"/>
                <w:lang w:eastAsia="zh-CN"/>
              </w:rPr>
              <w:t>综合部</w:t>
            </w:r>
            <w:r>
              <w:rPr>
                <w:color w:val="auto"/>
                <w:sz w:val="24"/>
                <w:szCs w:val="24"/>
              </w:rPr>
              <w:t xml:space="preserve">/财务部 </w:t>
            </w:r>
            <w:r>
              <w:rPr>
                <w:rFonts w:hint="eastAsia"/>
                <w:color w:val="auto"/>
                <w:sz w:val="24"/>
                <w:szCs w:val="24"/>
                <w:lang w:val="en-US" w:eastAsia="zh-CN"/>
              </w:rPr>
              <w:t xml:space="preserve">    </w:t>
            </w:r>
            <w:r>
              <w:rPr>
                <w:color w:val="auto"/>
                <w:sz w:val="24"/>
                <w:szCs w:val="24"/>
              </w:rPr>
              <w:t xml:space="preserve"> 主</w:t>
            </w:r>
            <w:r>
              <w:rPr>
                <w:color w:val="auto"/>
                <w:sz w:val="24"/>
                <w:szCs w:val="24"/>
                <w:highlight w:val="none"/>
              </w:rPr>
              <w:t>管领导：</w:t>
            </w:r>
            <w:r>
              <w:rPr>
                <w:rFonts w:hint="eastAsia"/>
                <w:color w:val="auto"/>
                <w:sz w:val="24"/>
                <w:szCs w:val="24"/>
                <w:highlight w:val="none"/>
                <w:lang w:eastAsia="zh-CN"/>
              </w:rPr>
              <w:t>秦静</w:t>
            </w:r>
            <w:r>
              <w:rPr>
                <w:rFonts w:hint="eastAsia"/>
                <w:color w:val="auto"/>
                <w:sz w:val="24"/>
                <w:szCs w:val="24"/>
                <w:highlight w:val="none"/>
                <w:lang w:val="en-US" w:eastAsia="zh-CN"/>
              </w:rPr>
              <w:t xml:space="preserve"> </w:t>
            </w:r>
            <w:r>
              <w:rPr>
                <w:color w:val="auto"/>
                <w:sz w:val="24"/>
                <w:szCs w:val="24"/>
                <w:highlight w:val="none"/>
              </w:rPr>
              <w:t xml:space="preserve">    陪同人员：李永虹</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张心</w:t>
            </w:r>
            <w:r>
              <w:rPr>
                <w:color w:val="auto"/>
                <w:sz w:val="24"/>
                <w:szCs w:val="24"/>
              </w:rPr>
              <w:t>，  审核时间：</w:t>
            </w:r>
            <w:r>
              <w:rPr>
                <w:rFonts w:hint="eastAsia"/>
                <w:color w:val="auto"/>
                <w:sz w:val="24"/>
                <w:szCs w:val="24"/>
                <w:lang w:eastAsia="zh-CN"/>
              </w:rPr>
              <w:t>2021年04月16日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在《管理手册》中规定了综合部的安全职责和权限，以确保部门工作的展开和实施：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1)负责公司人员的招聘、选择、试用、聘用及处理。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2)负责组织公司各项教育培训工作。</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3)负责员工档案管理。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)负责水和电的统计。</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综合部负责人能基本阐述本部门的主要职责。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宋体"/>
                <w:color w:val="auto"/>
                <w:szCs w:val="21"/>
                <w:lang w:eastAsia="zh-CN"/>
              </w:rPr>
              <w:t>综合部（</w:t>
            </w:r>
            <w:r>
              <w:rPr>
                <w:rFonts w:hint="eastAsia" w:ascii="宋体" w:hAnsi="宋体" w:cs="宋体"/>
                <w:color w:val="auto"/>
                <w:szCs w:val="21"/>
                <w:lang w:val="en-US" w:eastAsia="zh-CN"/>
              </w:rPr>
              <w:t>含财务的</w:t>
            </w:r>
            <w:r>
              <w:rPr>
                <w:rFonts w:hint="eastAsia" w:ascii="宋体" w:hAnsi="宋体" w:cs="宋体"/>
                <w:color w:val="auto"/>
                <w:szCs w:val="21"/>
                <w:lang w:eastAsia="zh-CN"/>
              </w:rPr>
              <w:t>）</w:t>
            </w:r>
            <w:r>
              <w:rPr>
                <w:rFonts w:hint="eastAsia" w:ascii="宋体" w:hAnsi="宋体" w:cs="宋体"/>
                <w:color w:val="auto"/>
                <w:szCs w:val="21"/>
              </w:rPr>
              <w:t>的目标及实施情况（</w:t>
            </w:r>
            <w:r>
              <w:rPr>
                <w:rFonts w:hint="eastAsia" w:ascii="宋体" w:hAnsi="宋体" w:cs="宋体"/>
                <w:color w:val="auto"/>
                <w:szCs w:val="21"/>
                <w:lang w:eastAsia="zh-CN"/>
              </w:rPr>
              <w:t>2021年1月-3月</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实施情况</w:t>
            </w:r>
          </w:p>
          <w:p>
            <w:pPr>
              <w:pStyle w:val="2"/>
              <w:rPr>
                <w:rFonts w:hint="default" w:eastAsia="宋体"/>
                <w:lang w:val="en-US" w:eastAsia="zh-CN"/>
              </w:rPr>
            </w:pPr>
            <w:r>
              <w:rPr>
                <w:rFonts w:hint="eastAsia" w:ascii="宋体" w:hAnsi="宋体" w:cs="宋体"/>
                <w:color w:val="auto"/>
                <w:szCs w:val="21"/>
                <w:lang w:eastAsia="zh-CN"/>
              </w:rPr>
              <w:t>文件发放及时率</w:t>
            </w:r>
            <w:r>
              <w:rPr>
                <w:rFonts w:hint="eastAsia" w:ascii="宋体" w:hAnsi="宋体" w:cs="宋体"/>
                <w:color w:val="auto"/>
                <w:szCs w:val="21"/>
                <w:lang w:val="en-US" w:eastAsia="zh-CN"/>
              </w:rPr>
              <w:t>100%                                  100%</w:t>
            </w:r>
          </w:p>
          <w:p>
            <w:pPr>
              <w:numPr>
                <w:ilvl w:val="0"/>
                <w:numId w:val="0"/>
              </w:numPr>
              <w:spacing w:line="440" w:lineRule="exact"/>
              <w:ind w:right="-23" w:rightChars="0"/>
              <w:rPr>
                <w:rFonts w:ascii="宋体" w:hAnsi="宋体" w:cs="宋体"/>
                <w:color w:val="auto"/>
                <w:szCs w:val="21"/>
              </w:rPr>
            </w:pPr>
            <w:r>
              <w:rPr>
                <w:rFonts w:hint="eastAsia" w:ascii="宋体" w:hAnsi="宋体" w:cs="宋体"/>
                <w:color w:val="auto"/>
                <w:szCs w:val="21"/>
              </w:rPr>
              <w:t>培训合格率达100%                                            100%</w:t>
            </w:r>
          </w:p>
          <w:p>
            <w:pPr>
              <w:numPr>
                <w:ilvl w:val="0"/>
                <w:numId w:val="0"/>
              </w:numPr>
              <w:spacing w:line="440" w:lineRule="exact"/>
              <w:ind w:right="-23" w:rightChars="0"/>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2021年01月-03月</w:t>
            </w:r>
            <w:r>
              <w:rPr>
                <w:rFonts w:hint="eastAsia" w:ascii="宋体" w:hAnsi="宋体" w:cs="宋体"/>
                <w:color w:val="auto"/>
                <w:szCs w:val="21"/>
              </w:rPr>
              <w:t>的《质量目标统计》和考核记录，经考核均完成目标任务，但不能提供实证性材料，需改进。</w:t>
            </w:r>
          </w:p>
          <w:p>
            <w:pPr>
              <w:numPr>
                <w:ilvl w:val="0"/>
                <w:numId w:val="0"/>
              </w:numPr>
              <w:spacing w:line="440" w:lineRule="exact"/>
              <w:ind w:right="-23" w:rightChars="0"/>
              <w:rPr>
                <w:rFonts w:hint="eastAsia" w:ascii="宋体" w:hAnsi="宋体" w:cs="宋体"/>
                <w:color w:val="auto"/>
                <w:szCs w:val="21"/>
              </w:rPr>
            </w:pPr>
            <w:r>
              <w:rPr>
                <w:rFonts w:hint="eastAsia" w:ascii="宋体" w:hAnsi="宋体" w:cs="宋体"/>
                <w:color w:val="auto"/>
                <w:szCs w:val="21"/>
              </w:rPr>
              <w:t>查见《质量目标管理方案》有时间期限、具体措施、责任人。</w:t>
            </w:r>
          </w:p>
          <w:p>
            <w:pPr>
              <w:numPr>
                <w:ilvl w:val="0"/>
                <w:numId w:val="0"/>
              </w:numPr>
              <w:spacing w:line="440" w:lineRule="exact"/>
              <w:ind w:right="-23" w:rightChars="0"/>
              <w:rPr>
                <w:rFonts w:ascii="宋体" w:hAnsi="宋体" w:cs="宋体"/>
                <w:color w:val="auto"/>
                <w:szCs w:val="21"/>
              </w:rPr>
            </w:pPr>
            <w:r>
              <w:rPr>
                <w:rFonts w:hint="eastAsia" w:ascii="宋体" w:hAnsi="宋体" w:cs="宋体"/>
                <w:color w:val="auto"/>
                <w:szCs w:val="21"/>
              </w:rPr>
              <w:t>制定的指标和管理方案基本可行。</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rPr>
              <w:t>Q7.2</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ind w:firstLine="420" w:firstLineChars="200"/>
            </w:pPr>
            <w:r>
              <w:rPr>
                <w:rFonts w:hint="eastAsia"/>
                <w:lang w:eastAsia="zh-CN"/>
              </w:rPr>
              <w:t>组织策划了《培训、意识和能力控制程序》</w:t>
            </w:r>
            <w:r>
              <w:rPr>
                <w:rFonts w:hint="eastAsia"/>
              </w:rPr>
              <w:t>确定了从事的工作影响质量、环境和职业健康安全管理体系绩效和有效性且在公司控制范围内的人员所必要的能力，这些能力主要是基于适当的教育、培训或经历等。</w:t>
            </w:r>
          </w:p>
          <w:p/>
          <w:p>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rPr>
                <w:rFonts w:hint="eastAsia"/>
                <w:lang w:val="en-US" w:eastAsia="zh-CN"/>
              </w:rPr>
            </w:pPr>
            <w:r>
              <w:rPr>
                <w:rFonts w:hint="eastAsia"/>
              </w:rPr>
              <w:t>适用时，采取措施（包括：培训、辅导、重新分配工作或招聘具有能力的人员）获得所需的能力，并评价措施的有效性。保留适当的形成文件的信息，作为人员能力的证据。</w:t>
            </w:r>
            <w:r>
              <w:rPr>
                <w:rFonts w:hint="eastAsia"/>
                <w:lang w:val="en-US" w:eastAsia="zh-CN"/>
              </w:rPr>
              <w:t xml:space="preserve"> </w:t>
            </w:r>
          </w:p>
          <w:p>
            <w:pPr>
              <w:pStyle w:val="2"/>
              <w:rPr>
                <w:rFonts w:hint="eastAsia"/>
                <w:lang w:val="en-US" w:eastAsia="zh-CN"/>
              </w:rPr>
            </w:pPr>
          </w:p>
          <w:p>
            <w:pPr>
              <w:rPr>
                <w:rFonts w:hint="eastAsia"/>
              </w:rPr>
            </w:pPr>
            <w:r>
              <w:rPr>
                <w:rFonts w:hint="eastAsia"/>
              </w:rPr>
              <w:t>抽查人员持证情况：提供有园林工程师、花卉园艺师证</w:t>
            </w:r>
            <w:r>
              <w:rPr>
                <w:rFonts w:hint="eastAsia"/>
                <w:lang w:eastAsia="zh-CN"/>
              </w:rPr>
              <w:t>、绿化工证、园林植物保护工</w:t>
            </w:r>
            <w:r>
              <w:rPr>
                <w:rFonts w:hint="eastAsia"/>
              </w:rPr>
              <w:t>，具体见</w:t>
            </w:r>
            <w:r>
              <w:rPr>
                <w:rFonts w:hint="eastAsia"/>
                <w:lang w:eastAsia="zh-CN"/>
              </w:rPr>
              <w:t>扫描件</w:t>
            </w:r>
            <w:r>
              <w:rPr>
                <w:rFonts w:hint="eastAsia"/>
              </w:rPr>
              <w:t>附件。</w:t>
            </w:r>
          </w:p>
          <w:p>
            <w:pPr>
              <w:pStyle w:val="2"/>
              <w:rPr>
                <w:rFonts w:hint="eastAsia"/>
              </w:rPr>
            </w:pPr>
          </w:p>
          <w:p>
            <w:pPr>
              <w:rPr>
                <w:rFonts w:hint="eastAsia"/>
              </w:rPr>
            </w:pPr>
            <w:r>
              <w:rPr>
                <w:rFonts w:hint="eastAsia"/>
              </w:rPr>
              <w:t>抽查</w:t>
            </w:r>
            <w:r>
              <w:rPr>
                <w:rFonts w:hint="eastAsia"/>
                <w:lang w:eastAsia="zh-CN"/>
              </w:rPr>
              <w:t>新员工</w:t>
            </w:r>
            <w:r>
              <w:rPr>
                <w:rFonts w:hint="eastAsia"/>
              </w:rPr>
              <w:t>岗前培训</w:t>
            </w:r>
            <w:r>
              <w:rPr>
                <w:rFonts w:hint="eastAsia"/>
                <w:lang w:eastAsia="zh-CN"/>
              </w:rPr>
              <w:t>情况</w:t>
            </w:r>
          </w:p>
          <w:p>
            <w:pPr>
              <w:rPr>
                <w:rFonts w:hint="eastAsia" w:eastAsia="宋体"/>
                <w:lang w:eastAsia="zh-CN"/>
              </w:rPr>
            </w:pPr>
            <w:r>
              <w:rPr>
                <w:rFonts w:hint="eastAsia"/>
                <w:lang w:eastAsia="zh-CN"/>
              </w:rPr>
              <w:t>查培训记录，提供</w:t>
            </w:r>
          </w:p>
          <w:p>
            <w:pPr>
              <w:rPr>
                <w:rFonts w:hint="eastAsia"/>
              </w:rPr>
            </w:pPr>
            <w:r>
              <w:rPr>
                <w:rFonts w:hint="eastAsia"/>
              </w:rPr>
              <w:t>时间：20</w:t>
            </w:r>
            <w:r>
              <w:rPr>
                <w:rFonts w:hint="eastAsia"/>
                <w:lang w:val="en-US" w:eastAsia="zh-CN"/>
              </w:rPr>
              <w:t>21</w:t>
            </w:r>
            <w:r>
              <w:rPr>
                <w:rFonts w:hint="eastAsia"/>
              </w:rPr>
              <w:t>年</w:t>
            </w:r>
            <w:r>
              <w:rPr>
                <w:rFonts w:hint="eastAsia"/>
                <w:lang w:val="en-US" w:eastAsia="zh-CN"/>
              </w:rPr>
              <w:t>1</w:t>
            </w:r>
            <w:r>
              <w:rPr>
                <w:rFonts w:hint="eastAsia"/>
              </w:rPr>
              <w:t>月12日，</w:t>
            </w:r>
          </w:p>
          <w:p>
            <w:pPr>
              <w:rPr>
                <w:rFonts w:hint="eastAsia"/>
              </w:rPr>
            </w:pPr>
            <w:r>
              <w:rPr>
                <w:rFonts w:hint="eastAsia"/>
              </w:rPr>
              <w:t>培训内容：新员工入职培训，保洁服务</w:t>
            </w:r>
            <w:r>
              <w:rPr>
                <w:rFonts w:hint="eastAsia"/>
                <w:lang w:eastAsia="zh-CN"/>
              </w:rPr>
              <w:t>清洁工作检验及扣分标准、安全工作管理制度</w:t>
            </w:r>
            <w:r>
              <w:rPr>
                <w:rFonts w:hint="eastAsia"/>
              </w:rPr>
              <w:t>等。</w:t>
            </w:r>
          </w:p>
          <w:p>
            <w:pPr>
              <w:rPr>
                <w:rFonts w:hint="eastAsia"/>
              </w:rPr>
            </w:pPr>
            <w:r>
              <w:rPr>
                <w:rFonts w:hint="eastAsia"/>
              </w:rPr>
              <w:t>受训人员：</w:t>
            </w:r>
            <w:r>
              <w:rPr>
                <w:rFonts w:hint="eastAsia"/>
                <w:lang w:eastAsia="zh-CN"/>
              </w:rPr>
              <w:t>李元华、毛碧清、张秋先、陈素华、李慧</w:t>
            </w:r>
            <w:r>
              <w:rPr>
                <w:rFonts w:hint="eastAsia"/>
              </w:rPr>
              <w:t>等</w:t>
            </w:r>
          </w:p>
          <w:p>
            <w:pPr>
              <w:pStyle w:val="2"/>
              <w:rPr>
                <w:rFonts w:hint="eastAsia" w:eastAsia="宋体"/>
                <w:lang w:eastAsia="zh-CN"/>
              </w:rPr>
            </w:pPr>
            <w:r>
              <w:rPr>
                <w:rFonts w:hint="eastAsia"/>
                <w:lang w:eastAsia="zh-CN"/>
              </w:rPr>
              <w:t>对以上参训人员进行了提问考核。</w:t>
            </w:r>
          </w:p>
          <w:p>
            <w:pPr>
              <w:pStyle w:val="2"/>
              <w:rPr>
                <w:rFonts w:hint="eastAsia" w:eastAsia="宋体"/>
                <w:lang w:eastAsia="zh-CN"/>
              </w:rPr>
            </w:pPr>
            <w:r>
              <w:rPr>
                <w:rFonts w:hint="eastAsia"/>
                <w:lang w:eastAsia="zh-CN"/>
              </w:rPr>
              <w:t>但该记录</w:t>
            </w:r>
            <w:r>
              <w:rPr>
                <w:rFonts w:hint="eastAsia"/>
              </w:rPr>
              <w:t>不能提供</w:t>
            </w:r>
            <w:r>
              <w:rPr>
                <w:rFonts w:hint="eastAsia"/>
                <w:lang w:eastAsia="zh-CN"/>
              </w:rPr>
              <w:t>对该次培训进行了</w:t>
            </w:r>
            <w:r>
              <w:rPr>
                <w:rFonts w:hint="eastAsia"/>
              </w:rPr>
              <w:t>评价</w:t>
            </w:r>
            <w:r>
              <w:rPr>
                <w:rFonts w:hint="eastAsia"/>
                <w:lang w:eastAsia="zh-CN"/>
              </w:rPr>
              <w:t>的</w:t>
            </w:r>
            <w:r>
              <w:rPr>
                <w:rFonts w:hint="eastAsia"/>
              </w:rPr>
              <w:t>证据</w:t>
            </w:r>
            <w:r>
              <w:rPr>
                <w:rFonts w:hint="eastAsia"/>
                <w:lang w:eastAsia="zh-CN"/>
              </w:rPr>
              <w:t>。</w:t>
            </w:r>
          </w:p>
          <w:p>
            <w:pPr>
              <w:pStyle w:val="2"/>
              <w:rPr>
                <w:rFonts w:hint="eastAsia"/>
              </w:rPr>
            </w:pPr>
          </w:p>
          <w:p>
            <w:pPr>
              <w:rPr>
                <w:rFonts w:hint="default"/>
                <w:lang w:val="en-US" w:eastAsia="zh-CN"/>
              </w:rPr>
            </w:pPr>
            <w:r>
              <w:rPr>
                <w:rFonts w:hint="eastAsia"/>
              </w:rPr>
              <w:t>抽查培训计划和</w:t>
            </w:r>
            <w:r>
              <w:t>培训记录</w:t>
            </w:r>
            <w:r>
              <w:rPr>
                <w:rFonts w:hint="eastAsia"/>
                <w:lang w:eastAsia="zh-CN"/>
              </w:rPr>
              <w:t>，</w:t>
            </w:r>
            <w:r>
              <w:rPr>
                <w:rFonts w:hint="eastAsia"/>
                <w:lang w:val="en-US" w:eastAsia="zh-CN"/>
              </w:rPr>
              <w:t>2021年计划培训 7次，已经实施2次</w:t>
            </w:r>
          </w:p>
          <w:p>
            <w:pPr>
              <w:rPr>
                <w:rFonts w:hint="eastAsia"/>
                <w:lang w:eastAsia="zh-CN"/>
              </w:rPr>
            </w:pPr>
            <w:r>
              <w:rPr>
                <w:rFonts w:hint="eastAsia"/>
              </w:rPr>
              <w:t>1）：20</w:t>
            </w:r>
            <w:r>
              <w:rPr>
                <w:rFonts w:hint="eastAsia"/>
                <w:lang w:val="en-US" w:eastAsia="zh-CN"/>
              </w:rPr>
              <w:t>21</w:t>
            </w:r>
            <w:r>
              <w:rPr>
                <w:rFonts w:hint="eastAsia"/>
              </w:rPr>
              <w:t>.1.</w:t>
            </w:r>
            <w:r>
              <w:rPr>
                <w:rFonts w:hint="eastAsia"/>
                <w:lang w:val="en-US" w:eastAsia="zh-CN"/>
              </w:rPr>
              <w:t>5</w:t>
            </w:r>
            <w:r>
              <w:rPr>
                <w:rFonts w:hint="eastAsia"/>
              </w:rPr>
              <w:t xml:space="preserve"> ，</w:t>
            </w:r>
            <w:r>
              <w:rPr>
                <w:rFonts w:hint="eastAsia"/>
                <w:lang w:eastAsia="zh-CN"/>
              </w:rPr>
              <w:t>培训内容：公司规章制度、员工手册</w:t>
            </w:r>
            <w:r>
              <w:rPr>
                <w:rFonts w:hint="eastAsia"/>
              </w:rPr>
              <w:t>,培训老师：</w:t>
            </w:r>
            <w:r>
              <w:rPr>
                <w:rFonts w:hint="eastAsia"/>
                <w:lang w:eastAsia="zh-CN"/>
              </w:rPr>
              <w:t>王远玖</w:t>
            </w:r>
            <w:r>
              <w:rPr>
                <w:rFonts w:hint="eastAsia"/>
              </w:rPr>
              <w:t xml:space="preserve">  参加培训人员：</w:t>
            </w:r>
            <w:r>
              <w:rPr>
                <w:rFonts w:hint="eastAsia"/>
                <w:lang w:eastAsia="zh-CN"/>
              </w:rPr>
              <w:t>保洁部全体人员</w:t>
            </w:r>
            <w:r>
              <w:rPr>
                <w:rFonts w:hint="eastAsia"/>
              </w:rPr>
              <w:t>。</w:t>
            </w:r>
            <w:r>
              <w:rPr>
                <w:rFonts w:hint="eastAsia"/>
                <w:lang w:eastAsia="zh-CN"/>
              </w:rPr>
              <w:t>评价：通过该次培训，受训人员基本掌握相关知识，</w:t>
            </w:r>
            <w:r>
              <w:rPr>
                <w:rFonts w:hint="eastAsia"/>
              </w:rPr>
              <w:t>口试确认均合格。</w:t>
            </w:r>
            <w:r>
              <w:rPr>
                <w:rFonts w:hint="eastAsia"/>
                <w:lang w:eastAsia="zh-CN"/>
              </w:rPr>
              <w:t>评价人：王远玖</w:t>
            </w:r>
          </w:p>
          <w:p>
            <w:pPr>
              <w:rPr>
                <w:rFonts w:hint="eastAsia"/>
                <w:lang w:eastAsia="zh-CN"/>
              </w:rPr>
            </w:pPr>
            <w:r>
              <w:rPr>
                <w:rFonts w:hint="eastAsia"/>
              </w:rPr>
              <w:t>2）20</w:t>
            </w:r>
            <w:r>
              <w:rPr>
                <w:rFonts w:hint="eastAsia"/>
                <w:lang w:val="en-US" w:eastAsia="zh-CN"/>
              </w:rPr>
              <w:t>21</w:t>
            </w:r>
            <w:r>
              <w:rPr>
                <w:rFonts w:hint="eastAsia"/>
              </w:rPr>
              <w:t>.3.2</w:t>
            </w:r>
            <w:r>
              <w:rPr>
                <w:rFonts w:hint="eastAsia"/>
                <w:lang w:val="en-US" w:eastAsia="zh-CN"/>
              </w:rPr>
              <w:t>4</w:t>
            </w:r>
            <w:r>
              <w:rPr>
                <w:rFonts w:hint="eastAsia"/>
                <w:lang w:eastAsia="zh-CN"/>
              </w:rPr>
              <w:t>，培训内容：客户需求，规范服务，沟通技巧。</w:t>
            </w:r>
            <w:r>
              <w:rPr>
                <w:rFonts w:hint="eastAsia"/>
              </w:rPr>
              <w:t>,培训老师：</w:t>
            </w:r>
            <w:r>
              <w:rPr>
                <w:rFonts w:hint="eastAsia"/>
                <w:lang w:eastAsia="zh-CN"/>
              </w:rPr>
              <w:t>任静</w:t>
            </w:r>
            <w:r>
              <w:rPr>
                <w:rFonts w:hint="eastAsia"/>
              </w:rPr>
              <w:t xml:space="preserve"> 参加培训人员：</w:t>
            </w:r>
            <w:r>
              <w:rPr>
                <w:rFonts w:hint="eastAsia"/>
                <w:lang w:eastAsia="zh-CN"/>
              </w:rPr>
              <w:t>市场部全体人员。评价：通过该次培训，受训人员基本掌握相关知识，</w:t>
            </w:r>
            <w:r>
              <w:rPr>
                <w:rFonts w:hint="eastAsia"/>
              </w:rPr>
              <w:t>口试确认均合格。</w:t>
            </w:r>
            <w:r>
              <w:rPr>
                <w:rFonts w:hint="eastAsia"/>
                <w:lang w:eastAsia="zh-CN"/>
              </w:rPr>
              <w:t>评价人：任静</w:t>
            </w:r>
          </w:p>
          <w:p>
            <w:pPr>
              <w:rPr>
                <w:rFonts w:hint="eastAsia"/>
              </w:rPr>
            </w:pPr>
            <w:r>
              <w:rPr>
                <w:rFonts w:hint="eastAsia"/>
              </w:rPr>
              <w:t>其余计划</w:t>
            </w:r>
            <w:r>
              <w:rPr>
                <w:rFonts w:hint="eastAsia"/>
                <w:lang w:eastAsia="zh-CN"/>
              </w:rPr>
              <w:t>还未</w:t>
            </w:r>
            <w:r>
              <w:rPr>
                <w:rFonts w:hint="eastAsia"/>
              </w:rPr>
              <w:t>进行了培训</w:t>
            </w:r>
            <w:r>
              <w:rPr>
                <w:rFonts w:hint="eastAsia"/>
                <w:lang w:eastAsia="zh-CN"/>
              </w:rPr>
              <w:t>实施</w:t>
            </w:r>
            <w:r>
              <w:rPr>
                <w:rFonts w:hint="eastAsia"/>
              </w:rPr>
              <w:t>。</w:t>
            </w:r>
          </w:p>
          <w:p>
            <w:pPr>
              <w:pStyle w:val="2"/>
              <w:rPr>
                <w:rFonts w:hint="eastAsia" w:eastAsia="宋体"/>
                <w:lang w:val="en-US" w:eastAsia="zh-CN"/>
              </w:rPr>
            </w:pPr>
            <w:r>
              <w:rPr>
                <w:rFonts w:hint="eastAsia" w:ascii="宋体" w:hAnsi="宋体" w:cs="新宋体"/>
                <w:color w:val="auto"/>
                <w:sz w:val="21"/>
                <w:szCs w:val="21"/>
                <w:lang w:eastAsia="zh-CN"/>
              </w:rPr>
              <w:t>人员</w:t>
            </w:r>
            <w:r>
              <w:rPr>
                <w:rFonts w:hint="eastAsia" w:ascii="宋体" w:hAnsi="宋体" w:cs="新宋体"/>
                <w:color w:val="auto"/>
                <w:sz w:val="21"/>
                <w:szCs w:val="21"/>
              </w:rPr>
              <w:t>能力</w:t>
            </w:r>
            <w:r>
              <w:rPr>
                <w:rFonts w:hint="eastAsia" w:ascii="宋体" w:hAnsi="宋体" w:cs="新宋体"/>
                <w:color w:val="auto"/>
                <w:sz w:val="21"/>
                <w:szCs w:val="21"/>
                <w:lang w:eastAsia="zh-CN"/>
              </w:rPr>
              <w:t>管理基本符合要求。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default"/>
                <w:color w:val="auto"/>
                <w:lang w:val="en-US" w:eastAsia="zh-CN"/>
              </w:rPr>
            </w:pPr>
            <w:r>
              <w:rPr>
                <w:rFonts w:hint="eastAsia"/>
                <w:color w:val="auto"/>
                <w:lang w:val="en-US" w:eastAsia="zh-CN"/>
              </w:rPr>
              <w:t>N</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意识</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rPr>
              <w:t>Q7.3</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olor w:val="auto"/>
                <w:sz w:val="21"/>
                <w:szCs w:val="21"/>
              </w:rPr>
            </w:pPr>
            <w:r>
              <w:rPr>
                <w:rFonts w:hint="eastAsia" w:ascii="宋体" w:hAnsi="宋体"/>
                <w:color w:val="auto"/>
                <w:sz w:val="21"/>
                <w:szCs w:val="21"/>
              </w:rPr>
              <w:t>公司通过宣导、培训、制度约束等方式确保员工能意识到他们从事的活动的相关性及重要性，以及他们对贯彻方针、达成目标及实现ES的有效性的积极贡献，以及其不符合ES要求的后果。</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w:t>
            </w:r>
            <w:r>
              <w:rPr>
                <w:color w:val="auto"/>
                <w:sz w:val="21"/>
                <w:szCs w:val="21"/>
              </w:rPr>
              <w:t>经与</w:t>
            </w:r>
            <w:bookmarkStart w:id="1" w:name="联系人"/>
            <w:r>
              <w:rPr>
                <w:color w:val="auto"/>
                <w:sz w:val="21"/>
                <w:szCs w:val="21"/>
              </w:rPr>
              <w:t>李永虹</w:t>
            </w:r>
            <w:bookmarkEnd w:id="1"/>
            <w:r>
              <w:rPr>
                <w:rFonts w:hint="eastAsia"/>
                <w:color w:val="auto"/>
                <w:sz w:val="21"/>
                <w:szCs w:val="21"/>
                <w:lang w:eastAsia="zh-CN"/>
              </w:rPr>
              <w:t>、杨勇等两位</w:t>
            </w:r>
            <w:r>
              <w:rPr>
                <w:color w:val="auto"/>
                <w:sz w:val="21"/>
                <w:szCs w:val="21"/>
              </w:rPr>
              <w:t>员工</w:t>
            </w:r>
            <w:r>
              <w:rPr>
                <w:rFonts w:hint="eastAsia" w:ascii="宋体" w:hAnsi="宋体"/>
                <w:color w:val="auto"/>
                <w:sz w:val="21"/>
                <w:szCs w:val="21"/>
              </w:rPr>
              <w:t>沟通了解，基本具备以上必要环境和职业健康安全管理体系相关意识。</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Q7.4 </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中：组织供方按期交付，解决用户对进度、质量等关切问题；</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文件</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rPr>
              <w:t>Q7.5</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rPr>
                <w:rFonts w:hint="eastAsia" w:ascii="宋体" w:hAnsi="宋体"/>
                <w:color w:val="auto"/>
                <w:sz w:val="21"/>
                <w:szCs w:val="21"/>
              </w:rPr>
            </w:pPr>
            <w:r>
              <w:rPr>
                <w:rFonts w:hint="eastAsia" w:ascii="宋体" w:hAnsi="宋体"/>
                <w:color w:val="auto"/>
                <w:sz w:val="21"/>
                <w:szCs w:val="21"/>
              </w:rPr>
              <w:t>----有《文件控制程序》，体系文件生效实施日期为20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09</w:t>
            </w:r>
            <w:r>
              <w:rPr>
                <w:rFonts w:hint="eastAsia" w:ascii="宋体" w:hAnsi="宋体"/>
                <w:color w:val="auto"/>
                <w:sz w:val="21"/>
                <w:szCs w:val="21"/>
              </w:rPr>
              <w:t>月</w:t>
            </w:r>
            <w:r>
              <w:rPr>
                <w:rFonts w:hint="eastAsia" w:ascii="宋体" w:hAnsi="宋体"/>
                <w:color w:val="auto"/>
                <w:sz w:val="21"/>
                <w:szCs w:val="21"/>
                <w:lang w:val="en-US" w:eastAsia="zh-CN"/>
              </w:rPr>
              <w:t>01</w:t>
            </w:r>
            <w:r>
              <w:rPr>
                <w:rFonts w:hint="eastAsia" w:ascii="宋体" w:hAnsi="宋体"/>
                <w:color w:val="auto"/>
                <w:sz w:val="21"/>
                <w:szCs w:val="21"/>
              </w:rPr>
              <w:t>日，文件规定了质量、环境和安全职业健康文件的编制、审批、评审、编号、回收、发放、更改、换版、作废等的管理和控制。</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查《体系受控文件清单》，包括管理手册、程序文件(26个)，另有《公司劳动安全管理办法》、《女职工劳动保护规定》等作业文件。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查《适用的法律法规及其他要求清单》，收录有国家和地方与质量、环境和职业健康安全管理体系相关适用法律法规。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查文件的作废：暂无作废文件。</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待改进：</w:t>
            </w:r>
          </w:p>
          <w:p>
            <w:pPr>
              <w:spacing w:line="400" w:lineRule="exact"/>
              <w:ind w:firstLine="315" w:firstLineChars="150"/>
              <w:rPr>
                <w:rFonts w:hint="eastAsia"/>
                <w:color w:val="auto"/>
                <w:sz w:val="21"/>
                <w:szCs w:val="21"/>
              </w:rPr>
            </w:pPr>
            <w:r>
              <w:rPr>
                <w:rFonts w:hint="eastAsia" w:ascii="宋体" w:hAnsi="宋体"/>
                <w:color w:val="auto"/>
                <w:sz w:val="21"/>
                <w:szCs w:val="21"/>
              </w:rPr>
              <w:t>未对电子文档的安全性管理做出明确规定。</w:t>
            </w:r>
          </w:p>
          <w:p>
            <w:pPr>
              <w:spacing w:line="400" w:lineRule="exact"/>
              <w:rPr>
                <w:rFonts w:ascii="宋体" w:hAnsi="宋体"/>
                <w:color w:val="auto"/>
                <w:sz w:val="21"/>
                <w:szCs w:val="21"/>
              </w:rPr>
            </w:pPr>
            <w:r>
              <w:rPr>
                <w:rFonts w:hint="eastAsia" w:ascii="宋体" w:hAnsi="宋体"/>
                <w:color w:val="auto"/>
                <w:sz w:val="21"/>
                <w:szCs w:val="21"/>
              </w:rPr>
              <w:t xml:space="preserve"> ----有《记录控制程序》，对记录表单的设计、编号、填写、贮存、保管、保护、检索、保存期限、到期处置等方面规定了要求并按此程序控制。</w:t>
            </w:r>
          </w:p>
          <w:p>
            <w:pPr>
              <w:spacing w:line="400" w:lineRule="exact"/>
              <w:rPr>
                <w:rFonts w:hint="eastAsia" w:ascii="宋体" w:hAnsi="宋体"/>
                <w:color w:val="auto"/>
                <w:sz w:val="21"/>
                <w:szCs w:val="21"/>
              </w:rPr>
            </w:pPr>
            <w:r>
              <w:rPr>
                <w:rFonts w:hint="eastAsia" w:ascii="宋体" w:hAnsi="宋体"/>
                <w:color w:val="auto"/>
                <w:sz w:val="21"/>
                <w:szCs w:val="21"/>
              </w:rPr>
              <w:t>提供《记录清单》，清单规定了记录的名称、编号、存放部门、保存期限等内容。</w:t>
            </w:r>
          </w:p>
          <w:p>
            <w:pPr>
              <w:spacing w:line="400" w:lineRule="exact"/>
              <w:rPr>
                <w:rFonts w:hint="eastAsia" w:ascii="宋体" w:hAnsi="宋体"/>
                <w:color w:val="auto"/>
                <w:sz w:val="21"/>
                <w:szCs w:val="21"/>
              </w:rPr>
            </w:pPr>
            <w:r>
              <w:rPr>
                <w:rFonts w:hint="eastAsia" w:ascii="宋体" w:hAnsi="宋体"/>
                <w:color w:val="auto"/>
                <w:sz w:val="21"/>
                <w:szCs w:val="21"/>
              </w:rPr>
              <w:t>核对标准规定的应保留的记录和保存期限，标准所规定的记录均涵盖，保存期限规定的合理。</w:t>
            </w:r>
          </w:p>
          <w:p>
            <w:pPr>
              <w:spacing w:line="400" w:lineRule="exact"/>
              <w:rPr>
                <w:rFonts w:hint="eastAsia" w:ascii="宋体" w:hAnsi="宋体"/>
                <w:color w:val="auto"/>
                <w:sz w:val="21"/>
                <w:szCs w:val="21"/>
              </w:rPr>
            </w:pPr>
            <w:r>
              <w:rPr>
                <w:rFonts w:hint="eastAsia" w:ascii="宋体" w:hAnsi="宋体"/>
                <w:color w:val="auto"/>
                <w:sz w:val="21"/>
                <w:szCs w:val="21"/>
              </w:rPr>
              <w:t>记录清单中对记录的管理、控制进行明确的分工。综合部主要负责归档公司质量、环境及职业健康安全的标识、编目、保管、贮存，负责本程序的归口管理。见综合部保管的记录：</w:t>
            </w:r>
          </w:p>
          <w:p>
            <w:pPr>
              <w:spacing w:line="400" w:lineRule="exact"/>
              <w:rPr>
                <w:rFonts w:hint="eastAsia" w:ascii="宋体" w:hAnsi="宋体"/>
                <w:color w:val="auto"/>
                <w:sz w:val="21"/>
                <w:szCs w:val="21"/>
              </w:rPr>
            </w:pPr>
            <w:r>
              <w:rPr>
                <w:rFonts w:hint="eastAsia" w:ascii="宋体" w:hAnsi="宋体"/>
                <w:color w:val="auto"/>
                <w:sz w:val="21"/>
                <w:szCs w:val="21"/>
              </w:rPr>
              <w:t>a. 法律、法规及其他要求台帐；</w:t>
            </w:r>
          </w:p>
          <w:p>
            <w:pPr>
              <w:spacing w:line="400" w:lineRule="exact"/>
              <w:rPr>
                <w:rFonts w:hint="eastAsia" w:ascii="宋体" w:hAnsi="宋体"/>
                <w:color w:val="auto"/>
                <w:sz w:val="21"/>
                <w:szCs w:val="21"/>
              </w:rPr>
            </w:pPr>
            <w:r>
              <w:rPr>
                <w:rFonts w:hint="eastAsia" w:ascii="宋体" w:hAnsi="宋体"/>
                <w:color w:val="auto"/>
                <w:sz w:val="21"/>
                <w:szCs w:val="21"/>
              </w:rPr>
              <w:t>b.年度培训计划等记录；</w:t>
            </w:r>
          </w:p>
          <w:p>
            <w:pPr>
              <w:spacing w:line="400" w:lineRule="exact"/>
              <w:rPr>
                <w:rFonts w:hint="eastAsia" w:ascii="宋体" w:hAnsi="宋体"/>
                <w:color w:val="auto"/>
                <w:sz w:val="21"/>
                <w:szCs w:val="21"/>
              </w:rPr>
            </w:pPr>
            <w:r>
              <w:rPr>
                <w:rFonts w:hint="eastAsia" w:ascii="宋体" w:hAnsi="宋体"/>
                <w:color w:val="auto"/>
                <w:sz w:val="21"/>
                <w:szCs w:val="21"/>
              </w:rPr>
              <w:t>c.管理评审计划等记录；</w:t>
            </w:r>
          </w:p>
          <w:p>
            <w:pPr>
              <w:spacing w:line="400" w:lineRule="exact"/>
              <w:rPr>
                <w:rFonts w:hint="eastAsia" w:ascii="宋体" w:hAnsi="宋体"/>
                <w:color w:val="auto"/>
                <w:sz w:val="21"/>
                <w:szCs w:val="21"/>
              </w:rPr>
            </w:pPr>
            <w:r>
              <w:rPr>
                <w:rFonts w:hint="eastAsia" w:ascii="宋体" w:hAnsi="宋体"/>
                <w:color w:val="auto"/>
                <w:sz w:val="21"/>
                <w:szCs w:val="21"/>
              </w:rPr>
              <w:t>d. 危险源辨识、风险评价及控制策划表;</w:t>
            </w:r>
          </w:p>
          <w:p>
            <w:pPr>
              <w:spacing w:line="400" w:lineRule="exact"/>
              <w:rPr>
                <w:rFonts w:hint="eastAsia" w:ascii="宋体" w:hAnsi="宋体"/>
                <w:color w:val="auto"/>
                <w:sz w:val="21"/>
                <w:szCs w:val="21"/>
              </w:rPr>
            </w:pPr>
            <w:r>
              <w:rPr>
                <w:rFonts w:hint="eastAsia" w:ascii="宋体" w:hAnsi="宋体"/>
                <w:color w:val="auto"/>
                <w:sz w:val="21"/>
                <w:szCs w:val="21"/>
              </w:rPr>
              <w:t>e. 消防设施台帐</w:t>
            </w:r>
          </w:p>
          <w:p>
            <w:pPr>
              <w:spacing w:line="400" w:lineRule="exact"/>
              <w:rPr>
                <w:rFonts w:hint="eastAsia" w:ascii="宋体" w:hAnsi="宋体"/>
                <w:color w:val="auto"/>
                <w:sz w:val="21"/>
                <w:szCs w:val="21"/>
              </w:rPr>
            </w:pPr>
            <w:r>
              <w:rPr>
                <w:rFonts w:hint="eastAsia" w:ascii="宋体" w:hAnsi="宋体"/>
                <w:color w:val="auto"/>
                <w:sz w:val="21"/>
                <w:szCs w:val="21"/>
              </w:rPr>
              <w:t>F:环境因素识别登记表</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所见记录反映综合部能够按照记录控制要求进行管理，记录保存完整，填写清晰、工整。记录控制符合要求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年《质量环境安全管理体系内审计划表》</w:t>
            </w:r>
          </w:p>
          <w:p>
            <w:pPr>
              <w:spacing w:line="400" w:lineRule="atLeast"/>
              <w:rPr>
                <w:rFonts w:hint="eastAsia" w:ascii="宋体" w:hAnsi="宋体" w:eastAsia="宋体" w:cs="Times New Roman"/>
                <w:szCs w:val="21"/>
              </w:rPr>
            </w:pPr>
            <w:r>
              <w:rPr>
                <w:rFonts w:hint="eastAsia" w:ascii="宋体" w:hAnsi="宋体"/>
                <w:color w:val="auto"/>
                <w:szCs w:val="21"/>
              </w:rPr>
              <w:t>审核时间：</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12月1</w:t>
            </w:r>
            <w:r>
              <w:rPr>
                <w:rFonts w:hint="eastAsia" w:ascii="宋体" w:hAnsi="宋体" w:eastAsia="宋体" w:cs="Times New Roman"/>
                <w:szCs w:val="21"/>
              </w:rPr>
              <w:t>0日</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eastAsia="宋体"/>
                <w:color w:val="auto"/>
                <w:szCs w:val="21"/>
                <w:lang w:eastAsia="zh-CN"/>
              </w:rPr>
            </w:pPr>
            <w:r>
              <w:rPr>
                <w:rFonts w:hint="eastAsia" w:ascii="宋体" w:hAnsi="宋体"/>
                <w:color w:val="auto"/>
                <w:szCs w:val="21"/>
              </w:rPr>
              <w:t>范围：公司体系管理涉及到的相关质量、环境及职业健康安全管理活动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周行歌（</w:t>
            </w:r>
            <w:r>
              <w:rPr>
                <w:rFonts w:hint="eastAsia" w:ascii="宋体" w:hAnsi="宋体"/>
                <w:color w:val="auto"/>
                <w:szCs w:val="21"/>
                <w:lang w:val="en-US" w:eastAsia="zh-CN"/>
              </w:rPr>
              <w:t>管代</w:t>
            </w:r>
            <w:r>
              <w:rPr>
                <w:rFonts w:hint="eastAsia" w:ascii="宋体" w:hAnsi="宋体"/>
                <w:color w:val="auto"/>
                <w:szCs w:val="21"/>
                <w:lang w:eastAsia="zh-CN"/>
              </w:rPr>
              <w:t>）</w:t>
            </w:r>
            <w:r>
              <w:rPr>
                <w:rFonts w:hint="eastAsia" w:ascii="宋体" w:hAnsi="宋体"/>
                <w:color w:val="auto"/>
                <w:szCs w:val="21"/>
              </w:rPr>
              <w:t>、审核员:</w:t>
            </w:r>
            <w:r>
              <w:rPr>
                <w:rFonts w:hint="eastAsia" w:ascii="宋体" w:hAnsi="宋体"/>
                <w:color w:val="auto"/>
                <w:szCs w:val="21"/>
                <w:lang w:eastAsia="zh-CN"/>
              </w:rPr>
              <w:t>李维蓉（</w:t>
            </w:r>
            <w:r>
              <w:rPr>
                <w:rFonts w:hint="eastAsia" w:ascii="宋体" w:hAnsi="宋体"/>
                <w:color w:val="auto"/>
                <w:szCs w:val="21"/>
                <w:lang w:val="en-US" w:eastAsia="zh-CN"/>
              </w:rPr>
              <w:t>综合部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管理层部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保洁部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工程部</w:t>
            </w:r>
            <w:r>
              <w:rPr>
                <w:rFonts w:hint="eastAsia" w:ascii="宋体" w:hAnsi="宋体"/>
                <w:color w:val="auto"/>
                <w:szCs w:val="21"/>
              </w:rPr>
              <w:t>审核检查表》等审核记录，审核过程及条款基本齐全，不存在审核自己部门的情况。</w:t>
            </w:r>
          </w:p>
          <w:p>
            <w:pPr>
              <w:spacing w:line="400" w:lineRule="atLeast"/>
              <w:rPr>
                <w:rFonts w:hint="eastAsia" w:ascii="宋体" w:hAnsi="宋体"/>
                <w:color w:val="auto"/>
                <w:szCs w:val="21"/>
              </w:rPr>
            </w:pPr>
            <w:r>
              <w:rPr>
                <w:rFonts w:hint="eastAsia" w:ascii="宋体" w:hAnsi="宋体"/>
                <w:color w:val="auto"/>
                <w:szCs w:val="21"/>
              </w:rPr>
              <w:t>查本次内审共发现不合格项1个，属一般不符合。</w:t>
            </w:r>
            <w:r>
              <w:rPr>
                <w:rFonts w:hint="eastAsia" w:ascii="宋体" w:hAnsi="宋体" w:eastAsia="宋体" w:cs="Times New Roman"/>
                <w:szCs w:val="21"/>
              </w:rPr>
              <w:t>涉及</w:t>
            </w:r>
            <w:r>
              <w:rPr>
                <w:rFonts w:hint="eastAsia" w:ascii="宋体" w:hAnsi="宋体" w:cs="Times New Roman"/>
                <w:szCs w:val="21"/>
                <w:lang w:eastAsia="zh-CN"/>
              </w:rPr>
              <w:t>保洁</w:t>
            </w:r>
            <w:r>
              <w:rPr>
                <w:rFonts w:hint="eastAsia" w:ascii="宋体" w:hAnsi="宋体" w:eastAsia="宋体" w:cs="Times New Roman"/>
                <w:szCs w:val="21"/>
                <w:lang w:eastAsia="zh-CN"/>
              </w:rPr>
              <w:t>部</w:t>
            </w:r>
            <w:r>
              <w:rPr>
                <w:rFonts w:hint="eastAsia" w:ascii="宋体" w:hAnsi="宋体" w:eastAsia="宋体" w:cs="Times New Roman"/>
                <w:szCs w:val="21"/>
              </w:rPr>
              <w:t>Q</w:t>
            </w:r>
            <w:r>
              <w:rPr>
                <w:rFonts w:hint="eastAsia" w:ascii="宋体" w:hAnsi="宋体" w:cs="Times New Roman"/>
                <w:szCs w:val="21"/>
                <w:lang w:val="en-US" w:eastAsia="zh-CN"/>
              </w:rPr>
              <w:t>8.5.2</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E8.1；S8.1</w:t>
            </w:r>
            <w:r>
              <w:rPr>
                <w:rFonts w:hint="eastAsia" w:ascii="宋体" w:hAnsi="宋体" w:eastAsia="宋体" w:cs="Times New Roman"/>
                <w:szCs w:val="21"/>
              </w:rPr>
              <w:t>条款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不符合描述为“</w:t>
            </w:r>
            <w:r>
              <w:rPr>
                <w:rFonts w:hint="eastAsia" w:ascii="宋体" w:hAnsi="宋体" w:cs="Times New Roman"/>
                <w:szCs w:val="21"/>
                <w:lang w:val="en-US" w:eastAsia="zh-CN"/>
              </w:rPr>
              <w:t>保洁服务</w:t>
            </w:r>
            <w:r>
              <w:rPr>
                <w:rFonts w:hint="eastAsia" w:ascii="宋体" w:hAnsi="宋体" w:eastAsia="宋体" w:cs="Times New Roman"/>
                <w:szCs w:val="21"/>
                <w:lang w:val="en-US" w:eastAsia="zh-CN"/>
              </w:rPr>
              <w:t>现场未设立</w:t>
            </w:r>
            <w:r>
              <w:rPr>
                <w:rFonts w:hint="eastAsia" w:ascii="宋体" w:hAnsi="宋体" w:cs="Times New Roman"/>
                <w:szCs w:val="21"/>
                <w:lang w:val="en-US" w:eastAsia="zh-CN"/>
              </w:rPr>
              <w:t>安全</w:t>
            </w:r>
            <w:r>
              <w:rPr>
                <w:rFonts w:hint="eastAsia" w:ascii="宋体" w:hAnsi="宋体" w:eastAsia="宋体" w:cs="Times New Roman"/>
                <w:szCs w:val="21"/>
                <w:lang w:val="en-US" w:eastAsia="zh-CN"/>
              </w:rPr>
              <w:t>标识”</w:t>
            </w:r>
            <w:r>
              <w:rPr>
                <w:rFonts w:hint="eastAsia" w:ascii="宋体" w:hAnsi="宋体"/>
                <w:color w:val="auto"/>
                <w:szCs w:val="21"/>
              </w:rPr>
              <w:t>，已经对不合格原因进行了分析，制订了纠正措施，并对结果进行了验证。</w:t>
            </w:r>
          </w:p>
          <w:p>
            <w:pPr>
              <w:spacing w:line="400" w:lineRule="atLeast"/>
              <w:rPr>
                <w:rFonts w:hint="eastAsia" w:ascii="宋体" w:hAnsi="宋体"/>
                <w:color w:val="auto"/>
                <w:szCs w:val="21"/>
              </w:rPr>
            </w:pPr>
            <w:r>
              <w:rPr>
                <w:rFonts w:hint="eastAsia" w:ascii="宋体" w:hAnsi="宋体"/>
                <w:color w:val="auto"/>
                <w:szCs w:val="21"/>
              </w:rPr>
              <w:t>审核结论：质量环境安全管理体系运行有效</w:t>
            </w:r>
            <w:r>
              <w:rPr>
                <w:rFonts w:hint="eastAsia" w:ascii="宋体" w:hAnsi="宋体"/>
                <w:color w:val="auto"/>
                <w:szCs w:val="21"/>
                <w:lang w:val="en-US" w:eastAsia="zh-CN"/>
              </w:rPr>
              <w:t>且适合公司的管理及发展</w:t>
            </w:r>
            <w:r>
              <w:rPr>
                <w:rFonts w:hint="eastAsia" w:ascii="宋体" w:hAnsi="宋体"/>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rFonts w:ascii="隶书" w:hAnsi="隶书" w:eastAsia="隶书"/>
          <w:color w:val="auto"/>
          <w:sz w:val="36"/>
          <w:szCs w:val="36"/>
        </w:rPr>
      </w:pPr>
      <w:r>
        <w:rPr>
          <w:color w:val="auto"/>
        </w:rPr>
        <w:t>说明：不符合标注N</w:t>
      </w:r>
    </w:p>
    <w:p>
      <w:pPr>
        <w:spacing w:line="480" w:lineRule="exact"/>
        <w:jc w:val="center"/>
        <w:rPr>
          <w:rFonts w:hint="eastAsia" w:ascii="隶书" w:hAnsi="隶书" w:eastAsia="隶书"/>
          <w:color w:val="auto"/>
          <w:sz w:val="36"/>
          <w:szCs w:val="36"/>
        </w:rPr>
      </w:pPr>
    </w:p>
    <w:p>
      <w:pPr>
        <w:spacing w:line="480" w:lineRule="exact"/>
        <w:jc w:val="center"/>
        <w:rPr>
          <w:rFonts w:hint="eastAsia" w:ascii="隶书" w:hAnsi="隶书" w:eastAsia="隶书"/>
          <w:color w:val="auto"/>
          <w:sz w:val="36"/>
          <w:szCs w:val="36"/>
        </w:rPr>
      </w:pPr>
    </w:p>
    <w:p>
      <w:pPr>
        <w:spacing w:line="480" w:lineRule="exact"/>
        <w:jc w:val="center"/>
        <w:rPr>
          <w:rFonts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受审核部门：</w:t>
            </w:r>
            <w:r>
              <w:rPr>
                <w:rFonts w:hint="eastAsia"/>
                <w:color w:val="auto"/>
                <w:sz w:val="24"/>
                <w:szCs w:val="24"/>
                <w:lang w:eastAsia="zh-CN"/>
              </w:rPr>
              <w:t>综合部</w:t>
            </w:r>
            <w:r>
              <w:rPr>
                <w:color w:val="auto"/>
                <w:sz w:val="24"/>
                <w:szCs w:val="24"/>
              </w:rPr>
              <w:t>/财务部，  主管</w:t>
            </w:r>
            <w:r>
              <w:rPr>
                <w:color w:val="auto"/>
                <w:sz w:val="24"/>
                <w:szCs w:val="24"/>
                <w:highlight w:val="none"/>
              </w:rPr>
              <w:t>领导：</w:t>
            </w:r>
            <w:r>
              <w:rPr>
                <w:rFonts w:hint="eastAsia"/>
                <w:color w:val="auto"/>
                <w:sz w:val="24"/>
                <w:szCs w:val="24"/>
                <w:highlight w:val="none"/>
                <w:lang w:eastAsia="zh-CN"/>
              </w:rPr>
              <w:t>秦静</w:t>
            </w:r>
            <w:r>
              <w:rPr>
                <w:rFonts w:hint="eastAsia"/>
                <w:color w:val="auto"/>
                <w:sz w:val="24"/>
                <w:szCs w:val="24"/>
                <w:highlight w:val="none"/>
              </w:rPr>
              <w:t>，</w:t>
            </w:r>
            <w:r>
              <w:rPr>
                <w:color w:val="auto"/>
                <w:sz w:val="24"/>
                <w:szCs w:val="24"/>
                <w:highlight w:val="none"/>
              </w:rPr>
              <w:t xml:space="preserve">    陪同人员：</w:t>
            </w:r>
            <w:r>
              <w:rPr>
                <w:color w:val="auto"/>
                <w:sz w:val="21"/>
                <w:szCs w:val="21"/>
              </w:rPr>
              <w:t>李永虹</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文平</w:t>
            </w:r>
            <w:r>
              <w:rPr>
                <w:color w:val="auto"/>
                <w:sz w:val="24"/>
                <w:szCs w:val="24"/>
              </w:rPr>
              <w:t>，  审核时间：</w:t>
            </w:r>
            <w:r>
              <w:rPr>
                <w:rFonts w:hint="eastAsia"/>
                <w:color w:val="auto"/>
                <w:sz w:val="24"/>
                <w:szCs w:val="24"/>
                <w:lang w:eastAsia="zh-CN"/>
              </w:rPr>
              <w:t>2021年04月16日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221"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在《管理手册》中规定了综合部的安全职责和权限，以确保部门工作的展开和实施：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1)负责公司人员的招聘、选择、试用、聘用及处理。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2)负责组织公司各项教育培训工作。</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3)负责员工档案管理。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4)负责企业安全和环境卫生管理。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5)负责职业健康安全法律法规的收集、整理与评价。</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6)负责组织危险源识别与评价。</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7负责重大危险源管理方案的制定与验证。</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8)负责水和电的统计。</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 xml:space="preserve">9）负责组织应急演练预案编写、演习、评价。 </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综合部负责人能基本阐述本部门的主要职责。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查见：公司将环境、职业健康安全目标分解到各个部门，综合部的目标是</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 xml:space="preserve">1）触电事故为0                实测：0    </w:t>
            </w:r>
          </w:p>
          <w:p>
            <w:pPr>
              <w:spacing w:line="400" w:lineRule="exact"/>
              <w:ind w:firstLine="315" w:firstLineChars="15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2）意外伤害事故发生为0        实测：0</w:t>
            </w:r>
          </w:p>
          <w:p>
            <w:pPr>
              <w:spacing w:line="400" w:lineRule="exact"/>
              <w:ind w:firstLine="315" w:firstLineChars="15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3）潜在火灾责任事故为0        实测：0</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抽查2021年1月-2021年3月的《部门目标考核统计表》和考核记录，经考核均完成目标任务，但不能提供数据的实证性材料，需改进。</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查见管理方案有时间期限、具体措施、责任人。</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bidi="ar"/>
              </w:rPr>
              <w:t>查见</w:t>
            </w:r>
            <w:r>
              <w:rPr>
                <w:rFonts w:hint="eastAsia" w:ascii="宋体" w:hAnsi="宋体" w:cs="宋体"/>
                <w:color w:val="auto"/>
                <w:sz w:val="21"/>
                <w:szCs w:val="21"/>
                <w:lang w:eastAsia="zh-CN" w:bidi="ar"/>
              </w:rPr>
              <w:t>确定的管理措施：</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定期对员工进行安全、消防知识学习及教育培训；</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定期对服务及经营场所进行用电安全的检查；用电作业人员需持电工证上岗。</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发放劳保用品；</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购买安全标识张贴</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消防演习每年至少一次制定现场用电管理制度。</w:t>
            </w:r>
          </w:p>
          <w:p>
            <w:pPr>
              <w:numPr>
                <w:ilvl w:val="0"/>
                <w:numId w:val="3"/>
              </w:numPr>
              <w:spacing w:line="360" w:lineRule="exac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定期维护检查消防设备设施。</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目标考核管理方案</w:t>
            </w:r>
            <w:r>
              <w:rPr>
                <w:rFonts w:hint="eastAsia" w:ascii="宋体" w:hAnsi="宋体" w:cs="宋体"/>
                <w:color w:val="auto"/>
                <w:sz w:val="21"/>
                <w:szCs w:val="21"/>
                <w:lang w:eastAsia="zh-CN" w:bidi="ar"/>
              </w:rPr>
              <w:t>基本符合要求</w:t>
            </w:r>
            <w:r>
              <w:rPr>
                <w:rFonts w:hint="eastAsia" w:ascii="宋体" w:hAnsi="宋体" w:cs="宋体"/>
                <w:color w:val="auto"/>
                <w:sz w:val="21"/>
                <w:szCs w:val="21"/>
                <w:lang w:bidi="ar"/>
              </w:rPr>
              <w:t>。</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9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环境因素</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w:t>
            </w:r>
            <w:r>
              <w:rPr>
                <w:rFonts w:hint="eastAsia" w:ascii="宋体" w:hAnsi="宋体" w:cs="宋体"/>
                <w:color w:val="auto"/>
                <w:szCs w:val="21"/>
                <w:lang w:eastAsia="zh-CN"/>
              </w:rPr>
              <w:t>控制</w:t>
            </w:r>
            <w:r>
              <w:rPr>
                <w:rFonts w:hint="eastAsia" w:ascii="宋体" w:hAnsi="宋体" w:cs="宋体"/>
                <w:color w:val="auto"/>
                <w:szCs w:val="21"/>
              </w:rPr>
              <w:t>程序》，上述文件对识别和评价方法、程序、职责、记录作了规定。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202</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组织了各个部门开展了环境因素的识别工作。</w:t>
            </w:r>
          </w:p>
          <w:p>
            <w:pPr>
              <w:tabs>
                <w:tab w:val="left" w:pos="1080"/>
              </w:tabs>
              <w:spacing w:line="400" w:lineRule="exact"/>
              <w:rPr>
                <w:rFonts w:hint="eastAsia" w:ascii="宋体" w:hAnsi="宋体" w:eastAsia="宋体" w:cs="宋体"/>
                <w:bCs/>
                <w:color w:val="auto"/>
                <w:sz w:val="21"/>
                <w:szCs w:val="21"/>
                <w:highlight w:val="none"/>
                <w:shd w:val="clear" w:color="auto" w:fill="auto"/>
                <w:lang w:eastAsia="zh-CN"/>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eastAsia="宋体" w:cs="宋体"/>
                <w:bCs/>
                <w:color w:val="auto"/>
                <w:sz w:val="21"/>
                <w:szCs w:val="21"/>
                <w:highlight w:val="none"/>
                <w:shd w:val="clear" w:color="auto" w:fill="auto"/>
              </w:rPr>
              <w:t>1）固废排放；</w:t>
            </w:r>
            <w:r>
              <w:rPr>
                <w:rFonts w:hint="eastAsia" w:ascii="宋体" w:hAnsi="宋体" w:cs="宋体"/>
                <w:bCs/>
                <w:color w:val="auto"/>
                <w:sz w:val="21"/>
                <w:szCs w:val="21"/>
                <w:highlight w:val="none"/>
                <w:shd w:val="clear" w:color="auto" w:fill="auto"/>
                <w:lang w:val="en-US" w:eastAsia="zh-CN"/>
              </w:rPr>
              <w:t>2）</w:t>
            </w:r>
            <w:r>
              <w:rPr>
                <w:rFonts w:hint="eastAsia" w:ascii="宋体" w:hAnsi="宋体" w:cs="宋体"/>
                <w:color w:val="auto"/>
                <w:szCs w:val="21"/>
                <w:highlight w:val="none"/>
                <w:shd w:val="clear" w:color="auto" w:fill="auto"/>
              </w:rPr>
              <w:t>潜在火灾</w:t>
            </w:r>
            <w:r>
              <w:rPr>
                <w:rFonts w:hint="eastAsia" w:ascii="宋体" w:hAnsi="宋体" w:cs="宋体"/>
                <w:color w:val="auto"/>
                <w:szCs w:val="21"/>
                <w:highlight w:val="none"/>
                <w:shd w:val="clear" w:color="auto" w:fill="auto"/>
                <w:lang w:val="en-US" w:eastAsia="zh-CN"/>
              </w:rPr>
              <w:t>；</w:t>
            </w:r>
            <w:r>
              <w:rPr>
                <w:rFonts w:hint="eastAsia" w:ascii="宋体" w:hAnsi="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eastAsia="zh-CN"/>
              </w:rPr>
              <w:t>化学品泄漏</w:t>
            </w:r>
            <w:r>
              <w:rPr>
                <w:rFonts w:hint="eastAsia" w:ascii="宋体" w:hAnsi="宋体" w:cs="宋体"/>
                <w:bCs/>
                <w:color w:val="auto"/>
                <w:sz w:val="21"/>
                <w:szCs w:val="21"/>
                <w:highlight w:val="none"/>
                <w:shd w:val="clear" w:color="auto" w:fill="auto"/>
                <w:lang w:val="en-US" w:eastAsia="zh-CN"/>
              </w:rPr>
              <w:t>；4</w:t>
            </w:r>
            <w:r>
              <w:rPr>
                <w:rFonts w:hint="eastAsia" w:ascii="宋体" w:hAnsi="宋体" w:cs="宋体"/>
                <w:color w:val="auto"/>
                <w:szCs w:val="21"/>
                <w:highlight w:val="none"/>
                <w:shd w:val="clear" w:color="auto" w:fill="auto"/>
              </w:rPr>
              <w:t>）粉尘排放</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公司</w:t>
            </w:r>
            <w:r>
              <w:rPr>
                <w:rFonts w:hint="eastAsia" w:ascii="宋体" w:hAnsi="宋体" w:cs="宋体"/>
                <w:color w:val="auto"/>
                <w:szCs w:val="21"/>
              </w:rPr>
              <w:t>《环境因素评价表》，涉及以下内容：</w:t>
            </w:r>
          </w:p>
          <w:p>
            <w:pPr>
              <w:spacing w:line="400" w:lineRule="exact"/>
              <w:jc w:val="left"/>
              <w:rPr>
                <w:rFonts w:ascii="宋体" w:hAnsi="宋体" w:cs="宋体"/>
                <w:color w:val="auto"/>
                <w:szCs w:val="21"/>
              </w:rPr>
            </w:pPr>
            <w:r>
              <w:rPr>
                <w:rFonts w:hint="eastAsia" w:ascii="宋体" w:hAnsi="宋体" w:cs="宋体"/>
                <w:color w:val="auto"/>
                <w:szCs w:val="21"/>
              </w:rPr>
              <w:t>a.废弃纸张、日光灯管、墨盒等办公用品固废排放等；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b.服务现场</w:t>
            </w:r>
            <w:r>
              <w:rPr>
                <w:rFonts w:hint="eastAsia" w:ascii="宋体" w:hAnsi="宋体" w:cs="宋体"/>
                <w:color w:val="auto"/>
                <w:szCs w:val="21"/>
                <w:lang w:eastAsia="zh-CN"/>
              </w:rPr>
              <w:t>粉尘</w:t>
            </w:r>
            <w:r>
              <w:rPr>
                <w:rFonts w:hint="eastAsia" w:ascii="宋体" w:hAnsi="宋体" w:cs="宋体"/>
                <w:color w:val="auto"/>
                <w:szCs w:val="21"/>
              </w:rPr>
              <w:t>排放；</w:t>
            </w:r>
          </w:p>
          <w:p>
            <w:pPr>
              <w:spacing w:line="400" w:lineRule="exact"/>
              <w:jc w:val="left"/>
              <w:rPr>
                <w:rFonts w:ascii="宋体" w:hAnsi="宋体" w:cs="宋体"/>
                <w:color w:val="auto"/>
                <w:szCs w:val="21"/>
              </w:rPr>
            </w:pPr>
            <w:r>
              <w:rPr>
                <w:rFonts w:hint="eastAsia" w:ascii="宋体" w:hAnsi="宋体" w:cs="宋体"/>
                <w:color w:val="auto"/>
                <w:szCs w:val="21"/>
              </w:rPr>
              <w:t xml:space="preserve">c.服务现场固废排放； </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d.电气短路和违规用电用火造成的火灾</w:t>
            </w:r>
            <w:r>
              <w:rPr>
                <w:rFonts w:hint="eastAsia" w:ascii="宋体" w:hAnsi="宋体" w:cs="宋体"/>
                <w:color w:val="auto"/>
                <w:szCs w:val="21"/>
                <w:lang w:eastAsia="zh-CN"/>
              </w:rPr>
              <w:t>等</w:t>
            </w:r>
          </w:p>
          <w:p>
            <w:pPr>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widowControl/>
              <w:jc w:val="left"/>
              <w:rPr>
                <w:rFonts w:ascii="宋体" w:hAnsi="宋体" w:cs="宋体"/>
                <w:color w:val="auto"/>
                <w:szCs w:val="21"/>
              </w:rPr>
            </w:pPr>
            <w:r>
              <w:rPr>
                <w:rFonts w:hint="eastAsia" w:ascii="宋体" w:hAnsi="宋体"/>
                <w:color w:val="auto"/>
                <w:szCs w:val="21"/>
              </w:rPr>
              <w:t>识别基本清楚、全面。</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危险源识别、评价与控制措施</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S6.1.2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pPr>
            <w:r>
              <w:rPr>
                <w:rFonts w:hint="eastAsia"/>
              </w:rPr>
              <w:t>查见：《危险源辨识、风险评价和控制程序》</w:t>
            </w:r>
          </w:p>
          <w:p>
            <w:pPr>
              <w:spacing w:line="400" w:lineRule="exact"/>
              <w:jc w:val="left"/>
            </w:pPr>
            <w:r>
              <w:rPr>
                <w:rFonts w:hint="eastAsia"/>
              </w:rPr>
              <w:t>上述文件对识别和评价方法、程序、职责、记录作了规定。</w:t>
            </w:r>
          </w:p>
          <w:p>
            <w:r>
              <w:rPr>
                <w:rFonts w:hint="eastAsia"/>
              </w:rPr>
              <w:t>查见：《危险源辨识与风险评价表》，</w:t>
            </w:r>
            <w:r>
              <w:rPr>
                <w:rFonts w:hint="eastAsia"/>
                <w:lang w:val="en-US" w:eastAsia="zh-CN"/>
              </w:rPr>
              <w:t>2020年9月10日</w:t>
            </w:r>
            <w:r>
              <w:rPr>
                <w:rFonts w:hint="eastAsia"/>
              </w:rPr>
              <w:t>经过各职能部门打分和小组评议共评价出公司不可接受风险：2项，分别是：1）</w:t>
            </w:r>
            <w:r>
              <w:t>火灾</w:t>
            </w:r>
            <w:r>
              <w:rPr>
                <w:rFonts w:hint="eastAsia"/>
              </w:rPr>
              <w:t>；2）</w:t>
            </w:r>
            <w:r>
              <w:rPr>
                <w:rFonts w:hint="eastAsia"/>
                <w:lang w:eastAsia="zh-CN"/>
              </w:rPr>
              <w:t>意外</w:t>
            </w:r>
            <w:r>
              <w:rPr>
                <w:rFonts w:hint="eastAsia"/>
              </w:rPr>
              <w:t>伤害。</w:t>
            </w:r>
          </w:p>
          <w:p>
            <w:r>
              <w:rPr>
                <w:rFonts w:hint="eastAsia"/>
              </w:rPr>
              <w:t>辨识清楚、准确，评价充分合理。</w:t>
            </w:r>
          </w:p>
          <w:p>
            <w:pPr>
              <w:spacing w:line="400" w:lineRule="exact"/>
              <w:jc w:val="left"/>
            </w:pPr>
            <w:r>
              <w:rPr>
                <w:rFonts w:hint="eastAsia"/>
              </w:rPr>
              <w:t>查见潜在火灾确定的风险控制措施：</w:t>
            </w:r>
          </w:p>
          <w:p>
            <w:pPr>
              <w:spacing w:line="360" w:lineRule="exact"/>
            </w:pPr>
            <w:r>
              <w:rPr>
                <w:rFonts w:hint="eastAsia"/>
              </w:rPr>
              <w:t>a.建立消防检查管理制度；</w:t>
            </w:r>
          </w:p>
          <w:p>
            <w:pPr>
              <w:spacing w:line="360" w:lineRule="exact"/>
            </w:pPr>
            <w:r>
              <w:rPr>
                <w:rFonts w:hint="eastAsia"/>
              </w:rPr>
              <w:t>b.确定消防小组人员职责；</w:t>
            </w:r>
          </w:p>
          <w:p>
            <w:pPr>
              <w:spacing w:line="360" w:lineRule="exact"/>
            </w:pPr>
            <w:r>
              <w:rPr>
                <w:rFonts w:hint="eastAsia"/>
              </w:rPr>
              <w:t>c.按规定每日进行消防检查；</w:t>
            </w:r>
          </w:p>
          <w:p>
            <w:pPr>
              <w:spacing w:line="360" w:lineRule="exact"/>
            </w:pPr>
            <w:r>
              <w:rPr>
                <w:rFonts w:hint="eastAsia"/>
              </w:rPr>
              <w:t>d.制定应急准备响应预案；</w:t>
            </w:r>
          </w:p>
          <w:p>
            <w:pPr>
              <w:spacing w:line="400" w:lineRule="exact"/>
              <w:jc w:val="left"/>
            </w:pPr>
            <w:r>
              <w:rPr>
                <w:rFonts w:hint="eastAsia"/>
              </w:rPr>
              <w:t>e．进行消防演习；</w:t>
            </w:r>
          </w:p>
          <w:p>
            <w:pPr>
              <w:spacing w:line="400" w:lineRule="exact"/>
              <w:jc w:val="left"/>
            </w:pPr>
            <w:r>
              <w:rPr>
                <w:rFonts w:hint="eastAsia"/>
              </w:rPr>
              <w:t>查见：</w:t>
            </w:r>
            <w:r>
              <w:rPr>
                <w:rFonts w:hint="eastAsia"/>
                <w:lang w:eastAsia="zh-CN"/>
              </w:rPr>
              <w:t>综合部</w:t>
            </w:r>
            <w:r>
              <w:rPr>
                <w:rFonts w:hint="eastAsia"/>
              </w:rPr>
              <w:t>“危险源辨识评价表”</w:t>
            </w:r>
          </w:p>
          <w:p>
            <w:pPr>
              <w:spacing w:line="400" w:lineRule="exact"/>
              <w:jc w:val="left"/>
              <w:rPr>
                <w:rFonts w:hint="eastAsia"/>
              </w:rPr>
            </w:pPr>
            <w:r>
              <w:rPr>
                <w:rFonts w:hint="eastAsia"/>
                <w:lang w:val="en-US" w:eastAsia="zh-CN"/>
              </w:rPr>
              <w:t>2020年09月10日</w:t>
            </w:r>
            <w:r>
              <w:rPr>
                <w:rFonts w:hint="eastAsia"/>
              </w:rPr>
              <w:t>发布</w:t>
            </w:r>
          </w:p>
          <w:p>
            <w:pPr>
              <w:spacing w:line="400" w:lineRule="exact"/>
              <w:jc w:val="left"/>
            </w:pPr>
            <w:r>
              <w:rPr>
                <w:rFonts w:hint="eastAsia"/>
                <w:lang w:eastAsia="zh-CN"/>
              </w:rPr>
              <w:t>综合部</w:t>
            </w:r>
            <w:r>
              <w:rPr>
                <w:rFonts w:hint="eastAsia"/>
              </w:rPr>
              <w:t>及办公区域共识别出包括:</w:t>
            </w:r>
          </w:p>
          <w:p>
            <w:pPr>
              <w:spacing w:line="400" w:lineRule="exact"/>
              <w:jc w:val="left"/>
            </w:pPr>
            <w:r>
              <w:rPr>
                <w:rFonts w:hint="eastAsia"/>
              </w:rPr>
              <w:t>电脑、复印机</w:t>
            </w:r>
            <w:r>
              <w:rPr>
                <w:rFonts w:hint="eastAsia"/>
                <w:lang w:eastAsia="zh-CN"/>
              </w:rPr>
              <w:t>、空调等办公设备的能源消耗</w:t>
            </w:r>
            <w:r>
              <w:rPr>
                <w:rFonts w:hint="eastAsia"/>
              </w:rPr>
              <w:t>、</w:t>
            </w:r>
            <w:r>
              <w:t>电气设备未按规定安装或漏电，引起触电、乱丢烟头引发火灾；线路敷设、私自乱接乱拉、电气设备老化引起</w:t>
            </w:r>
            <w:r>
              <w:rPr>
                <w:rFonts w:hint="eastAsia"/>
              </w:rPr>
              <w:t>火灾；消防器材不足或使用不合格的消防器材发生火灾时不能自救；公务外出交通事故伤害等危险源等.</w:t>
            </w:r>
          </w:p>
          <w:p>
            <w:pPr>
              <w:spacing w:line="400" w:lineRule="exact"/>
              <w:jc w:val="left"/>
            </w:pPr>
            <w:r>
              <w:rPr>
                <w:rFonts w:hint="eastAsia"/>
              </w:rPr>
              <w:t>查见，</w:t>
            </w:r>
            <w:r>
              <w:rPr>
                <w:rFonts w:hint="eastAsia"/>
                <w:lang w:eastAsia="zh-CN"/>
              </w:rPr>
              <w:t>综合部</w:t>
            </w:r>
            <w:r>
              <w:rPr>
                <w:rFonts w:hint="eastAsia"/>
              </w:rPr>
              <w:t>打分法确定了以下不可接受风险：</w:t>
            </w:r>
          </w:p>
          <w:p>
            <w:pPr>
              <w:spacing w:line="400" w:lineRule="exact"/>
              <w:jc w:val="left"/>
            </w:pPr>
            <w:r>
              <w:rPr>
                <w:rFonts w:hint="eastAsia"/>
              </w:rPr>
              <w:t>线路老化、违章用电、线路短路发生火灾造成伤害；</w:t>
            </w:r>
            <w:r>
              <w:rPr>
                <w:rFonts w:hint="eastAsia"/>
                <w:lang w:eastAsia="zh-CN"/>
              </w:rPr>
              <w:t>服务过程中</w:t>
            </w:r>
            <w:r>
              <w:rPr>
                <w:rFonts w:hint="eastAsia"/>
              </w:rPr>
              <w:t>，操作失误；机械设备故障造成的人身伤害；设备漏电、线路老化、电线乱接、电线破损、职工未正确使用用电设备造成的触电。</w:t>
            </w:r>
          </w:p>
          <w:p>
            <w:pPr>
              <w:spacing w:line="400" w:lineRule="exact"/>
              <w:jc w:val="left"/>
            </w:pPr>
            <w:r>
              <w:rPr>
                <w:rFonts w:hint="eastAsia"/>
              </w:rPr>
              <w:t>危险源辨识基本充分、风险等级评价基本合理。</w:t>
            </w:r>
          </w:p>
          <w:p>
            <w:pPr>
              <w:spacing w:line="400" w:lineRule="exact"/>
              <w:jc w:val="left"/>
            </w:pPr>
            <w:r>
              <w:rPr>
                <w:rFonts w:hint="eastAsia"/>
              </w:rPr>
              <w:t>查见确定的管理措施：</w:t>
            </w:r>
          </w:p>
          <w:p>
            <w:pPr>
              <w:numPr>
                <w:ilvl w:val="0"/>
                <w:numId w:val="4"/>
              </w:numPr>
              <w:spacing w:line="400" w:lineRule="exact"/>
              <w:ind w:hanging="360"/>
              <w:jc w:val="left"/>
            </w:pPr>
            <w:r>
              <w:rPr>
                <w:rFonts w:hint="eastAsia"/>
              </w:rPr>
              <w:t>组织员工安全教育、消防知识学习；</w:t>
            </w:r>
          </w:p>
          <w:p>
            <w:pPr>
              <w:numPr>
                <w:ilvl w:val="0"/>
                <w:numId w:val="4"/>
              </w:numPr>
              <w:spacing w:line="400" w:lineRule="exact"/>
              <w:ind w:hanging="360"/>
              <w:jc w:val="left"/>
            </w:pPr>
            <w:r>
              <w:rPr>
                <w:rFonts w:hint="eastAsia"/>
              </w:rPr>
              <w:t>加强检查考核，不少于三个月进行一次；</w:t>
            </w:r>
          </w:p>
          <w:p>
            <w:pPr>
              <w:numPr>
                <w:ilvl w:val="0"/>
                <w:numId w:val="4"/>
              </w:numPr>
              <w:spacing w:line="400" w:lineRule="exact"/>
              <w:ind w:hanging="360"/>
              <w:jc w:val="left"/>
            </w:pPr>
            <w:r>
              <w:rPr>
                <w:rFonts w:hint="eastAsia"/>
              </w:rPr>
              <w:t>制定安全用电使用管理规定</w:t>
            </w:r>
          </w:p>
          <w:p>
            <w:pPr>
              <w:numPr>
                <w:ilvl w:val="0"/>
                <w:numId w:val="4"/>
              </w:numPr>
              <w:spacing w:line="400" w:lineRule="exact"/>
              <w:ind w:hanging="360"/>
              <w:jc w:val="left"/>
            </w:pPr>
            <w:r>
              <w:rPr>
                <w:rFonts w:hint="eastAsia"/>
              </w:rPr>
              <w:t>每年参与公司组织的消防演练</w:t>
            </w:r>
          </w:p>
          <w:p>
            <w:pPr>
              <w:pStyle w:val="2"/>
              <w:rPr>
                <w:rFonts w:hint="eastAsia" w:eastAsia="宋体"/>
                <w:lang w:eastAsia="zh-CN"/>
              </w:rPr>
            </w:pPr>
            <w:r>
              <w:rPr>
                <w:rFonts w:hint="eastAsia" w:ascii="宋体" w:hAnsi="宋体" w:cs="新宋体"/>
                <w:color w:val="auto"/>
                <w:szCs w:val="21"/>
              </w:rPr>
              <w:t>危险源识别、评价与控制措施</w:t>
            </w:r>
            <w:r>
              <w:rPr>
                <w:rFonts w:hint="eastAsia" w:ascii="宋体" w:hAnsi="宋体" w:cs="新宋体"/>
                <w:color w:val="auto"/>
                <w:szCs w:val="21"/>
                <w:lang w:eastAsia="zh-CN"/>
              </w:rPr>
              <w:t>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法规与其他要求/合规性义务</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---有《法律法规及其他要求</w:t>
            </w:r>
            <w:r>
              <w:rPr>
                <w:rFonts w:hint="eastAsia" w:ascii="宋体" w:hAnsi="宋体" w:cs="宋体"/>
                <w:color w:val="auto"/>
                <w:szCs w:val="21"/>
                <w:lang w:eastAsia="zh-CN"/>
              </w:rPr>
              <w:t>控制</w:t>
            </w:r>
            <w:r>
              <w:rPr>
                <w:rFonts w:hint="eastAsia" w:ascii="宋体" w:hAnsi="宋体" w:cs="宋体"/>
                <w:color w:val="auto"/>
                <w:szCs w:val="21"/>
              </w:rPr>
              <w:t>程序》，查有《法律法规清单》，对本公司环境和职业健康安全管理体系适用的法律法规和当地政府、行业要求进行了识别，包括环境质量标准、排放标准、职业健康安全卫生标准等。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查见：《环境法律法规清单》和《职业健康安全法律法规清单》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525"/>
              <w:rPr>
                <w:rFonts w:ascii="宋体" w:hAnsi="宋体" w:cs="宋体"/>
                <w:color w:val="auto"/>
                <w:szCs w:val="21"/>
              </w:rPr>
            </w:pPr>
            <w:r>
              <w:rPr>
                <w:rFonts w:hint="eastAsia" w:ascii="宋体" w:hAnsi="宋体" w:cs="宋体"/>
                <w:color w:val="auto"/>
                <w:szCs w:val="21"/>
              </w:rPr>
              <w:t>固体废弃物污染防治法等。</w:t>
            </w:r>
          </w:p>
          <w:p>
            <w:pPr>
              <w:spacing w:line="400" w:lineRule="exact"/>
              <w:ind w:firstLine="525"/>
              <w:rPr>
                <w:rFonts w:ascii="宋体" w:hAnsi="宋体" w:cs="宋体"/>
                <w:color w:val="auto"/>
                <w:szCs w:val="21"/>
              </w:rPr>
            </w:pPr>
            <w:r>
              <w:rPr>
                <w:rFonts w:hint="eastAsia" w:ascii="宋体" w:hAnsi="宋体" w:cs="宋体"/>
                <w:color w:val="auto"/>
                <w:szCs w:val="21"/>
              </w:rPr>
              <w:t>《清单》中列出了法规名称、公布生效时间、获取部门，合规性评价结果等内容；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法规清单上以培训和宣传结合向员工传达要求。</w:t>
            </w:r>
          </w:p>
          <w:p>
            <w:pPr>
              <w:spacing w:line="400" w:lineRule="exact"/>
              <w:ind w:firstLine="630" w:firstLineChars="300"/>
              <w:rPr>
                <w:rFonts w:ascii="宋体" w:hAnsi="宋体" w:cs="宋体"/>
                <w:color w:val="auto"/>
                <w:szCs w:val="21"/>
              </w:rPr>
            </w:pPr>
            <w:r>
              <w:rPr>
                <w:rFonts w:hint="eastAsia" w:ascii="宋体" w:hAnsi="宋体" w:cs="宋体"/>
                <w:color w:val="auto"/>
                <w:szCs w:val="21"/>
              </w:rPr>
              <w:t>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lang w:val="en-US" w:eastAsia="zh-CN"/>
              </w:rPr>
              <w:t>ES</w:t>
            </w:r>
            <w:r>
              <w:rPr>
                <w:rFonts w:hint="eastAsia" w:ascii="宋体" w:hAnsi="宋体" w:cs="新宋体"/>
                <w:color w:val="auto"/>
                <w:sz w:val="21"/>
                <w:szCs w:val="21"/>
              </w:rPr>
              <w:t>7.2</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ind w:firstLine="420" w:firstLineChars="200"/>
            </w:pPr>
            <w:r>
              <w:rPr>
                <w:rFonts w:hint="eastAsia"/>
                <w:lang w:eastAsia="zh-CN"/>
              </w:rPr>
              <w:t>组织策划了《培训、意识和能力控制程序》</w:t>
            </w:r>
            <w:r>
              <w:rPr>
                <w:rFonts w:hint="eastAsia"/>
              </w:rPr>
              <w:t>确定了从事的工作影响质量、环境和职业健康安全管理体系绩效和有效性且在公司控制范围内的人员所必要的能力，这些能力主要是基于适当的教育、培训或经历等。</w:t>
            </w:r>
          </w:p>
          <w:p/>
          <w:p>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rPr>
                <w:rFonts w:hint="eastAsia"/>
                <w:lang w:val="en-US" w:eastAsia="zh-CN"/>
              </w:rPr>
            </w:pPr>
            <w:r>
              <w:rPr>
                <w:rFonts w:hint="eastAsia"/>
              </w:rPr>
              <w:t>适用时，采取措施（包括：培训、辅导、重新分配工作或招聘具有能力的人员）获得所需的能力，并评价措施的有效性。保留适当的形成文件的信息，作为人员能力的证据。</w:t>
            </w:r>
            <w:r>
              <w:rPr>
                <w:rFonts w:hint="eastAsia"/>
                <w:lang w:val="en-US" w:eastAsia="zh-CN"/>
              </w:rPr>
              <w:t xml:space="preserve"> </w:t>
            </w:r>
          </w:p>
          <w:p>
            <w:pPr>
              <w:pStyle w:val="2"/>
              <w:rPr>
                <w:rFonts w:hint="eastAsia"/>
                <w:lang w:val="en-US" w:eastAsia="zh-CN"/>
              </w:rPr>
            </w:pPr>
          </w:p>
          <w:p>
            <w:pPr>
              <w:rPr>
                <w:rFonts w:hint="eastAsia"/>
              </w:rPr>
            </w:pPr>
            <w:r>
              <w:rPr>
                <w:rFonts w:hint="eastAsia"/>
              </w:rPr>
              <w:t>抽查人员持证情况：提供有园林工程师、花卉园艺师证</w:t>
            </w:r>
            <w:r>
              <w:rPr>
                <w:rFonts w:hint="eastAsia"/>
                <w:lang w:eastAsia="zh-CN"/>
              </w:rPr>
              <w:t>、绿化工证、园林植物保护工</w:t>
            </w:r>
            <w:r>
              <w:rPr>
                <w:rFonts w:hint="eastAsia"/>
              </w:rPr>
              <w:t>，具体见</w:t>
            </w:r>
            <w:r>
              <w:rPr>
                <w:rFonts w:hint="eastAsia"/>
                <w:lang w:eastAsia="zh-CN"/>
              </w:rPr>
              <w:t>扫描件</w:t>
            </w:r>
            <w:r>
              <w:rPr>
                <w:rFonts w:hint="eastAsia"/>
              </w:rPr>
              <w:t>附件。</w:t>
            </w:r>
          </w:p>
          <w:p>
            <w:pPr>
              <w:pStyle w:val="2"/>
              <w:rPr>
                <w:rFonts w:hint="eastAsia"/>
              </w:rPr>
            </w:pPr>
          </w:p>
          <w:p>
            <w:pPr>
              <w:rPr>
                <w:rFonts w:hint="eastAsia"/>
              </w:rPr>
            </w:pPr>
            <w:r>
              <w:rPr>
                <w:rFonts w:hint="eastAsia"/>
              </w:rPr>
              <w:t>抽查</w:t>
            </w:r>
            <w:r>
              <w:rPr>
                <w:rFonts w:hint="eastAsia"/>
                <w:lang w:eastAsia="zh-CN"/>
              </w:rPr>
              <w:t>新员工</w:t>
            </w:r>
            <w:r>
              <w:rPr>
                <w:rFonts w:hint="eastAsia"/>
              </w:rPr>
              <w:t>岗前培训</w:t>
            </w:r>
            <w:r>
              <w:rPr>
                <w:rFonts w:hint="eastAsia"/>
                <w:lang w:eastAsia="zh-CN"/>
              </w:rPr>
              <w:t>情况</w:t>
            </w:r>
          </w:p>
          <w:p>
            <w:pPr>
              <w:rPr>
                <w:rFonts w:hint="eastAsia" w:eastAsia="宋体"/>
                <w:lang w:eastAsia="zh-CN"/>
              </w:rPr>
            </w:pPr>
            <w:r>
              <w:rPr>
                <w:rFonts w:hint="eastAsia"/>
                <w:lang w:eastAsia="zh-CN"/>
              </w:rPr>
              <w:t>查培训记录，提供</w:t>
            </w:r>
          </w:p>
          <w:p>
            <w:pPr>
              <w:rPr>
                <w:rFonts w:hint="eastAsia"/>
              </w:rPr>
            </w:pPr>
            <w:r>
              <w:rPr>
                <w:rFonts w:hint="eastAsia"/>
              </w:rPr>
              <w:t>时间：20</w:t>
            </w:r>
            <w:r>
              <w:rPr>
                <w:rFonts w:hint="eastAsia"/>
                <w:lang w:val="en-US" w:eastAsia="zh-CN"/>
              </w:rPr>
              <w:t>21</w:t>
            </w:r>
            <w:r>
              <w:rPr>
                <w:rFonts w:hint="eastAsia"/>
              </w:rPr>
              <w:t>年</w:t>
            </w:r>
            <w:r>
              <w:rPr>
                <w:rFonts w:hint="eastAsia"/>
                <w:lang w:val="en-US" w:eastAsia="zh-CN"/>
              </w:rPr>
              <w:t>1</w:t>
            </w:r>
            <w:r>
              <w:rPr>
                <w:rFonts w:hint="eastAsia"/>
              </w:rPr>
              <w:t>月12日，</w:t>
            </w:r>
          </w:p>
          <w:p>
            <w:pPr>
              <w:rPr>
                <w:rFonts w:hint="eastAsia"/>
              </w:rPr>
            </w:pPr>
            <w:r>
              <w:rPr>
                <w:rFonts w:hint="eastAsia"/>
              </w:rPr>
              <w:t>培训内容：新员工入职培训，保洁服务</w:t>
            </w:r>
            <w:r>
              <w:rPr>
                <w:rFonts w:hint="eastAsia"/>
                <w:lang w:eastAsia="zh-CN"/>
              </w:rPr>
              <w:t>清洁工作检验及扣分标准、安全工作管理制度</w:t>
            </w:r>
            <w:r>
              <w:rPr>
                <w:rFonts w:hint="eastAsia"/>
              </w:rPr>
              <w:t>等。</w:t>
            </w:r>
          </w:p>
          <w:p>
            <w:pPr>
              <w:rPr>
                <w:rFonts w:hint="eastAsia"/>
              </w:rPr>
            </w:pPr>
            <w:r>
              <w:rPr>
                <w:rFonts w:hint="eastAsia"/>
              </w:rPr>
              <w:t>受训人员：</w:t>
            </w:r>
            <w:r>
              <w:rPr>
                <w:rFonts w:hint="eastAsia"/>
                <w:lang w:eastAsia="zh-CN"/>
              </w:rPr>
              <w:t>李元华、毛碧清、张秋先、陈素华、李慧</w:t>
            </w:r>
            <w:r>
              <w:rPr>
                <w:rFonts w:hint="eastAsia"/>
              </w:rPr>
              <w:t>等</w:t>
            </w:r>
          </w:p>
          <w:p>
            <w:pPr>
              <w:pStyle w:val="2"/>
              <w:rPr>
                <w:rFonts w:hint="eastAsia" w:eastAsia="宋体"/>
                <w:lang w:eastAsia="zh-CN"/>
              </w:rPr>
            </w:pPr>
            <w:r>
              <w:rPr>
                <w:rFonts w:hint="eastAsia"/>
                <w:lang w:eastAsia="zh-CN"/>
              </w:rPr>
              <w:t>对以上参训人员进行了提问考核。</w:t>
            </w:r>
          </w:p>
          <w:p>
            <w:pPr>
              <w:pStyle w:val="2"/>
              <w:rPr>
                <w:rFonts w:hint="eastAsia" w:eastAsia="宋体"/>
                <w:lang w:eastAsia="zh-CN"/>
              </w:rPr>
            </w:pPr>
            <w:r>
              <w:rPr>
                <w:rFonts w:hint="eastAsia"/>
                <w:lang w:eastAsia="zh-CN"/>
              </w:rPr>
              <w:t>但该记录</w:t>
            </w:r>
            <w:r>
              <w:rPr>
                <w:rFonts w:hint="eastAsia"/>
              </w:rPr>
              <w:t>不能提供</w:t>
            </w:r>
            <w:r>
              <w:rPr>
                <w:rFonts w:hint="eastAsia"/>
                <w:lang w:eastAsia="zh-CN"/>
              </w:rPr>
              <w:t>对该次培训进行了</w:t>
            </w:r>
            <w:r>
              <w:rPr>
                <w:rFonts w:hint="eastAsia"/>
              </w:rPr>
              <w:t>评价</w:t>
            </w:r>
            <w:r>
              <w:rPr>
                <w:rFonts w:hint="eastAsia"/>
                <w:lang w:eastAsia="zh-CN"/>
              </w:rPr>
              <w:t>的</w:t>
            </w:r>
            <w:r>
              <w:rPr>
                <w:rFonts w:hint="eastAsia"/>
              </w:rPr>
              <w:t>证据</w:t>
            </w:r>
            <w:r>
              <w:rPr>
                <w:rFonts w:hint="eastAsia"/>
                <w:lang w:eastAsia="zh-CN"/>
              </w:rPr>
              <w:t>。</w:t>
            </w:r>
          </w:p>
          <w:p>
            <w:pPr>
              <w:pStyle w:val="2"/>
              <w:rPr>
                <w:rFonts w:hint="eastAsia"/>
              </w:rPr>
            </w:pPr>
          </w:p>
          <w:p>
            <w:pPr>
              <w:rPr>
                <w:rFonts w:hint="default"/>
                <w:lang w:val="en-US" w:eastAsia="zh-CN"/>
              </w:rPr>
            </w:pPr>
            <w:r>
              <w:rPr>
                <w:rFonts w:hint="eastAsia"/>
              </w:rPr>
              <w:t>抽查培训计划和</w:t>
            </w:r>
            <w:r>
              <w:t>培训记录</w:t>
            </w:r>
            <w:r>
              <w:rPr>
                <w:rFonts w:hint="eastAsia"/>
                <w:lang w:eastAsia="zh-CN"/>
              </w:rPr>
              <w:t>，</w:t>
            </w:r>
            <w:r>
              <w:rPr>
                <w:rFonts w:hint="eastAsia"/>
                <w:lang w:val="en-US" w:eastAsia="zh-CN"/>
              </w:rPr>
              <w:t>2021年计划培训 7次，已经实施2次</w:t>
            </w:r>
          </w:p>
          <w:p>
            <w:pPr>
              <w:rPr>
                <w:rFonts w:hint="eastAsia"/>
                <w:lang w:eastAsia="zh-CN"/>
              </w:rPr>
            </w:pPr>
            <w:r>
              <w:rPr>
                <w:rFonts w:hint="eastAsia"/>
              </w:rPr>
              <w:t>1）：20</w:t>
            </w:r>
            <w:r>
              <w:rPr>
                <w:rFonts w:hint="eastAsia"/>
                <w:lang w:val="en-US" w:eastAsia="zh-CN"/>
              </w:rPr>
              <w:t>21</w:t>
            </w:r>
            <w:r>
              <w:rPr>
                <w:rFonts w:hint="eastAsia"/>
              </w:rPr>
              <w:t>.1.</w:t>
            </w:r>
            <w:r>
              <w:rPr>
                <w:rFonts w:hint="eastAsia"/>
                <w:lang w:val="en-US" w:eastAsia="zh-CN"/>
              </w:rPr>
              <w:t>5</w:t>
            </w:r>
            <w:r>
              <w:rPr>
                <w:rFonts w:hint="eastAsia"/>
              </w:rPr>
              <w:t xml:space="preserve"> ，</w:t>
            </w:r>
            <w:r>
              <w:rPr>
                <w:rFonts w:hint="eastAsia"/>
                <w:lang w:eastAsia="zh-CN"/>
              </w:rPr>
              <w:t>培训内容：公司规章制度、员工手册</w:t>
            </w:r>
            <w:r>
              <w:rPr>
                <w:rFonts w:hint="eastAsia"/>
              </w:rPr>
              <w:t>,培训老师：</w:t>
            </w:r>
            <w:r>
              <w:rPr>
                <w:rFonts w:hint="eastAsia"/>
                <w:lang w:eastAsia="zh-CN"/>
              </w:rPr>
              <w:t>王远玖</w:t>
            </w:r>
            <w:r>
              <w:rPr>
                <w:rFonts w:hint="eastAsia"/>
              </w:rPr>
              <w:t xml:space="preserve">  参加培训人员：</w:t>
            </w:r>
            <w:r>
              <w:rPr>
                <w:rFonts w:hint="eastAsia"/>
                <w:lang w:eastAsia="zh-CN"/>
              </w:rPr>
              <w:t>保洁部全体人员</w:t>
            </w:r>
            <w:r>
              <w:rPr>
                <w:rFonts w:hint="eastAsia"/>
              </w:rPr>
              <w:t>。</w:t>
            </w:r>
            <w:r>
              <w:rPr>
                <w:rFonts w:hint="eastAsia"/>
                <w:lang w:eastAsia="zh-CN"/>
              </w:rPr>
              <w:t>评价：通过该次培训，受训人员基本掌握相关知识，</w:t>
            </w:r>
            <w:r>
              <w:rPr>
                <w:rFonts w:hint="eastAsia"/>
              </w:rPr>
              <w:t>口试确认均合格。</w:t>
            </w:r>
            <w:r>
              <w:rPr>
                <w:rFonts w:hint="eastAsia"/>
                <w:lang w:eastAsia="zh-CN"/>
              </w:rPr>
              <w:t>评价人：王远玖</w:t>
            </w:r>
          </w:p>
          <w:p>
            <w:pPr>
              <w:rPr>
                <w:rFonts w:hint="eastAsia"/>
                <w:lang w:eastAsia="zh-CN"/>
              </w:rPr>
            </w:pPr>
            <w:r>
              <w:rPr>
                <w:rFonts w:hint="eastAsia"/>
              </w:rPr>
              <w:t>2）20</w:t>
            </w:r>
            <w:r>
              <w:rPr>
                <w:rFonts w:hint="eastAsia"/>
                <w:lang w:val="en-US" w:eastAsia="zh-CN"/>
              </w:rPr>
              <w:t>21</w:t>
            </w:r>
            <w:r>
              <w:rPr>
                <w:rFonts w:hint="eastAsia"/>
              </w:rPr>
              <w:t>.3.2</w:t>
            </w:r>
            <w:r>
              <w:rPr>
                <w:rFonts w:hint="eastAsia"/>
                <w:lang w:val="en-US" w:eastAsia="zh-CN"/>
              </w:rPr>
              <w:t>4</w:t>
            </w:r>
            <w:r>
              <w:rPr>
                <w:rFonts w:hint="eastAsia"/>
                <w:lang w:eastAsia="zh-CN"/>
              </w:rPr>
              <w:t>，培训内容：客户需求，规范服务，沟通技巧。</w:t>
            </w:r>
            <w:r>
              <w:rPr>
                <w:rFonts w:hint="eastAsia"/>
              </w:rPr>
              <w:t>,培训老师：</w:t>
            </w:r>
            <w:r>
              <w:rPr>
                <w:rFonts w:hint="eastAsia"/>
                <w:lang w:eastAsia="zh-CN"/>
              </w:rPr>
              <w:t>任静</w:t>
            </w:r>
            <w:r>
              <w:rPr>
                <w:rFonts w:hint="eastAsia"/>
              </w:rPr>
              <w:t xml:space="preserve"> 参加培训人员：</w:t>
            </w:r>
            <w:r>
              <w:rPr>
                <w:rFonts w:hint="eastAsia"/>
                <w:lang w:eastAsia="zh-CN"/>
              </w:rPr>
              <w:t>市场部全体人员。评价：通过该次培训，受训人员基本掌握相关知识，</w:t>
            </w:r>
            <w:r>
              <w:rPr>
                <w:rFonts w:hint="eastAsia"/>
              </w:rPr>
              <w:t>口试确认均合格。</w:t>
            </w:r>
            <w:r>
              <w:rPr>
                <w:rFonts w:hint="eastAsia"/>
                <w:lang w:eastAsia="zh-CN"/>
              </w:rPr>
              <w:t>评价人：任静</w:t>
            </w:r>
          </w:p>
          <w:p>
            <w:pPr>
              <w:rPr>
                <w:rFonts w:hint="eastAsia"/>
              </w:rPr>
            </w:pPr>
            <w:r>
              <w:rPr>
                <w:rFonts w:hint="eastAsia"/>
              </w:rPr>
              <w:t>其余计划</w:t>
            </w:r>
            <w:r>
              <w:rPr>
                <w:rFonts w:hint="eastAsia"/>
                <w:lang w:eastAsia="zh-CN"/>
              </w:rPr>
              <w:t>还未有开展实施</w:t>
            </w:r>
            <w:r>
              <w:rPr>
                <w:rFonts w:hint="eastAsia"/>
              </w:rPr>
              <w:t>。</w:t>
            </w:r>
          </w:p>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lang w:eastAsia="zh-CN"/>
              </w:rPr>
              <w:t>人员</w:t>
            </w:r>
            <w:r>
              <w:rPr>
                <w:rFonts w:hint="eastAsia" w:ascii="宋体" w:hAnsi="宋体" w:cs="新宋体"/>
                <w:color w:val="auto"/>
                <w:sz w:val="21"/>
                <w:szCs w:val="21"/>
              </w:rPr>
              <w:t>能力</w:t>
            </w:r>
            <w:r>
              <w:rPr>
                <w:rFonts w:hint="eastAsia" w:ascii="宋体" w:hAnsi="宋体" w:cs="新宋体"/>
                <w:color w:val="auto"/>
                <w:sz w:val="21"/>
                <w:szCs w:val="21"/>
                <w:lang w:eastAsia="zh-CN"/>
              </w:rPr>
              <w:t>管理基本符合要求。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default"/>
                <w:color w:val="auto"/>
                <w:lang w:val="en-US" w:eastAsia="zh-CN"/>
              </w:rPr>
            </w:pPr>
            <w:r>
              <w:rPr>
                <w:rFonts w:hint="eastAsia"/>
                <w:color w:val="auto"/>
                <w:lang w:val="en-US" w:eastAsia="zh-CN"/>
              </w:rPr>
              <w:t>N</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意识</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lang w:val="en-US" w:eastAsia="zh-CN"/>
              </w:rPr>
              <w:t>ES</w:t>
            </w:r>
            <w:r>
              <w:rPr>
                <w:rFonts w:hint="eastAsia" w:ascii="宋体" w:hAnsi="宋体" w:cs="新宋体"/>
                <w:color w:val="auto"/>
                <w:sz w:val="21"/>
                <w:szCs w:val="21"/>
              </w:rPr>
              <w:t>7.3</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olor w:val="auto"/>
                <w:sz w:val="21"/>
                <w:szCs w:val="21"/>
              </w:rPr>
            </w:pPr>
            <w:r>
              <w:rPr>
                <w:rFonts w:hint="eastAsia" w:ascii="宋体" w:hAnsi="宋体"/>
                <w:color w:val="auto"/>
                <w:sz w:val="21"/>
                <w:szCs w:val="21"/>
              </w:rPr>
              <w:t>公司通过宣导、培训、制度约束等方式确保员工能意识到他们从事的活动的相关性及重要性，以及他们对贯彻方针、达成目标及实现ES的有效性的积极贡献，以及其不符合ES要求的后果。</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w:t>
            </w:r>
            <w:r>
              <w:rPr>
                <w:color w:val="auto"/>
                <w:sz w:val="21"/>
                <w:szCs w:val="21"/>
              </w:rPr>
              <w:t>经与员工李永虹</w:t>
            </w:r>
            <w:r>
              <w:rPr>
                <w:rFonts w:hint="eastAsia" w:ascii="宋体" w:hAnsi="宋体"/>
                <w:color w:val="auto"/>
                <w:sz w:val="21"/>
                <w:szCs w:val="21"/>
              </w:rPr>
              <w:t>沟通了解，基本具备以上必要环境和职业健康安全管理体系相关意识。</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lang w:val="en-US" w:eastAsia="zh-CN"/>
              </w:rPr>
              <w:t>ES</w:t>
            </w:r>
            <w:r>
              <w:rPr>
                <w:rFonts w:hint="eastAsia" w:ascii="宋体" w:hAnsi="宋体" w:cs="新宋体"/>
                <w:color w:val="auto"/>
                <w:sz w:val="21"/>
                <w:szCs w:val="21"/>
              </w:rPr>
              <w:t xml:space="preserve">7.4 </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bidi="ar"/>
              </w:rPr>
              <w:t>--《信息沟通控制程序》</w:t>
            </w:r>
            <w:r>
              <w:rPr>
                <w:rFonts w:hint="eastAsia" w:ascii="宋体" w:hAnsi="宋体" w:cs="Arial"/>
                <w:iCs/>
                <w:color w:val="auto"/>
                <w:kern w:val="2"/>
                <w:sz w:val="21"/>
                <w:szCs w:val="21"/>
                <w:lang w:bidi="ar"/>
              </w:rPr>
              <w:t>规定了公司内外信息交流、协商的对象、方式、记录等。</w:t>
            </w:r>
          </w:p>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bidi="ar"/>
              </w:rPr>
              <w:t>对部门之间</w:t>
            </w:r>
            <w:r>
              <w:rPr>
                <w:rFonts w:hint="eastAsia" w:ascii="宋体" w:hAnsi="宋体" w:cs="宋体"/>
                <w:color w:val="auto"/>
                <w:kern w:val="2"/>
                <w:sz w:val="21"/>
                <w:szCs w:val="21"/>
                <w:lang w:eastAsia="zh-CN" w:bidi="ar"/>
              </w:rPr>
              <w:t>：</w:t>
            </w:r>
            <w:r>
              <w:rPr>
                <w:rFonts w:hint="eastAsia" w:ascii="宋体" w:hAnsi="宋体" w:cs="宋体"/>
                <w:color w:val="auto"/>
                <w:kern w:val="2"/>
                <w:sz w:val="21"/>
                <w:szCs w:val="21"/>
                <w:lang w:bidi="ar"/>
              </w:rPr>
              <w:t>有需要交流的有关安全健康管理信息，在公司内部利用部门会议、宣传栏进行安全管理方针及目标、指标、管理方案及环保法律法规等内容的宣传、沟通。</w:t>
            </w:r>
          </w:p>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bidi="ar"/>
              </w:rPr>
              <w:t>公司员工参与协商，员工提出参与安全知识的学习和培训，需要发放劳保用品。</w:t>
            </w:r>
          </w:p>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bidi="ar"/>
              </w:rPr>
              <w:t>对外部</w:t>
            </w:r>
            <w:r>
              <w:rPr>
                <w:rFonts w:hint="eastAsia" w:ascii="宋体" w:hAnsi="宋体" w:cs="宋体"/>
                <w:color w:val="auto"/>
                <w:kern w:val="2"/>
                <w:sz w:val="21"/>
                <w:szCs w:val="21"/>
                <w:lang w:eastAsia="zh-CN" w:bidi="ar"/>
              </w:rPr>
              <w:t>：</w:t>
            </w:r>
            <w:r>
              <w:rPr>
                <w:rFonts w:hint="eastAsia" w:ascii="宋体" w:hAnsi="宋体" w:cs="宋体"/>
                <w:color w:val="auto"/>
                <w:kern w:val="2"/>
                <w:sz w:val="21"/>
                <w:szCs w:val="21"/>
                <w:lang w:bidi="ar"/>
              </w:rPr>
              <w:t>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iCs/>
                <w:color w:val="auto"/>
                <w:sz w:val="21"/>
                <w:szCs w:val="21"/>
              </w:rPr>
            </w:pPr>
            <w:r>
              <w:rPr>
                <w:rFonts w:hint="eastAsia" w:ascii="宋体" w:hAnsi="宋体" w:cs="Arial"/>
                <w:iCs/>
                <w:color w:val="auto"/>
                <w:sz w:val="21"/>
                <w:szCs w:val="21"/>
                <w:lang w:bidi="ar"/>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查见：公司内部会议记录表，沟通信息包括：</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1）告知员工：环境管理者和职业健康安全事务代表是</w:t>
            </w:r>
            <w:r>
              <w:rPr>
                <w:color w:val="auto"/>
                <w:sz w:val="21"/>
                <w:szCs w:val="21"/>
              </w:rPr>
              <w:t>李永虹</w:t>
            </w:r>
            <w:r>
              <w:rPr>
                <w:rFonts w:hint="eastAsia"/>
                <w:color w:val="auto"/>
                <w:sz w:val="21"/>
                <w:szCs w:val="21"/>
                <w:lang w:eastAsia="zh-CN"/>
              </w:rPr>
              <w:t>，管理者代表周行歌</w:t>
            </w:r>
            <w:r>
              <w:rPr>
                <w:rFonts w:hint="eastAsia" w:ascii="宋体" w:hAnsi="宋体" w:cs="Arial"/>
                <w:iCs/>
                <w:color w:val="auto"/>
                <w:sz w:val="21"/>
                <w:szCs w:val="21"/>
                <w:lang w:bidi="ar"/>
              </w:rPr>
              <w:t>。</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2）告知</w:t>
            </w:r>
            <w:r>
              <w:rPr>
                <w:rFonts w:hint="eastAsia" w:ascii="宋体" w:hAnsi="宋体" w:cs="Arial"/>
                <w:iCs/>
                <w:color w:val="auto"/>
                <w:sz w:val="21"/>
                <w:szCs w:val="21"/>
                <w:lang w:eastAsia="zh-CN" w:bidi="ar"/>
              </w:rPr>
              <w:t>相关方</w:t>
            </w:r>
            <w:r>
              <w:rPr>
                <w:rFonts w:hint="eastAsia" w:ascii="宋体" w:hAnsi="宋体" w:cs="Arial"/>
                <w:iCs/>
                <w:color w:val="auto"/>
                <w:sz w:val="21"/>
                <w:szCs w:val="21"/>
                <w:lang w:bidi="ar"/>
              </w:rPr>
              <w:t>：</w:t>
            </w:r>
            <w:r>
              <w:rPr>
                <w:rFonts w:hint="eastAsia" w:ascii="宋体" w:hAnsi="宋体" w:cs="Arial"/>
                <w:iCs/>
                <w:color w:val="auto"/>
                <w:sz w:val="21"/>
                <w:szCs w:val="21"/>
                <w:lang w:eastAsia="zh-CN" w:bidi="ar"/>
              </w:rPr>
              <w:t>查见</w:t>
            </w:r>
            <w:r>
              <w:rPr>
                <w:rFonts w:hint="eastAsia" w:ascii="宋体" w:hAnsi="宋体" w:cs="Arial"/>
                <w:iCs/>
                <w:color w:val="auto"/>
                <w:sz w:val="21"/>
                <w:szCs w:val="21"/>
                <w:lang w:val="en-US" w:eastAsia="zh-CN" w:bidi="ar"/>
              </w:rPr>
              <w:t>2020年9月15日对相关方出具了告知书，</w:t>
            </w:r>
            <w:r>
              <w:rPr>
                <w:rFonts w:hint="eastAsia" w:ascii="宋体" w:hAnsi="宋体" w:cs="Arial"/>
                <w:iCs/>
                <w:color w:val="auto"/>
                <w:sz w:val="21"/>
                <w:szCs w:val="21"/>
                <w:lang w:eastAsia="zh-CN" w:bidi="ar"/>
              </w:rPr>
              <w:t>告知</w:t>
            </w:r>
            <w:r>
              <w:rPr>
                <w:rFonts w:hint="eastAsia" w:ascii="宋体" w:hAnsi="宋体" w:cs="Arial"/>
                <w:iCs/>
                <w:color w:val="auto"/>
                <w:sz w:val="21"/>
                <w:szCs w:val="21"/>
                <w:lang w:bidi="ar"/>
              </w:rPr>
              <w:t>环境及职业健康安全管理体系建立的依据、标准和意义，</w:t>
            </w:r>
            <w:r>
              <w:rPr>
                <w:rFonts w:hint="eastAsia" w:ascii="宋体" w:hAnsi="宋体" w:cs="Arial"/>
                <w:iCs/>
                <w:color w:val="auto"/>
                <w:sz w:val="21"/>
                <w:szCs w:val="21"/>
                <w:lang w:eastAsia="zh-CN" w:bidi="ar"/>
              </w:rPr>
              <w:t>遵守本</w:t>
            </w:r>
            <w:r>
              <w:rPr>
                <w:rFonts w:hint="eastAsia" w:ascii="宋体" w:hAnsi="宋体" w:cs="Arial"/>
                <w:iCs/>
                <w:color w:val="auto"/>
                <w:sz w:val="21"/>
                <w:szCs w:val="21"/>
                <w:lang w:bidi="ar"/>
              </w:rPr>
              <w:t>公司</w:t>
            </w:r>
            <w:r>
              <w:rPr>
                <w:rFonts w:hint="eastAsia" w:ascii="宋体" w:hAnsi="宋体" w:cs="Arial"/>
                <w:iCs/>
                <w:color w:val="auto"/>
                <w:sz w:val="21"/>
                <w:szCs w:val="21"/>
                <w:lang w:eastAsia="zh-CN" w:bidi="ar"/>
              </w:rPr>
              <w:t>相应的环境、管理要求</w:t>
            </w:r>
            <w:r>
              <w:rPr>
                <w:rFonts w:hint="eastAsia" w:ascii="宋体" w:hAnsi="宋体" w:cs="Arial"/>
                <w:iCs/>
                <w:color w:val="auto"/>
                <w:sz w:val="21"/>
                <w:szCs w:val="21"/>
                <w:lang w:bidi="ar"/>
              </w:rPr>
              <w:t>；</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3）组织员工学习：与环境及安全健康管理有关的法律法规，包括《环境保护法》、《劳动合同法》、《安全服务法》、《职业病防治法》等关于员工权益、保险等内容；</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4）将环境管理、劳动保护要求、安全要求和意义作为新员工岗前培训内容。</w:t>
            </w:r>
          </w:p>
          <w:p>
            <w:pPr>
              <w:pStyle w:val="7"/>
              <w:spacing w:line="400" w:lineRule="exact"/>
              <w:ind w:firstLine="420" w:firstLineChars="200"/>
              <w:rPr>
                <w:rFonts w:hint="eastAsia" w:ascii="宋体" w:hAnsi="宋体" w:cs="Arial"/>
                <w:iCs/>
                <w:color w:val="auto"/>
                <w:sz w:val="21"/>
                <w:szCs w:val="21"/>
              </w:rPr>
            </w:pPr>
            <w:r>
              <w:rPr>
                <w:rFonts w:hint="eastAsia" w:ascii="宋体" w:hAnsi="宋体" w:cs="Arial"/>
                <w:iCs/>
                <w:color w:val="auto"/>
                <w:kern w:val="2"/>
                <w:sz w:val="21"/>
                <w:szCs w:val="21"/>
                <w:lang w:bidi="ar"/>
              </w:rPr>
              <w:t>询问职业健康安全事务代表</w:t>
            </w:r>
            <w:r>
              <w:rPr>
                <w:color w:val="auto"/>
                <w:sz w:val="21"/>
                <w:szCs w:val="21"/>
              </w:rPr>
              <w:t>李永虹</w:t>
            </w:r>
            <w:r>
              <w:rPr>
                <w:rFonts w:hint="eastAsia" w:ascii="宋体" w:hAnsi="宋体" w:cs="Arial"/>
                <w:iCs/>
                <w:color w:val="auto"/>
                <w:kern w:val="2"/>
                <w:sz w:val="21"/>
                <w:szCs w:val="21"/>
                <w:lang w:bidi="ar"/>
              </w:rPr>
              <w:t>，了解到暂未发生员工与企业的劳动纠纷、工伤、员工投诉、员工权益争执等情况。</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bidi="ar"/>
              </w:rPr>
              <w:t>审核时未发现有相关方投诉等安全违规情况发生。</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文件</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lang w:val="en-US" w:eastAsia="zh-CN"/>
              </w:rPr>
              <w:t>ES</w:t>
            </w:r>
            <w:r>
              <w:rPr>
                <w:rFonts w:hint="eastAsia" w:ascii="宋体" w:hAnsi="宋体" w:cs="新宋体"/>
                <w:color w:val="auto"/>
                <w:sz w:val="21"/>
                <w:szCs w:val="21"/>
              </w:rPr>
              <w:t>7.5</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rPr>
                <w:rFonts w:hint="eastAsia" w:ascii="宋体" w:hAnsi="宋体"/>
                <w:color w:val="auto"/>
                <w:sz w:val="21"/>
                <w:szCs w:val="21"/>
              </w:rPr>
            </w:pPr>
            <w:r>
              <w:rPr>
                <w:rFonts w:hint="eastAsia" w:ascii="宋体" w:hAnsi="宋体"/>
                <w:color w:val="auto"/>
                <w:sz w:val="21"/>
                <w:szCs w:val="21"/>
              </w:rPr>
              <w:t>----有《文件控制程序》，体系文件生效实施日期为20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09</w:t>
            </w:r>
            <w:r>
              <w:rPr>
                <w:rFonts w:hint="eastAsia" w:ascii="宋体" w:hAnsi="宋体"/>
                <w:color w:val="auto"/>
                <w:sz w:val="21"/>
                <w:szCs w:val="21"/>
              </w:rPr>
              <w:t>月</w:t>
            </w:r>
            <w:r>
              <w:rPr>
                <w:rFonts w:hint="eastAsia" w:ascii="宋体" w:hAnsi="宋体"/>
                <w:color w:val="auto"/>
                <w:sz w:val="21"/>
                <w:szCs w:val="21"/>
                <w:lang w:val="en-US" w:eastAsia="zh-CN"/>
              </w:rPr>
              <w:t>01</w:t>
            </w:r>
            <w:r>
              <w:rPr>
                <w:rFonts w:hint="eastAsia" w:ascii="宋体" w:hAnsi="宋体"/>
                <w:color w:val="auto"/>
                <w:sz w:val="21"/>
                <w:szCs w:val="21"/>
              </w:rPr>
              <w:t>日，文件规定了质量、环境和安全职业健康文件的编制、审批、评审、编号、回收、发放、更改、换版、作废等的管理和控制。</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查《体系受控文件清单》，包括管理手册、程序文件(26个)，另有《公司劳动安全管理办法》、《女职工劳动保护规定》等作业文件。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查《适用的法律法规及其他要求清单》，收录有国家和地方与质量、环境和职业健康安全管理体系相关适用法律法规。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查文件的作废：暂无作废文件。</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待改进：</w:t>
            </w:r>
          </w:p>
          <w:p>
            <w:pPr>
              <w:spacing w:line="400" w:lineRule="exact"/>
              <w:ind w:firstLine="315" w:firstLineChars="150"/>
              <w:rPr>
                <w:rFonts w:hint="eastAsia"/>
                <w:color w:val="auto"/>
                <w:sz w:val="21"/>
                <w:szCs w:val="21"/>
              </w:rPr>
            </w:pPr>
            <w:r>
              <w:rPr>
                <w:rFonts w:hint="eastAsia" w:ascii="宋体" w:hAnsi="宋体"/>
                <w:color w:val="auto"/>
                <w:sz w:val="21"/>
                <w:szCs w:val="21"/>
              </w:rPr>
              <w:t>未对电子文档的安全性管理做出明确规定。</w:t>
            </w:r>
          </w:p>
          <w:p>
            <w:pPr>
              <w:spacing w:line="400" w:lineRule="exact"/>
              <w:rPr>
                <w:rFonts w:ascii="宋体" w:hAnsi="宋体"/>
                <w:color w:val="auto"/>
                <w:sz w:val="21"/>
                <w:szCs w:val="21"/>
              </w:rPr>
            </w:pPr>
            <w:r>
              <w:rPr>
                <w:rFonts w:hint="eastAsia" w:ascii="宋体" w:hAnsi="宋体"/>
                <w:color w:val="auto"/>
                <w:sz w:val="21"/>
                <w:szCs w:val="21"/>
              </w:rPr>
              <w:t xml:space="preserve"> ----有《记录控制程序》，对记录表单的设计、编号、填写、贮存、保管、保护、检索、保存期限、到期处置等方面规定了要求并按此程序控制。</w:t>
            </w:r>
          </w:p>
          <w:p>
            <w:pPr>
              <w:spacing w:line="400" w:lineRule="exact"/>
              <w:rPr>
                <w:rFonts w:hint="eastAsia" w:ascii="宋体" w:hAnsi="宋体"/>
                <w:color w:val="auto"/>
                <w:sz w:val="21"/>
                <w:szCs w:val="21"/>
              </w:rPr>
            </w:pPr>
            <w:r>
              <w:rPr>
                <w:rFonts w:hint="eastAsia" w:ascii="宋体" w:hAnsi="宋体"/>
                <w:color w:val="auto"/>
                <w:sz w:val="21"/>
                <w:szCs w:val="21"/>
              </w:rPr>
              <w:t>提供《记录清单》，清单规定了记录的名称、编号、存放部门、保存期限等内容。</w:t>
            </w:r>
          </w:p>
          <w:p>
            <w:pPr>
              <w:spacing w:line="400" w:lineRule="exact"/>
              <w:rPr>
                <w:rFonts w:hint="eastAsia" w:ascii="宋体" w:hAnsi="宋体"/>
                <w:color w:val="auto"/>
                <w:sz w:val="21"/>
                <w:szCs w:val="21"/>
              </w:rPr>
            </w:pPr>
            <w:r>
              <w:rPr>
                <w:rFonts w:hint="eastAsia" w:ascii="宋体" w:hAnsi="宋体"/>
                <w:color w:val="auto"/>
                <w:sz w:val="21"/>
                <w:szCs w:val="21"/>
              </w:rPr>
              <w:t>核对标准规定的应保留的记录和保存期限，标准所规定的记录均涵盖，保存期限规定的合理。</w:t>
            </w:r>
          </w:p>
          <w:p>
            <w:pPr>
              <w:spacing w:line="400" w:lineRule="exact"/>
              <w:rPr>
                <w:rFonts w:hint="eastAsia" w:ascii="宋体" w:hAnsi="宋体"/>
                <w:color w:val="auto"/>
                <w:sz w:val="21"/>
                <w:szCs w:val="21"/>
              </w:rPr>
            </w:pPr>
            <w:r>
              <w:rPr>
                <w:rFonts w:hint="eastAsia" w:ascii="宋体" w:hAnsi="宋体"/>
                <w:color w:val="auto"/>
                <w:sz w:val="21"/>
                <w:szCs w:val="21"/>
              </w:rPr>
              <w:t>记录清单中对记录的管理、控制进行明确的分工。综合部主要负责归档公司质量、环境及职业健康安全的标识、编目、保管、贮存，负责本程序的归口管理。见综合部保管的记录：</w:t>
            </w:r>
          </w:p>
          <w:p>
            <w:pPr>
              <w:spacing w:line="400" w:lineRule="exact"/>
              <w:rPr>
                <w:rFonts w:hint="eastAsia" w:ascii="宋体" w:hAnsi="宋体"/>
                <w:color w:val="auto"/>
                <w:sz w:val="21"/>
                <w:szCs w:val="21"/>
              </w:rPr>
            </w:pPr>
            <w:r>
              <w:rPr>
                <w:rFonts w:hint="eastAsia" w:ascii="宋体" w:hAnsi="宋体"/>
                <w:color w:val="auto"/>
                <w:sz w:val="21"/>
                <w:szCs w:val="21"/>
              </w:rPr>
              <w:t>a. 法律、法规及其他要求台帐；</w:t>
            </w:r>
          </w:p>
          <w:p>
            <w:pPr>
              <w:spacing w:line="400" w:lineRule="exact"/>
              <w:rPr>
                <w:rFonts w:hint="eastAsia" w:ascii="宋体" w:hAnsi="宋体"/>
                <w:color w:val="auto"/>
                <w:sz w:val="21"/>
                <w:szCs w:val="21"/>
              </w:rPr>
            </w:pPr>
            <w:r>
              <w:rPr>
                <w:rFonts w:hint="eastAsia" w:ascii="宋体" w:hAnsi="宋体"/>
                <w:color w:val="auto"/>
                <w:sz w:val="21"/>
                <w:szCs w:val="21"/>
              </w:rPr>
              <w:t>b.年度培训计划等记录；</w:t>
            </w:r>
          </w:p>
          <w:p>
            <w:pPr>
              <w:spacing w:line="400" w:lineRule="exact"/>
              <w:rPr>
                <w:rFonts w:hint="eastAsia" w:ascii="宋体" w:hAnsi="宋体"/>
                <w:color w:val="auto"/>
                <w:sz w:val="21"/>
                <w:szCs w:val="21"/>
              </w:rPr>
            </w:pPr>
            <w:r>
              <w:rPr>
                <w:rFonts w:hint="eastAsia" w:ascii="宋体" w:hAnsi="宋体"/>
                <w:color w:val="auto"/>
                <w:sz w:val="21"/>
                <w:szCs w:val="21"/>
              </w:rPr>
              <w:t>c.管理评审计划等记录；</w:t>
            </w:r>
          </w:p>
          <w:p>
            <w:pPr>
              <w:spacing w:line="400" w:lineRule="exact"/>
              <w:rPr>
                <w:rFonts w:hint="eastAsia" w:ascii="宋体" w:hAnsi="宋体"/>
                <w:color w:val="auto"/>
                <w:sz w:val="21"/>
                <w:szCs w:val="21"/>
              </w:rPr>
            </w:pPr>
            <w:r>
              <w:rPr>
                <w:rFonts w:hint="eastAsia" w:ascii="宋体" w:hAnsi="宋体"/>
                <w:color w:val="auto"/>
                <w:sz w:val="21"/>
                <w:szCs w:val="21"/>
              </w:rPr>
              <w:t>d. 危险源辨识、风险评价及控制策划表;</w:t>
            </w:r>
          </w:p>
          <w:p>
            <w:pPr>
              <w:spacing w:line="400" w:lineRule="exact"/>
              <w:rPr>
                <w:rFonts w:hint="eastAsia" w:ascii="宋体" w:hAnsi="宋体"/>
                <w:color w:val="auto"/>
                <w:sz w:val="21"/>
                <w:szCs w:val="21"/>
              </w:rPr>
            </w:pPr>
            <w:r>
              <w:rPr>
                <w:rFonts w:hint="eastAsia" w:ascii="宋体" w:hAnsi="宋体"/>
                <w:color w:val="auto"/>
                <w:sz w:val="21"/>
                <w:szCs w:val="21"/>
              </w:rPr>
              <w:t>e. 消防设施台帐</w:t>
            </w:r>
          </w:p>
          <w:p>
            <w:pPr>
              <w:spacing w:line="400" w:lineRule="exact"/>
              <w:rPr>
                <w:rFonts w:hint="eastAsia" w:ascii="宋体" w:hAnsi="宋体"/>
                <w:color w:val="auto"/>
                <w:sz w:val="21"/>
                <w:szCs w:val="21"/>
              </w:rPr>
            </w:pPr>
            <w:r>
              <w:rPr>
                <w:rFonts w:hint="eastAsia" w:ascii="宋体" w:hAnsi="宋体"/>
                <w:color w:val="auto"/>
                <w:sz w:val="21"/>
                <w:szCs w:val="21"/>
              </w:rPr>
              <w:t>F:环境因素识别登记表</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所见记录反映综合部能够按照记录控制要求进行管理，记录保存完整，填写清晰、工整。记录控制符合要求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eastAsia"/>
                <w:color w:val="auto"/>
                <w:lang w:val="en-US" w:eastAsia="zh-CN"/>
              </w:rPr>
            </w:pPr>
          </w:p>
        </w:tc>
      </w:tr>
      <w:tr>
        <w:tblPrEx>
          <w:tblCellMar>
            <w:top w:w="0" w:type="dxa"/>
            <w:left w:w="108" w:type="dxa"/>
            <w:bottom w:w="0" w:type="dxa"/>
            <w:right w:w="108" w:type="dxa"/>
          </w:tblCellMar>
        </w:tblPrEx>
        <w:trPr>
          <w:trHeight w:val="779"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olor w:val="auto"/>
                <w:szCs w:val="21"/>
              </w:rPr>
              <w:t>运行的策划与控制</w:t>
            </w:r>
          </w:p>
          <w:p>
            <w:pPr>
              <w:jc w:val="left"/>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ascii="宋体" w:hAnsi="宋体"/>
                <w:color w:val="auto"/>
                <w:szCs w:val="21"/>
              </w:rPr>
              <w:t>E</w:t>
            </w:r>
            <w:r>
              <w:rPr>
                <w:rFonts w:hint="eastAsia" w:ascii="宋体" w:hAnsi="宋体"/>
                <w:color w:val="auto"/>
                <w:szCs w:val="21"/>
              </w:rPr>
              <w:t>S</w:t>
            </w:r>
            <w:r>
              <w:rPr>
                <w:rFonts w:ascii="宋体" w:hAnsi="宋体"/>
                <w:color w:val="auto"/>
                <w:szCs w:val="21"/>
              </w:rPr>
              <w:t>:</w:t>
            </w:r>
            <w:r>
              <w:rPr>
                <w:rFonts w:hint="eastAsia" w:ascii="宋体" w:hAnsi="宋体"/>
                <w:color w:val="auto"/>
                <w:szCs w:val="21"/>
              </w:rPr>
              <w:t>8.1</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ascii="Arial" w:hAnsi="Arial" w:cs="Arial"/>
                <w:color w:val="auto"/>
                <w:sz w:val="21"/>
                <w:szCs w:val="21"/>
              </w:rPr>
              <w:t>组织制定了环境、职业健康安全运行相关的控制程序及相应的控制准则，如废弃物排放控制、劳保用品管理制度、消防管理制度、火灾预防应急准备和响应管理等过程的运行准则。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ascii="Arial" w:hAnsi="Arial" w:cs="Arial"/>
                <w:color w:val="auto"/>
                <w:sz w:val="21"/>
                <w:szCs w:val="21"/>
              </w:rPr>
              <w:t>根据过程的运行准则，组织实施资源能源的消耗控制</w:t>
            </w:r>
            <w:r>
              <w:rPr>
                <w:rFonts w:hint="eastAsia" w:ascii="Arial" w:hAnsi="Arial" w:cs="Arial"/>
                <w:color w:val="auto"/>
                <w:sz w:val="21"/>
                <w:szCs w:val="21"/>
                <w:lang w:eastAsia="zh-CN"/>
              </w:rPr>
              <w:t>、</w:t>
            </w:r>
            <w:r>
              <w:rPr>
                <w:rFonts w:hint="eastAsia" w:ascii="Arial" w:hAnsi="Arial" w:cs="Arial"/>
                <w:color w:val="auto"/>
                <w:sz w:val="21"/>
                <w:szCs w:val="21"/>
              </w:rPr>
              <w:t>火灾预防、职业健康安全事故防范等过程的控制，避免和减少了环境职业健康安全的损失。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color w:val="auto"/>
                <w:sz w:val="21"/>
                <w:szCs w:val="21"/>
              </w:rPr>
              <w:t>消防设施检查、节能降耗运行检查、火灾预防运行检查、安全环境检查等关键运行控制信息的证据都以记录的方式保留。</w:t>
            </w:r>
          </w:p>
          <w:p>
            <w:pPr>
              <w:rPr>
                <w:rFonts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ascii="Arial" w:hAnsi="Arial" w:cs="Arial"/>
                <w:color w:val="auto"/>
                <w:sz w:val="21"/>
                <w:szCs w:val="21"/>
              </w:rPr>
              <w:t>抽查环境运行的策划与控制实施</w:t>
            </w:r>
          </w:p>
          <w:p>
            <w:pPr>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16"/>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w:t>
            </w:r>
            <w:r>
              <w:rPr>
                <w:rFonts w:hint="eastAsia" w:ascii="宋体" w:hAnsi="宋体"/>
                <w:bCs/>
                <w:color w:val="auto"/>
                <w:szCs w:val="21"/>
                <w:lang w:eastAsia="zh-CN"/>
              </w:rPr>
              <w:t>环境与职业健康安全</w:t>
            </w:r>
            <w:r>
              <w:rPr>
                <w:rFonts w:hint="eastAsia" w:ascii="宋体" w:hAnsi="宋体"/>
                <w:bCs/>
                <w:color w:val="auto"/>
                <w:szCs w:val="21"/>
              </w:rPr>
              <w:t>运行控制程序》中固体废弃物控制要求</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负责废弃物的分类、收集、处置。员工能按要求分类放置固体废弃物。</w:t>
            </w:r>
          </w:p>
          <w:p>
            <w:pPr>
              <w:pStyle w:val="16"/>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rFonts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消防栓</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。经现场确认：实物及其状态、人员行为及相关记录均符合要求。</w:t>
            </w:r>
          </w:p>
          <w:p>
            <w:pPr>
              <w:rPr>
                <w:rFonts w:hint="eastAsia" w:ascii="宋体" w:hAnsi="宋体"/>
                <w:bCs/>
                <w:color w:val="auto"/>
                <w:sz w:val="21"/>
                <w:szCs w:val="21"/>
              </w:rPr>
            </w:pPr>
          </w:p>
          <w:p>
            <w:pPr>
              <w:ind w:firstLine="210" w:firstLineChars="100"/>
              <w:rPr>
                <w:rFonts w:ascii="宋体" w:hAnsi="宋体"/>
                <w:color w:val="auto"/>
                <w:sz w:val="21"/>
                <w:szCs w:val="21"/>
              </w:rPr>
            </w:pPr>
            <w:r>
              <w:rPr>
                <w:rFonts w:hint="eastAsia" w:ascii="宋体" w:hAnsi="宋体"/>
                <w:color w:val="auto"/>
                <w:sz w:val="21"/>
                <w:szCs w:val="21"/>
              </w:rPr>
              <w:t>查见组织的职业健康安全运行控制状况：</w:t>
            </w:r>
          </w:p>
          <w:p>
            <w:pPr>
              <w:rPr>
                <w:rFonts w:ascii="宋体" w:hAnsi="宋体"/>
                <w:color w:val="auto"/>
                <w:sz w:val="21"/>
                <w:szCs w:val="21"/>
              </w:rPr>
            </w:pPr>
            <w:r>
              <w:rPr>
                <w:rFonts w:hint="eastAsia" w:ascii="宋体" w:hAnsi="宋体"/>
                <w:color w:val="auto"/>
                <w:sz w:val="21"/>
                <w:szCs w:val="21"/>
              </w:rPr>
              <w:t xml:space="preserve">  1）意外火灾控制</w:t>
            </w:r>
          </w:p>
          <w:p>
            <w:pPr>
              <w:rPr>
                <w:rFonts w:ascii="宋体" w:hAnsi="宋体"/>
                <w:color w:val="auto"/>
                <w:sz w:val="21"/>
                <w:szCs w:val="21"/>
              </w:rPr>
            </w:pPr>
            <w:r>
              <w:rPr>
                <w:rFonts w:hint="eastAsia" w:ascii="宋体" w:hAnsi="宋体"/>
                <w:color w:val="auto"/>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月对员工进行相关环境、安全知识培训</w:t>
            </w:r>
            <w:r>
              <w:rPr>
                <w:rFonts w:hint="eastAsia" w:ascii="宋体" w:hAnsi="宋体"/>
                <w:color w:val="auto"/>
                <w:sz w:val="21"/>
                <w:szCs w:val="21"/>
                <w:lang w:eastAsia="zh-CN"/>
              </w:rPr>
              <w:t>，</w:t>
            </w:r>
            <w:r>
              <w:rPr>
                <w:rFonts w:hint="eastAsia" w:ascii="宋体" w:hAnsi="宋体"/>
                <w:color w:val="auto"/>
                <w:sz w:val="21"/>
                <w:szCs w:val="21"/>
              </w:rPr>
              <w:t>记录显示</w:t>
            </w:r>
            <w:r>
              <w:rPr>
                <w:rFonts w:hint="eastAsia" w:ascii="宋体" w:hAnsi="宋体"/>
                <w:color w:val="auto"/>
                <w:sz w:val="21"/>
                <w:szCs w:val="21"/>
                <w:lang w:eastAsia="zh-CN"/>
              </w:rPr>
              <w:t>公司全体人员参培</w:t>
            </w:r>
            <w:r>
              <w:rPr>
                <w:rFonts w:hint="eastAsia" w:ascii="宋体" w:hAnsi="宋体"/>
                <w:color w:val="auto"/>
                <w:sz w:val="21"/>
                <w:szCs w:val="21"/>
              </w:rPr>
              <w:t>，考核全部合格。</w:t>
            </w:r>
          </w:p>
          <w:p>
            <w:pPr>
              <w:rPr>
                <w:rFonts w:ascii="宋体" w:hAnsi="宋体"/>
                <w:color w:val="auto"/>
                <w:sz w:val="21"/>
                <w:szCs w:val="21"/>
              </w:rPr>
            </w:pPr>
            <w:r>
              <w:rPr>
                <w:rFonts w:hint="eastAsia" w:ascii="宋体" w:hAnsi="宋体"/>
                <w:color w:val="auto"/>
                <w:sz w:val="21"/>
                <w:szCs w:val="21"/>
              </w:rPr>
              <w:t xml:space="preserve">  2）意外触电防控</w:t>
            </w:r>
          </w:p>
          <w:p>
            <w:pPr>
              <w:rPr>
                <w:rFonts w:ascii="宋体" w:hAnsi="宋体"/>
                <w:color w:val="auto"/>
                <w:sz w:val="21"/>
                <w:szCs w:val="21"/>
              </w:rPr>
            </w:pPr>
            <w:r>
              <w:rPr>
                <w:rFonts w:hint="eastAsia" w:ascii="宋体" w:hAnsi="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rPr>
              <w:t>配电及用电场所均张贴有明显的警示标志—</w:t>
            </w:r>
            <w:r>
              <w:rPr>
                <w:rFonts w:hint="eastAsia" w:ascii="宋体" w:hAnsi="宋体"/>
                <w:color w:val="auto"/>
                <w:spacing w:val="-4"/>
                <w:sz w:val="21"/>
                <w:szCs w:val="21"/>
              </w:rPr>
              <w:t>“禁止触摸，有电危险，</w:t>
            </w:r>
            <w:r>
              <w:rPr>
                <w:rFonts w:ascii="宋体" w:hAnsi="宋体"/>
                <w:color w:val="auto"/>
                <w:spacing w:val="-4"/>
                <w:sz w:val="21"/>
                <w:szCs w:val="21"/>
              </w:rPr>
              <w:t>当心触电</w:t>
            </w:r>
            <w:r>
              <w:rPr>
                <w:rFonts w:hint="eastAsia" w:ascii="宋体" w:hAnsi="宋体"/>
                <w:color w:val="auto"/>
                <w:spacing w:val="-4"/>
                <w:sz w:val="21"/>
                <w:szCs w:val="21"/>
              </w:rPr>
              <w:t>”，电气作业有专业的电工操作，并配有绝缘装置</w:t>
            </w:r>
            <w:r>
              <w:rPr>
                <w:rFonts w:hint="eastAsia" w:ascii="宋体" w:hAnsi="宋体"/>
                <w:color w:val="auto"/>
                <w:sz w:val="21"/>
                <w:szCs w:val="21"/>
              </w:rPr>
              <w:t>。</w:t>
            </w:r>
          </w:p>
          <w:p>
            <w:pPr>
              <w:tabs>
                <w:tab w:val="center" w:pos="2589"/>
              </w:tabs>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rPr>
                <w:color w:val="auto"/>
                <w:sz w:val="21"/>
                <w:szCs w:val="21"/>
              </w:rPr>
            </w:pPr>
            <w:r>
              <w:rPr>
                <w:rFonts w:hint="eastAsia"/>
                <w:color w:val="auto"/>
                <w:sz w:val="21"/>
                <w:szCs w:val="21"/>
              </w:rPr>
              <w:t>--</w:t>
            </w:r>
            <w:r>
              <w:rPr>
                <w:color w:val="auto"/>
                <w:sz w:val="21"/>
                <w:szCs w:val="21"/>
              </w:rPr>
              <w:t>公司现场配备有创口贴</w:t>
            </w:r>
            <w:r>
              <w:rPr>
                <w:rFonts w:hint="eastAsia"/>
                <w:color w:val="auto"/>
                <w:sz w:val="21"/>
                <w:szCs w:val="21"/>
              </w:rPr>
              <w:t>、</w:t>
            </w:r>
            <w:r>
              <w:rPr>
                <w:color w:val="auto"/>
                <w:sz w:val="21"/>
                <w:szCs w:val="21"/>
              </w:rPr>
              <w:t>消暑</w:t>
            </w:r>
            <w:r>
              <w:rPr>
                <w:rFonts w:hint="eastAsia"/>
                <w:color w:val="auto"/>
                <w:sz w:val="21"/>
                <w:szCs w:val="21"/>
              </w:rPr>
              <w:t>药品（人丹、风油精、霍香正气液）、</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rPr>
                <w:rFonts w:ascii="宋体" w:hAnsi="宋体" w:cs="宋体"/>
                <w:color w:val="auto"/>
                <w:sz w:val="21"/>
                <w:szCs w:val="21"/>
              </w:rPr>
            </w:pPr>
            <w:r>
              <w:rPr>
                <w:rFonts w:hint="eastAsia" w:ascii="宋体" w:hAnsi="宋体" w:cs="宋体"/>
                <w:color w:val="auto"/>
                <w:sz w:val="21"/>
                <w:szCs w:val="21"/>
              </w:rPr>
              <w:t xml:space="preserve">  4）</w:t>
            </w:r>
            <w:r>
              <w:rPr>
                <w:rFonts w:hint="eastAsia"/>
                <w:color w:val="auto"/>
                <w:sz w:val="21"/>
                <w:szCs w:val="21"/>
              </w:rPr>
              <w:t>对相关方施加影响</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 xml:space="preserve">  组织对进入场所内的供方、访客，视情况由安保人员或受访人提醒，告知相关遵守相应的运行准则，以防止外来人员受到人身伤害或职业健康安危害。</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Times New Roman"/>
                <w:b/>
                <w:color w:val="auto"/>
                <w:kern w:val="2"/>
                <w:sz w:val="21"/>
                <w:szCs w:val="21"/>
                <w:lang w:val="en-US" w:eastAsia="zh-CN" w:bidi="ar-SA"/>
              </w:rPr>
            </w:pP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新宋体"/>
                <w:color w:val="auto"/>
                <w:szCs w:val="21"/>
              </w:rPr>
            </w:pPr>
            <w:r>
              <w:rPr>
                <w:rFonts w:hint="eastAsia" w:ascii="宋体" w:hAnsi="宋体" w:cs="新宋体"/>
                <w:color w:val="auto"/>
                <w:szCs w:val="21"/>
              </w:rPr>
              <w:t>应急准备和响应</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ind w:firstLine="420"/>
              <w:rPr>
                <w:color w:val="auto"/>
                <w:szCs w:val="21"/>
              </w:rPr>
            </w:pPr>
            <w:r>
              <w:rPr>
                <w:rFonts w:hint="eastAsia" w:cs="宋体"/>
                <w:color w:val="auto"/>
                <w:szCs w:val="21"/>
              </w:rPr>
              <w:t>查见：公司拟定有《</w:t>
            </w:r>
            <w:r>
              <w:rPr>
                <w:rFonts w:hint="eastAsia" w:ascii="宋体" w:hAnsi="宋体" w:cs="宋体"/>
                <w:color w:val="auto"/>
                <w:szCs w:val="21"/>
              </w:rPr>
              <w:t>应急准备和响应程序</w:t>
            </w:r>
            <w:r>
              <w:rPr>
                <w:rFonts w:hint="eastAsia" w:cs="宋体"/>
                <w:color w:val="auto"/>
                <w:szCs w:val="21"/>
              </w:rPr>
              <w:t>》、《化学品泄漏应急预案》、《消防火灾应急疏散预案》、《交通事故应急预案》等。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w:t>
            </w:r>
            <w:r>
              <w:rPr>
                <w:rFonts w:hint="eastAsia" w:ascii="宋体" w:hAnsi="宋体" w:cs="宋体"/>
                <w:color w:val="auto"/>
                <w:szCs w:val="21"/>
                <w:lang w:val="en-US" w:eastAsia="zh-CN"/>
              </w:rPr>
              <w:t>1</w:t>
            </w:r>
            <w:r>
              <w:rPr>
                <w:rFonts w:hint="eastAsia" w:ascii="宋体" w:hAnsi="宋体" w:cs="宋体"/>
                <w:color w:val="auto"/>
                <w:szCs w:val="21"/>
              </w:rPr>
              <w:t>日在公司由</w:t>
            </w:r>
            <w:r>
              <w:rPr>
                <w:rFonts w:hint="eastAsia" w:ascii="宋体" w:hAnsi="宋体" w:cs="宋体"/>
                <w:color w:val="auto"/>
                <w:szCs w:val="21"/>
                <w:lang w:eastAsia="zh-CN"/>
              </w:rPr>
              <w:t>综合部</w:t>
            </w:r>
            <w:r>
              <w:rPr>
                <w:rFonts w:hint="eastAsia" w:ascii="宋体" w:hAnsi="宋体" w:cs="宋体"/>
                <w:color w:val="auto"/>
                <w:szCs w:val="21"/>
              </w:rPr>
              <w:t>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rPr>
                <w:rFonts w:ascii="宋体" w:hAnsi="宋体" w:cs="宋体"/>
                <w:color w:val="auto"/>
                <w:szCs w:val="21"/>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8"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监视、测量、分析与评估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b/>
                <w:color w:val="auto"/>
                <w:szCs w:val="21"/>
              </w:rPr>
            </w:pPr>
            <w:r>
              <w:rPr>
                <w:rFonts w:hint="eastAsia" w:ascii="宋体" w:hAnsi="宋体" w:cs="宋体"/>
                <w:color w:val="auto"/>
                <w:szCs w:val="21"/>
              </w:rPr>
              <w:t>----有《</w:t>
            </w:r>
            <w:r>
              <w:rPr>
                <w:rFonts w:hint="eastAsia" w:ascii="宋体" w:hAnsi="宋体" w:cs="宋体"/>
                <w:color w:val="auto"/>
                <w:szCs w:val="21"/>
                <w:lang w:eastAsia="zh-CN"/>
              </w:rPr>
              <w:t>环境和安全</w:t>
            </w:r>
            <w:r>
              <w:rPr>
                <w:rFonts w:hint="eastAsia" w:ascii="宋体" w:hAnsi="宋体" w:cs="宋体"/>
                <w:color w:val="auto"/>
                <w:szCs w:val="21"/>
              </w:rPr>
              <w:t>监视和测量控制程序》和管理文件。《环境运行安全检查表》《能源消耗检查表》</w:t>
            </w:r>
          </w:p>
          <w:p>
            <w:pPr>
              <w:spacing w:line="400" w:lineRule="exact"/>
              <w:rPr>
                <w:rFonts w:ascii="宋体" w:hAnsi="宋体" w:cs="宋体"/>
                <w:color w:val="auto"/>
                <w:szCs w:val="21"/>
              </w:rPr>
            </w:pPr>
            <w:r>
              <w:rPr>
                <w:rFonts w:hint="eastAsia" w:ascii="宋体" w:hAnsi="宋体" w:cs="宋体"/>
                <w:color w:val="auto"/>
                <w:szCs w:val="21"/>
              </w:rPr>
              <w:t>查公司《环境运行安全检查表》检查内容包括：水电管理、用纸管理、固废管理、消防安全的管理、相关方管理；</w:t>
            </w:r>
          </w:p>
          <w:p>
            <w:pPr>
              <w:spacing w:line="400" w:lineRule="exact"/>
              <w:ind w:firstLine="420"/>
              <w:rPr>
                <w:rFonts w:ascii="宋体" w:hAnsi="宋体" w:cs="宋体"/>
                <w:color w:val="auto"/>
                <w:szCs w:val="21"/>
              </w:rPr>
            </w:pPr>
            <w:r>
              <w:rPr>
                <w:rFonts w:hint="eastAsia" w:ascii="宋体" w:hAnsi="宋体" w:cs="宋体"/>
                <w:color w:val="auto"/>
                <w:szCs w:val="21"/>
              </w:rPr>
              <w:t>抽20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w:t>
            </w: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月份，用水设施完好、用电设施无损、无乱拉乱搭线路；用纸要求，办公用品统一发放管理、固体废弃物分类回收；消防通道畅通，现场是否违禁吸烟等进行了检查，均合格。</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检查人：</w:t>
            </w:r>
            <w:r>
              <w:rPr>
                <w:rFonts w:hint="eastAsia" w:ascii="宋体" w:hAnsi="宋体" w:cs="宋体"/>
                <w:color w:val="auto"/>
                <w:szCs w:val="21"/>
                <w:lang w:eastAsia="zh-CN"/>
              </w:rPr>
              <w:t>秦静</w:t>
            </w:r>
          </w:p>
          <w:p>
            <w:pPr>
              <w:spacing w:line="400" w:lineRule="exact"/>
              <w:rPr>
                <w:rFonts w:ascii="宋体" w:hAnsi="宋体" w:cs="宋体"/>
                <w:color w:val="auto"/>
                <w:szCs w:val="21"/>
                <w:highlight w:val="none"/>
              </w:rPr>
            </w:pPr>
            <w:r>
              <w:rPr>
                <w:rFonts w:hint="eastAsia" w:ascii="宋体" w:hAnsi="宋体" w:cs="宋体"/>
                <w:color w:val="auto"/>
                <w:szCs w:val="21"/>
                <w:lang w:eastAsia="zh-CN"/>
              </w:rPr>
              <w:t>抽</w:t>
            </w:r>
            <w:r>
              <w:rPr>
                <w:rFonts w:hint="eastAsia" w:ascii="宋体" w:hAnsi="宋体" w:cs="宋体"/>
                <w:color w:val="auto"/>
                <w:szCs w:val="21"/>
              </w:rPr>
              <w:t>职工健康</w:t>
            </w:r>
            <w:r>
              <w:rPr>
                <w:rFonts w:hint="eastAsia" w:ascii="宋体" w:hAnsi="宋体" w:cs="宋体"/>
                <w:color w:val="auto"/>
                <w:szCs w:val="21"/>
                <w:highlight w:val="none"/>
              </w:rPr>
              <w:t>体检报告</w:t>
            </w:r>
          </w:p>
          <w:p>
            <w:pPr>
              <w:pStyle w:val="2"/>
              <w:rPr>
                <w:rFonts w:ascii="宋体" w:hAnsi="宋体" w:cs="宋体"/>
                <w:color w:val="auto"/>
                <w:szCs w:val="21"/>
                <w:highlight w:val="none"/>
              </w:rPr>
            </w:pPr>
            <w:r>
              <w:rPr>
                <w:rFonts w:hint="eastAsia" w:ascii="宋体" w:hAnsi="宋体" w:cs="宋体"/>
                <w:color w:val="auto"/>
                <w:szCs w:val="21"/>
                <w:highlight w:val="none"/>
              </w:rPr>
              <w:t>姓名     体检日期     检查机构        结果</w:t>
            </w:r>
          </w:p>
          <w:p>
            <w:pPr>
              <w:pStyle w:val="2"/>
              <w:rPr>
                <w:rFonts w:ascii="宋体" w:hAnsi="宋体" w:cs="宋体"/>
                <w:color w:val="auto"/>
                <w:szCs w:val="21"/>
                <w:highlight w:val="none"/>
              </w:rPr>
            </w:pPr>
            <w:r>
              <w:rPr>
                <w:rFonts w:hint="eastAsia" w:ascii="宋体" w:hAnsi="宋体" w:cs="宋体"/>
                <w:color w:val="auto"/>
                <w:szCs w:val="21"/>
                <w:highlight w:val="none"/>
                <w:lang w:eastAsia="zh-CN"/>
              </w:rPr>
              <w:t>邓昌福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6    </w:t>
            </w:r>
            <w:r>
              <w:rPr>
                <w:rFonts w:hint="eastAsia" w:ascii="宋体" w:hAnsi="宋体" w:cs="宋体"/>
                <w:color w:val="auto"/>
                <w:szCs w:val="21"/>
                <w:highlight w:val="none"/>
                <w:lang w:eastAsia="zh-CN"/>
              </w:rPr>
              <w:t>两江新区看没社区卫生服务中心</w:t>
            </w:r>
            <w:r>
              <w:rPr>
                <w:rFonts w:hint="eastAsia" w:ascii="宋体" w:hAnsi="宋体" w:cs="宋体"/>
                <w:color w:val="auto"/>
                <w:szCs w:val="21"/>
                <w:highlight w:val="none"/>
              </w:rPr>
              <w:t xml:space="preserve">     无异常</w:t>
            </w:r>
          </w:p>
          <w:p>
            <w:pPr>
              <w:pStyle w:val="2"/>
              <w:rPr>
                <w:rFonts w:ascii="宋体" w:hAnsi="宋体" w:cs="宋体"/>
                <w:color w:val="auto"/>
                <w:szCs w:val="21"/>
                <w:highlight w:val="none"/>
              </w:rPr>
            </w:pPr>
            <w:r>
              <w:rPr>
                <w:rFonts w:hint="eastAsia" w:ascii="宋体" w:hAnsi="宋体" w:cs="宋体"/>
                <w:color w:val="auto"/>
                <w:szCs w:val="21"/>
                <w:highlight w:val="none"/>
                <w:lang w:eastAsia="zh-CN"/>
              </w:rPr>
              <w:t>陈久其</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6    </w:t>
            </w:r>
            <w:r>
              <w:rPr>
                <w:rFonts w:hint="eastAsia" w:ascii="宋体" w:hAnsi="宋体" w:cs="宋体"/>
                <w:color w:val="auto"/>
                <w:szCs w:val="21"/>
                <w:highlight w:val="none"/>
                <w:lang w:eastAsia="zh-CN"/>
              </w:rPr>
              <w:t>两江新区看没社区卫生服务中心</w:t>
            </w:r>
            <w:r>
              <w:rPr>
                <w:rFonts w:hint="eastAsia" w:ascii="宋体" w:hAnsi="宋体" w:cs="宋体"/>
                <w:color w:val="auto"/>
                <w:szCs w:val="21"/>
                <w:highlight w:val="none"/>
              </w:rPr>
              <w:t xml:space="preserve">     无异常</w:t>
            </w:r>
          </w:p>
          <w:p>
            <w:pPr>
              <w:spacing w:line="400" w:lineRule="exact"/>
              <w:rPr>
                <w:color w:val="auto"/>
                <w:szCs w:val="22"/>
              </w:rPr>
            </w:pPr>
            <w:r>
              <w:rPr>
                <w:rFonts w:hint="eastAsia"/>
                <w:color w:val="auto"/>
                <w:szCs w:val="22"/>
              </w:rPr>
              <w:t>自体系建立以来没有发生过</w:t>
            </w:r>
            <w:r>
              <w:rPr>
                <w:rFonts w:hint="eastAsia"/>
                <w:color w:val="auto"/>
                <w:szCs w:val="22"/>
                <w:lang w:eastAsia="zh-CN"/>
              </w:rPr>
              <w:t>职业</w:t>
            </w:r>
            <w:r>
              <w:rPr>
                <w:rFonts w:hint="eastAsia"/>
                <w:color w:val="auto"/>
                <w:szCs w:val="22"/>
              </w:rPr>
              <w:t>安全事故。</w:t>
            </w:r>
          </w:p>
          <w:p>
            <w:pPr>
              <w:spacing w:line="400" w:lineRule="exact"/>
              <w:rPr>
                <w:rFonts w:ascii="宋体" w:hAnsi="宋体" w:cs="宋体"/>
                <w:color w:val="auto"/>
                <w:szCs w:val="21"/>
              </w:rPr>
            </w:pPr>
            <w:r>
              <w:rPr>
                <w:rFonts w:hint="eastAsia"/>
                <w:color w:val="auto"/>
                <w:szCs w:val="22"/>
              </w:rPr>
              <w:t>监测设备：公司暂无环境、职业健康安全监测设备。</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6"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符合性评估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w:t>
            </w:r>
            <w:r>
              <w:rPr>
                <w:rFonts w:hint="eastAsia" w:ascii="宋体" w:hAnsi="宋体"/>
                <w:color w:val="auto"/>
                <w:szCs w:val="21"/>
                <w:lang w:eastAsia="zh-CN"/>
              </w:rPr>
              <w:t>综合部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ind w:firstLine="315"/>
              <w:jc w:val="left"/>
              <w:rPr>
                <w:rFonts w:hint="eastAsia"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组织各部门于20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日对公司适用的与环境、安全管理有关的法律、法规和其它要求的符合性进行了评价。</w:t>
            </w:r>
          </w:p>
          <w:p>
            <w:pPr>
              <w:rPr>
                <w:rFonts w:hint="eastAsia" w:ascii="宋体" w:hAnsi="宋体" w:eastAsia="宋体"/>
                <w:color w:val="auto"/>
                <w:szCs w:val="21"/>
                <w:lang w:eastAsia="zh-CN"/>
              </w:rPr>
            </w:pPr>
            <w:r>
              <w:rPr>
                <w:rFonts w:hint="eastAsia" w:ascii="宋体" w:hAnsi="宋体"/>
                <w:color w:val="auto"/>
                <w:szCs w:val="21"/>
              </w:rPr>
              <w:t>评价</w:t>
            </w:r>
            <w:r>
              <w:rPr>
                <w:rFonts w:hint="eastAsia" w:ascii="宋体" w:hAnsi="宋体"/>
                <w:color w:val="auto"/>
                <w:szCs w:val="21"/>
                <w:lang w:eastAsia="zh-CN"/>
              </w:rPr>
              <w:t>人</w:t>
            </w:r>
            <w:r>
              <w:rPr>
                <w:rFonts w:hint="eastAsia" w:ascii="宋体" w:hAnsi="宋体"/>
                <w:color w:val="auto"/>
                <w:szCs w:val="21"/>
              </w:rPr>
              <w:t>：</w:t>
            </w:r>
            <w:r>
              <w:rPr>
                <w:rFonts w:hint="eastAsia" w:ascii="宋体" w:hAnsi="宋体"/>
                <w:color w:val="auto"/>
                <w:szCs w:val="21"/>
                <w:lang w:eastAsia="zh-CN"/>
              </w:rPr>
              <w:t>周行歌</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年《质量环境安全管理体系内审计划表》</w:t>
            </w:r>
          </w:p>
          <w:p>
            <w:pPr>
              <w:spacing w:line="400" w:lineRule="atLeast"/>
              <w:rPr>
                <w:rFonts w:hint="eastAsia" w:ascii="宋体" w:hAnsi="宋体" w:eastAsia="宋体" w:cs="Times New Roman"/>
                <w:szCs w:val="21"/>
              </w:rPr>
            </w:pPr>
            <w:r>
              <w:rPr>
                <w:rFonts w:hint="eastAsia" w:ascii="宋体" w:hAnsi="宋体"/>
                <w:color w:val="auto"/>
                <w:szCs w:val="21"/>
              </w:rPr>
              <w:t>审核时间：</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12月1</w:t>
            </w:r>
            <w:r>
              <w:rPr>
                <w:rFonts w:hint="eastAsia" w:ascii="宋体" w:hAnsi="宋体" w:eastAsia="宋体" w:cs="Times New Roman"/>
                <w:szCs w:val="21"/>
              </w:rPr>
              <w:t>0日</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eastAsia="宋体"/>
                <w:color w:val="auto"/>
                <w:szCs w:val="21"/>
                <w:lang w:eastAsia="zh-CN"/>
              </w:rPr>
            </w:pPr>
            <w:r>
              <w:rPr>
                <w:rFonts w:hint="eastAsia" w:ascii="宋体" w:hAnsi="宋体"/>
                <w:color w:val="auto"/>
                <w:szCs w:val="21"/>
              </w:rPr>
              <w:t>范围：公司体系管理涉及到的相关质量、环境及职业健康安全管理活动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周行歌（</w:t>
            </w:r>
            <w:r>
              <w:rPr>
                <w:rFonts w:hint="eastAsia" w:ascii="宋体" w:hAnsi="宋体"/>
                <w:color w:val="auto"/>
                <w:szCs w:val="21"/>
                <w:lang w:val="en-US" w:eastAsia="zh-CN"/>
              </w:rPr>
              <w:t>管代</w:t>
            </w:r>
            <w:r>
              <w:rPr>
                <w:rFonts w:hint="eastAsia" w:ascii="宋体" w:hAnsi="宋体"/>
                <w:color w:val="auto"/>
                <w:szCs w:val="21"/>
                <w:lang w:eastAsia="zh-CN"/>
              </w:rPr>
              <w:t>）</w:t>
            </w:r>
            <w:r>
              <w:rPr>
                <w:rFonts w:hint="eastAsia" w:ascii="宋体" w:hAnsi="宋体"/>
                <w:color w:val="auto"/>
                <w:szCs w:val="21"/>
              </w:rPr>
              <w:t>、审核员:</w:t>
            </w:r>
            <w:r>
              <w:rPr>
                <w:rFonts w:hint="eastAsia" w:ascii="宋体" w:hAnsi="宋体"/>
                <w:color w:val="auto"/>
                <w:szCs w:val="21"/>
                <w:lang w:eastAsia="zh-CN"/>
              </w:rPr>
              <w:t>李维蓉（</w:t>
            </w:r>
            <w:r>
              <w:rPr>
                <w:rFonts w:hint="eastAsia" w:ascii="宋体" w:hAnsi="宋体"/>
                <w:color w:val="auto"/>
                <w:szCs w:val="21"/>
                <w:lang w:val="en-US" w:eastAsia="zh-CN"/>
              </w:rPr>
              <w:t>综合部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管理层部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保洁部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工程部</w:t>
            </w:r>
            <w:r>
              <w:rPr>
                <w:rFonts w:hint="eastAsia" w:ascii="宋体" w:hAnsi="宋体"/>
                <w:color w:val="auto"/>
                <w:szCs w:val="21"/>
              </w:rPr>
              <w:t>审核检查表》等审核记录，审核过程及条款基本齐全，不存在审核自己部门的情况。</w:t>
            </w:r>
          </w:p>
          <w:p>
            <w:pPr>
              <w:spacing w:line="400" w:lineRule="atLeast"/>
              <w:rPr>
                <w:rFonts w:hint="eastAsia" w:ascii="宋体" w:hAnsi="宋体"/>
                <w:color w:val="auto"/>
                <w:szCs w:val="21"/>
              </w:rPr>
            </w:pPr>
            <w:r>
              <w:rPr>
                <w:rFonts w:hint="eastAsia" w:ascii="宋体" w:hAnsi="宋体"/>
                <w:color w:val="auto"/>
                <w:szCs w:val="21"/>
              </w:rPr>
              <w:t>查本次内审共发现不合格项1个，属一般不符合。</w:t>
            </w:r>
            <w:r>
              <w:rPr>
                <w:rFonts w:hint="eastAsia" w:ascii="宋体" w:hAnsi="宋体" w:eastAsia="宋体" w:cs="Times New Roman"/>
                <w:szCs w:val="21"/>
              </w:rPr>
              <w:t>涉及</w:t>
            </w:r>
            <w:r>
              <w:rPr>
                <w:rFonts w:hint="eastAsia" w:ascii="宋体" w:hAnsi="宋体" w:cs="Times New Roman"/>
                <w:szCs w:val="21"/>
                <w:lang w:eastAsia="zh-CN"/>
              </w:rPr>
              <w:t>保洁</w:t>
            </w:r>
            <w:r>
              <w:rPr>
                <w:rFonts w:hint="eastAsia" w:ascii="宋体" w:hAnsi="宋体" w:eastAsia="宋体" w:cs="Times New Roman"/>
                <w:szCs w:val="21"/>
                <w:lang w:eastAsia="zh-CN"/>
              </w:rPr>
              <w:t>部</w:t>
            </w:r>
            <w:r>
              <w:rPr>
                <w:rFonts w:hint="eastAsia" w:ascii="宋体" w:hAnsi="宋体" w:eastAsia="宋体" w:cs="Times New Roman"/>
                <w:szCs w:val="21"/>
              </w:rPr>
              <w:t>Q</w:t>
            </w:r>
            <w:r>
              <w:rPr>
                <w:rFonts w:hint="eastAsia" w:ascii="宋体" w:hAnsi="宋体" w:cs="Times New Roman"/>
                <w:szCs w:val="21"/>
                <w:lang w:val="en-US" w:eastAsia="zh-CN"/>
              </w:rPr>
              <w:t>8.5.2</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E8.1；S8.1</w:t>
            </w:r>
            <w:r>
              <w:rPr>
                <w:rFonts w:hint="eastAsia" w:ascii="宋体" w:hAnsi="宋体" w:eastAsia="宋体" w:cs="Times New Roman"/>
                <w:szCs w:val="21"/>
              </w:rPr>
              <w:t>条款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不符合描述为“</w:t>
            </w:r>
            <w:r>
              <w:rPr>
                <w:rFonts w:hint="eastAsia" w:ascii="宋体" w:hAnsi="宋体" w:cs="Times New Roman"/>
                <w:szCs w:val="21"/>
                <w:lang w:val="en-US" w:eastAsia="zh-CN"/>
              </w:rPr>
              <w:t>保洁服务</w:t>
            </w:r>
            <w:r>
              <w:rPr>
                <w:rFonts w:hint="eastAsia" w:ascii="宋体" w:hAnsi="宋体" w:eastAsia="宋体" w:cs="Times New Roman"/>
                <w:szCs w:val="21"/>
                <w:lang w:val="en-US" w:eastAsia="zh-CN"/>
              </w:rPr>
              <w:t>现场未设立</w:t>
            </w:r>
            <w:r>
              <w:rPr>
                <w:rFonts w:hint="eastAsia" w:ascii="宋体" w:hAnsi="宋体" w:cs="Times New Roman"/>
                <w:szCs w:val="21"/>
                <w:lang w:val="en-US" w:eastAsia="zh-CN"/>
              </w:rPr>
              <w:t>安全</w:t>
            </w:r>
            <w:r>
              <w:rPr>
                <w:rFonts w:hint="eastAsia" w:ascii="宋体" w:hAnsi="宋体" w:eastAsia="宋体" w:cs="Times New Roman"/>
                <w:szCs w:val="21"/>
                <w:lang w:val="en-US" w:eastAsia="zh-CN"/>
              </w:rPr>
              <w:t>标识”</w:t>
            </w:r>
            <w:r>
              <w:rPr>
                <w:rFonts w:hint="eastAsia" w:ascii="宋体" w:hAnsi="宋体"/>
                <w:color w:val="auto"/>
                <w:szCs w:val="21"/>
              </w:rPr>
              <w:t>，已经对不合格原因进行了分析，制订了纠正措施，并对结果进行了验证。</w:t>
            </w:r>
          </w:p>
          <w:p>
            <w:pPr>
              <w:spacing w:line="400" w:lineRule="atLeast"/>
              <w:rPr>
                <w:rFonts w:hint="eastAsia" w:ascii="宋体" w:hAnsi="宋体"/>
                <w:color w:val="auto"/>
                <w:szCs w:val="21"/>
              </w:rPr>
            </w:pPr>
            <w:r>
              <w:rPr>
                <w:rFonts w:hint="eastAsia" w:ascii="宋体" w:hAnsi="宋体"/>
                <w:color w:val="auto"/>
                <w:szCs w:val="21"/>
              </w:rPr>
              <w:t>审核结论：质量环境安全管理体系运行有效</w:t>
            </w:r>
            <w:r>
              <w:rPr>
                <w:rFonts w:hint="eastAsia" w:ascii="宋体" w:hAnsi="宋体"/>
                <w:color w:val="auto"/>
                <w:szCs w:val="21"/>
                <w:lang w:val="en-US" w:eastAsia="zh-CN"/>
              </w:rPr>
              <w:t>且适合公司的管理及发展</w:t>
            </w:r>
            <w:r>
              <w:rPr>
                <w:rFonts w:hint="eastAsia" w:ascii="宋体" w:hAnsi="宋体"/>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不符合和纠正措施</w:t>
            </w:r>
          </w:p>
          <w:p>
            <w:pPr>
              <w:jc w:val="left"/>
              <w:rPr>
                <w:rFonts w:ascii="宋体" w:hAnsi="宋体" w:cs="新宋体"/>
                <w:color w:val="auto"/>
                <w:szCs w:val="21"/>
              </w:rPr>
            </w:pPr>
            <w:r>
              <w:rPr>
                <w:rFonts w:hint="eastAsia" w:ascii="宋体" w:hAnsi="宋体"/>
                <w:color w:val="auto"/>
                <w:szCs w:val="21"/>
              </w:rPr>
              <w:t>持续改进</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ES10.2;10.3；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rPr>
                <w:rFonts w:hint="eastAsia" w:ascii="宋体" w:hAnsi="宋体"/>
                <w:color w:val="auto"/>
                <w:szCs w:val="21"/>
                <w:lang w:eastAsia="zh-CN"/>
              </w:rPr>
            </w:pPr>
            <w:r>
              <w:rPr>
                <w:rFonts w:hint="eastAsia" w:ascii="宋体" w:hAnsi="宋体"/>
                <w:color w:val="auto"/>
                <w:szCs w:val="21"/>
                <w:lang w:eastAsia="zh-CN"/>
              </w:rPr>
              <w:t>公司制定系列程序文件《管理评审程序》、《事件、事故、不符合纠正与预防措施控制程序》、《不合格品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Cs w:val="21"/>
                <w:lang w:eastAsia="zh-CN"/>
              </w:rPr>
            </w:pPr>
            <w:r>
              <w:rPr>
                <w:rFonts w:hint="eastAsia" w:ascii="宋体" w:hAnsi="宋体"/>
                <w:color w:val="auto"/>
                <w:szCs w:val="21"/>
                <w:lang w:eastAsia="zh-CN"/>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Cs w:val="21"/>
                <w:lang w:eastAsia="zh-CN"/>
              </w:rPr>
            </w:pPr>
            <w:r>
              <w:rPr>
                <w:rFonts w:hint="eastAsia" w:ascii="宋体" w:hAnsi="宋体"/>
                <w:color w:val="auto"/>
                <w:szCs w:val="21"/>
                <w:lang w:eastAsia="zh-CN"/>
              </w:rPr>
              <w:t>抽查不符合纠正预防记录：</w:t>
            </w:r>
          </w:p>
          <w:p>
            <w:pPr>
              <w:spacing w:line="400" w:lineRule="atLeast"/>
              <w:rPr>
                <w:rFonts w:hint="eastAsia" w:ascii="宋体" w:hAnsi="宋体"/>
                <w:color w:val="auto"/>
                <w:szCs w:val="21"/>
                <w:lang w:eastAsia="zh-CN"/>
              </w:rPr>
            </w:pPr>
            <w:r>
              <w:rPr>
                <w:rFonts w:hint="eastAsia" w:ascii="宋体" w:hAnsi="宋体"/>
                <w:color w:val="auto"/>
                <w:szCs w:val="21"/>
                <w:lang w:eastAsia="zh-CN"/>
              </w:rPr>
              <w:t>提供《不符合纠正预防措施处理单》1份</w:t>
            </w:r>
          </w:p>
          <w:p>
            <w:pPr>
              <w:spacing w:line="400" w:lineRule="atLeast"/>
              <w:rPr>
                <w:rFonts w:hint="eastAsia" w:ascii="宋体" w:hAnsi="宋体"/>
                <w:color w:val="auto"/>
                <w:szCs w:val="21"/>
                <w:lang w:eastAsia="zh-CN"/>
              </w:rPr>
            </w:pPr>
            <w:r>
              <w:rPr>
                <w:rFonts w:hint="eastAsia" w:ascii="宋体" w:hAnsi="宋体"/>
                <w:color w:val="auto"/>
                <w:szCs w:val="21"/>
                <w:lang w:eastAsia="zh-CN"/>
              </w:rPr>
              <w:t>不符合描述：20</w:t>
            </w:r>
            <w:r>
              <w:rPr>
                <w:rFonts w:hint="eastAsia" w:ascii="宋体" w:hAnsi="宋体"/>
                <w:color w:val="auto"/>
                <w:szCs w:val="21"/>
                <w:lang w:val="en-US" w:eastAsia="zh-CN"/>
              </w:rPr>
              <w:t>21</w:t>
            </w:r>
            <w:r>
              <w:rPr>
                <w:rFonts w:hint="eastAsia" w:ascii="宋体" w:hAnsi="宋体"/>
                <w:color w:val="auto"/>
                <w:szCs w:val="21"/>
                <w:lang w:eastAsia="zh-CN"/>
              </w:rPr>
              <w:t>年</w:t>
            </w:r>
            <w:r>
              <w:rPr>
                <w:rFonts w:hint="eastAsia" w:ascii="宋体" w:hAnsi="宋体"/>
                <w:color w:val="auto"/>
                <w:szCs w:val="21"/>
                <w:lang w:val="en-US" w:eastAsia="zh-CN"/>
              </w:rPr>
              <w:t>03</w:t>
            </w:r>
            <w:r>
              <w:rPr>
                <w:rFonts w:hint="eastAsia" w:ascii="宋体" w:hAnsi="宋体"/>
                <w:color w:val="auto"/>
                <w:szCs w:val="21"/>
                <w:lang w:eastAsia="zh-CN"/>
              </w:rPr>
              <w:t>月</w:t>
            </w:r>
            <w:r>
              <w:rPr>
                <w:rFonts w:hint="eastAsia" w:ascii="宋体" w:hAnsi="宋体"/>
                <w:color w:val="auto"/>
                <w:szCs w:val="21"/>
                <w:lang w:val="en-US" w:eastAsia="zh-CN"/>
              </w:rPr>
              <w:t>10</w:t>
            </w:r>
            <w:r>
              <w:rPr>
                <w:rFonts w:hint="eastAsia" w:ascii="宋体" w:hAnsi="宋体"/>
                <w:color w:val="auto"/>
                <w:szCs w:val="21"/>
                <w:lang w:eastAsia="zh-CN"/>
              </w:rPr>
              <w:t>日，</w:t>
            </w:r>
            <w:r>
              <w:rPr>
                <w:rFonts w:hint="eastAsia" w:ascii="宋体" w:hAnsi="宋体"/>
                <w:color w:val="auto"/>
                <w:szCs w:val="21"/>
                <w:lang w:val="en-US" w:eastAsia="zh-CN"/>
              </w:rPr>
              <w:t>盘龙奥园广场项目清洁服务现场，在进行地面湿拖保洁时未设立防滑安全警示标示</w:t>
            </w:r>
            <w:r>
              <w:rPr>
                <w:rFonts w:hint="eastAsia" w:ascii="宋体" w:hAnsi="宋体"/>
                <w:color w:val="auto"/>
                <w:szCs w:val="21"/>
                <w:lang w:eastAsia="zh-CN"/>
              </w:rPr>
              <w:t>。</w:t>
            </w:r>
          </w:p>
          <w:p>
            <w:pPr>
              <w:spacing w:line="400" w:lineRule="atLeast"/>
              <w:rPr>
                <w:rFonts w:hint="default" w:ascii="宋体" w:hAnsi="宋体"/>
                <w:color w:val="auto"/>
                <w:szCs w:val="21"/>
                <w:lang w:val="en-US" w:eastAsia="zh-CN"/>
              </w:rPr>
            </w:pPr>
            <w:r>
              <w:rPr>
                <w:rFonts w:hint="eastAsia" w:ascii="宋体" w:hAnsi="宋体"/>
                <w:color w:val="auto"/>
                <w:szCs w:val="21"/>
                <w:lang w:eastAsia="zh-CN"/>
              </w:rPr>
              <w:t>纠正措施：</w:t>
            </w:r>
            <w:r>
              <w:rPr>
                <w:rFonts w:hint="eastAsia" w:ascii="宋体" w:hAnsi="宋体"/>
                <w:color w:val="auto"/>
                <w:szCs w:val="21"/>
                <w:lang w:val="en-US" w:eastAsia="zh-CN"/>
              </w:rPr>
              <w:t>对相关人员进行批评教育，要求立即进行警示标示的设置。</w:t>
            </w:r>
          </w:p>
          <w:p>
            <w:pPr>
              <w:spacing w:line="400" w:lineRule="atLeast"/>
              <w:rPr>
                <w:rFonts w:hint="default" w:ascii="宋体" w:hAnsi="宋体"/>
                <w:color w:val="auto"/>
                <w:szCs w:val="21"/>
                <w:lang w:val="en-US" w:eastAsia="zh-CN"/>
              </w:rPr>
            </w:pPr>
            <w:r>
              <w:rPr>
                <w:rFonts w:hint="eastAsia" w:ascii="宋体" w:hAnsi="宋体"/>
                <w:color w:val="auto"/>
                <w:szCs w:val="21"/>
                <w:lang w:eastAsia="zh-CN"/>
              </w:rPr>
              <w:t>完成情况：</w:t>
            </w:r>
            <w:r>
              <w:rPr>
                <w:rFonts w:hint="eastAsia" w:ascii="宋体" w:hAnsi="宋体"/>
                <w:color w:val="auto"/>
                <w:szCs w:val="21"/>
                <w:lang w:val="en-US" w:eastAsia="zh-CN"/>
              </w:rPr>
              <w:t>已按纠正措施执行。</w:t>
            </w:r>
          </w:p>
          <w:p>
            <w:pPr>
              <w:spacing w:line="400" w:lineRule="atLeast"/>
              <w:rPr>
                <w:rFonts w:hint="eastAsia" w:ascii="宋体" w:hAnsi="宋体"/>
                <w:color w:val="auto"/>
                <w:szCs w:val="21"/>
                <w:lang w:eastAsia="zh-CN"/>
              </w:rPr>
            </w:pPr>
            <w:r>
              <w:rPr>
                <w:rFonts w:hint="eastAsia" w:ascii="宋体" w:hAnsi="宋体"/>
                <w:color w:val="auto"/>
                <w:szCs w:val="21"/>
                <w:lang w:eastAsia="zh-CN"/>
              </w:rPr>
              <w:t>验证结果：按要求整改完成  验证人：</w:t>
            </w:r>
            <w:r>
              <w:rPr>
                <w:rFonts w:hint="eastAsia" w:ascii="宋体" w:hAnsi="宋体"/>
                <w:color w:val="auto"/>
                <w:szCs w:val="21"/>
                <w:lang w:val="en-US" w:eastAsia="zh-CN"/>
              </w:rPr>
              <w:t>任静</w:t>
            </w:r>
            <w:r>
              <w:rPr>
                <w:rFonts w:hint="eastAsia" w:ascii="宋体" w:hAnsi="宋体"/>
                <w:color w:val="auto"/>
                <w:szCs w:val="21"/>
                <w:lang w:eastAsia="zh-CN"/>
              </w:rPr>
              <w:t>。</w:t>
            </w:r>
          </w:p>
          <w:p>
            <w:pPr>
              <w:spacing w:line="400" w:lineRule="atLeast"/>
              <w:rPr>
                <w:rFonts w:hint="eastAsia" w:ascii="宋体" w:hAnsi="宋体"/>
                <w:color w:val="auto"/>
                <w:szCs w:val="21"/>
                <w:lang w:eastAsia="zh-CN"/>
              </w:rPr>
            </w:pPr>
            <w:r>
              <w:rPr>
                <w:rFonts w:hint="eastAsia" w:ascii="宋体" w:hAnsi="宋体"/>
                <w:color w:val="auto"/>
                <w:szCs w:val="21"/>
                <w:lang w:eastAsia="zh-CN"/>
              </w:rPr>
              <w:t>已对不符合原因进行了描述分析，采取了相应措施，基本符合要求。</w:t>
            </w:r>
          </w:p>
          <w:p>
            <w:pPr>
              <w:spacing w:line="400" w:lineRule="atLeast"/>
              <w:rPr>
                <w:rFonts w:hint="eastAsia" w:ascii="宋体" w:hAnsi="宋体"/>
                <w:color w:val="auto"/>
                <w:szCs w:val="21"/>
                <w:lang w:eastAsia="zh-CN"/>
              </w:rPr>
            </w:pPr>
            <w:r>
              <w:rPr>
                <w:rFonts w:hint="eastAsia" w:ascii="宋体" w:hAnsi="宋体"/>
                <w:color w:val="auto"/>
                <w:szCs w:val="21"/>
                <w:lang w:eastAsia="zh-CN"/>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新宋体"/>
                <w:color w:val="auto"/>
                <w:szCs w:val="21"/>
              </w:rPr>
              <w:t>EMS/OHSMS运行控制相关财务支出证据</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rPr>
                <w:rFonts w:hint="eastAsia" w:ascii="宋体" w:hAnsi="宋体"/>
                <w:color w:val="auto"/>
                <w:szCs w:val="21"/>
                <w:lang w:eastAsia="zh-CN"/>
              </w:rPr>
            </w:pPr>
            <w:r>
              <w:rPr>
                <w:rFonts w:hint="eastAsia" w:ascii="宋体" w:hAnsi="宋体"/>
                <w:color w:val="auto"/>
                <w:szCs w:val="21"/>
                <w:lang w:eastAsia="zh-CN"/>
              </w:rPr>
              <w:t>提供至20</w:t>
            </w:r>
            <w:r>
              <w:rPr>
                <w:rFonts w:hint="eastAsia" w:ascii="宋体" w:hAnsi="宋体"/>
                <w:color w:val="auto"/>
                <w:szCs w:val="21"/>
                <w:lang w:val="en-US" w:eastAsia="zh-CN"/>
              </w:rPr>
              <w:t>21</w:t>
            </w:r>
            <w:r>
              <w:rPr>
                <w:rFonts w:hint="eastAsia" w:ascii="宋体" w:hAnsi="宋体"/>
                <w:color w:val="auto"/>
                <w:szCs w:val="21"/>
                <w:lang w:eastAsia="zh-CN"/>
              </w:rPr>
              <w:t>年度安全环保投入计划清单：支出项目有保险、灭火器等消防器材、劳动防护用品、消防安全培训、安全标识等共计</w:t>
            </w:r>
            <w:r>
              <w:rPr>
                <w:rFonts w:hint="eastAsia" w:ascii="宋体" w:hAnsi="宋体"/>
                <w:color w:val="auto"/>
                <w:szCs w:val="21"/>
                <w:lang w:val="en-US" w:eastAsia="zh-CN"/>
              </w:rPr>
              <w:t>192000</w:t>
            </w:r>
            <w:r>
              <w:rPr>
                <w:rFonts w:hint="eastAsia" w:ascii="宋体" w:hAnsi="宋体"/>
                <w:color w:val="auto"/>
                <w:szCs w:val="21"/>
                <w:lang w:eastAsia="zh-CN"/>
              </w:rPr>
              <w:t>元左右。</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p>
        </w:tc>
      </w:tr>
    </w:tbl>
    <w:p>
      <w:pPr>
        <w:rPr>
          <w:rFonts w:hint="eastAsia"/>
          <w:color w:val="auto"/>
        </w:rPr>
      </w:pPr>
      <w:r>
        <w:rPr>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autoSpaceDE w:val="0"/>
              <w:autoSpaceDN w:val="0"/>
              <w:adjustRightInd w:val="0"/>
              <w:spacing w:line="400" w:lineRule="exact"/>
              <w:jc w:val="left"/>
              <w:rPr>
                <w:rFonts w:hint="eastAsia" w:ascii="宋体" w:cs="宋体"/>
                <w:color w:val="auto"/>
                <w:sz w:val="21"/>
                <w:szCs w:val="21"/>
                <w:lang w:bidi="ar"/>
              </w:rPr>
            </w:pPr>
            <w:r>
              <w:rPr>
                <w:rFonts w:hint="eastAsia" w:ascii="宋体" w:cs="宋体"/>
                <w:color w:val="auto"/>
                <w:sz w:val="21"/>
                <w:szCs w:val="21"/>
                <w:lang w:bidi="ar"/>
              </w:rPr>
              <w:t>过程与活动、</w:t>
            </w:r>
          </w:p>
          <w:p>
            <w:pPr>
              <w:autoSpaceDE w:val="0"/>
              <w:autoSpaceDN w:val="0"/>
              <w:adjustRightInd w:val="0"/>
              <w:spacing w:line="400" w:lineRule="exact"/>
              <w:jc w:val="left"/>
              <w:rPr>
                <w:rFonts w:hint="eastAsia" w:ascii="宋体" w:cs="宋体"/>
                <w:color w:val="auto"/>
                <w:sz w:val="21"/>
                <w:szCs w:val="21"/>
                <w:lang w:bidi="ar"/>
              </w:rPr>
            </w:pPr>
            <w:r>
              <w:rPr>
                <w:rFonts w:hint="eastAsia" w:ascii="宋体" w:cs="宋体"/>
                <w:color w:val="auto"/>
                <w:sz w:val="21"/>
                <w:szCs w:val="21"/>
                <w:lang w:bidi="ar"/>
              </w:rPr>
              <w:t>抽样计划</w:t>
            </w:r>
          </w:p>
        </w:tc>
        <w:tc>
          <w:tcPr>
            <w:tcW w:w="1065" w:type="dxa"/>
            <w:vMerge w:val="restart"/>
            <w:vAlign w:val="center"/>
          </w:tcPr>
          <w:p>
            <w:pPr>
              <w:autoSpaceDE w:val="0"/>
              <w:autoSpaceDN w:val="0"/>
              <w:adjustRightInd w:val="0"/>
              <w:spacing w:line="400" w:lineRule="exact"/>
              <w:jc w:val="left"/>
              <w:rPr>
                <w:rFonts w:hint="eastAsia" w:ascii="宋体" w:cs="宋体"/>
                <w:color w:val="auto"/>
                <w:sz w:val="21"/>
                <w:szCs w:val="21"/>
                <w:lang w:bidi="ar"/>
              </w:rPr>
            </w:pPr>
            <w:r>
              <w:rPr>
                <w:rFonts w:hint="eastAsia" w:ascii="宋体" w:cs="宋体"/>
                <w:color w:val="auto"/>
                <w:sz w:val="21"/>
                <w:szCs w:val="21"/>
                <w:lang w:bidi="ar"/>
              </w:rPr>
              <w:t>涉及</w:t>
            </w:r>
          </w:p>
          <w:p>
            <w:pPr>
              <w:autoSpaceDE w:val="0"/>
              <w:autoSpaceDN w:val="0"/>
              <w:adjustRightInd w:val="0"/>
              <w:spacing w:line="400" w:lineRule="exact"/>
              <w:jc w:val="left"/>
              <w:rPr>
                <w:rFonts w:hint="eastAsia" w:ascii="宋体" w:cs="宋体"/>
                <w:color w:val="auto"/>
                <w:sz w:val="21"/>
                <w:szCs w:val="21"/>
                <w:lang w:bidi="ar"/>
              </w:rPr>
            </w:pPr>
            <w:r>
              <w:rPr>
                <w:rFonts w:hint="eastAsia" w:ascii="宋体" w:cs="宋体"/>
                <w:color w:val="auto"/>
                <w:sz w:val="21"/>
                <w:szCs w:val="21"/>
                <w:lang w:bidi="ar"/>
              </w:rPr>
              <w:t>条款</w:t>
            </w:r>
          </w:p>
        </w:tc>
        <w:tc>
          <w:tcPr>
            <w:tcW w:w="10042" w:type="dxa"/>
            <w:vAlign w:val="center"/>
          </w:tcPr>
          <w:p>
            <w:pPr>
              <w:autoSpaceDE w:val="0"/>
              <w:autoSpaceDN w:val="0"/>
              <w:adjustRightInd w:val="0"/>
              <w:spacing w:line="400" w:lineRule="exact"/>
              <w:jc w:val="left"/>
              <w:rPr>
                <w:rFonts w:hint="eastAsia" w:ascii="宋体" w:eastAsia="宋体" w:cs="宋体"/>
                <w:color w:val="auto"/>
                <w:sz w:val="21"/>
                <w:szCs w:val="21"/>
                <w:lang w:eastAsia="zh-CN" w:bidi="ar"/>
              </w:rPr>
            </w:pPr>
            <w:r>
              <w:rPr>
                <w:rFonts w:hint="eastAsia" w:ascii="宋体" w:cs="宋体"/>
                <w:color w:val="auto"/>
                <w:sz w:val="21"/>
                <w:szCs w:val="21"/>
                <w:lang w:bidi="ar"/>
              </w:rPr>
              <w:t>受审核部门：</w:t>
            </w:r>
            <w:r>
              <w:rPr>
                <w:rFonts w:hint="eastAsia" w:ascii="宋体" w:cs="宋体"/>
                <w:color w:val="auto"/>
                <w:sz w:val="21"/>
                <w:szCs w:val="21"/>
                <w:lang w:val="en-US" w:eastAsia="zh-CN" w:bidi="ar"/>
              </w:rPr>
              <w:t>保洁部</w:t>
            </w:r>
            <w:r>
              <w:rPr>
                <w:rFonts w:hint="eastAsia" w:ascii="宋体" w:cs="宋体"/>
                <w:color w:val="auto"/>
                <w:sz w:val="21"/>
                <w:szCs w:val="21"/>
                <w:lang w:eastAsia="zh-CN" w:bidi="ar"/>
              </w:rPr>
              <w:t>（</w:t>
            </w:r>
            <w:r>
              <w:rPr>
                <w:rFonts w:hint="eastAsia" w:ascii="宋体" w:cs="宋体"/>
                <w:color w:val="auto"/>
                <w:sz w:val="21"/>
                <w:szCs w:val="21"/>
                <w:lang w:val="en-US" w:eastAsia="zh-CN" w:bidi="ar"/>
              </w:rPr>
              <w:t>含临时场所</w:t>
            </w:r>
            <w:r>
              <w:rPr>
                <w:rFonts w:hint="eastAsia" w:ascii="宋体" w:cs="宋体"/>
                <w:color w:val="auto"/>
                <w:sz w:val="21"/>
                <w:szCs w:val="21"/>
                <w:lang w:eastAsia="zh-CN" w:bidi="ar"/>
              </w:rPr>
              <w:t>）</w:t>
            </w:r>
            <w:r>
              <w:rPr>
                <w:rFonts w:hint="eastAsia" w:ascii="宋体" w:cs="宋体"/>
                <w:color w:val="auto"/>
                <w:sz w:val="21"/>
                <w:szCs w:val="21"/>
                <w:lang w:bidi="ar"/>
              </w:rPr>
              <w:t xml:space="preserve">   主管领导：</w:t>
            </w:r>
            <w:r>
              <w:rPr>
                <w:rFonts w:hint="eastAsia" w:ascii="宋体" w:cs="宋体"/>
                <w:color w:val="auto"/>
                <w:sz w:val="21"/>
                <w:szCs w:val="21"/>
                <w:lang w:eastAsia="zh-CN" w:bidi="ar"/>
              </w:rPr>
              <w:t>任静</w:t>
            </w:r>
            <w:r>
              <w:rPr>
                <w:rFonts w:hint="eastAsia" w:ascii="宋体" w:cs="宋体"/>
                <w:color w:val="auto"/>
                <w:sz w:val="21"/>
                <w:szCs w:val="21"/>
                <w:lang w:bidi="ar"/>
              </w:rPr>
              <w:t xml:space="preserve">      陪同人员</w:t>
            </w:r>
            <w:r>
              <w:rPr>
                <w:rFonts w:hint="eastAsia" w:ascii="宋体" w:cs="宋体"/>
                <w:color w:val="auto"/>
                <w:sz w:val="21"/>
                <w:szCs w:val="21"/>
                <w:lang w:eastAsia="zh-CN" w:bidi="ar"/>
              </w:rPr>
              <w:t>：</w:t>
            </w:r>
            <w:r>
              <w:rPr>
                <w:color w:val="auto"/>
                <w:sz w:val="21"/>
                <w:szCs w:val="21"/>
              </w:rPr>
              <w:t>李永虹</w:t>
            </w:r>
          </w:p>
        </w:tc>
        <w:tc>
          <w:tcPr>
            <w:tcW w:w="14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pPr>
              <w:autoSpaceDE w:val="0"/>
              <w:autoSpaceDN w:val="0"/>
              <w:adjustRightInd w:val="0"/>
              <w:spacing w:line="400" w:lineRule="exact"/>
              <w:jc w:val="left"/>
              <w:rPr>
                <w:rFonts w:hint="eastAsia" w:ascii="宋体" w:cs="宋体"/>
                <w:color w:val="auto"/>
                <w:sz w:val="21"/>
                <w:szCs w:val="21"/>
                <w:lang w:bidi="ar"/>
              </w:rPr>
            </w:pPr>
          </w:p>
        </w:tc>
        <w:tc>
          <w:tcPr>
            <w:tcW w:w="1065" w:type="dxa"/>
            <w:vMerge w:val="continue"/>
            <w:vAlign w:val="center"/>
          </w:tcPr>
          <w:p>
            <w:pPr>
              <w:autoSpaceDE w:val="0"/>
              <w:autoSpaceDN w:val="0"/>
              <w:adjustRightInd w:val="0"/>
              <w:spacing w:line="400" w:lineRule="exact"/>
              <w:jc w:val="left"/>
              <w:rPr>
                <w:rFonts w:hint="eastAsia" w:ascii="宋体" w:cs="宋体"/>
                <w:color w:val="auto"/>
                <w:sz w:val="21"/>
                <w:szCs w:val="21"/>
                <w:lang w:bidi="ar"/>
              </w:rPr>
            </w:pPr>
          </w:p>
        </w:tc>
        <w:tc>
          <w:tcPr>
            <w:tcW w:w="10042" w:type="dxa"/>
            <w:vAlign w:val="center"/>
          </w:tcPr>
          <w:p>
            <w:pPr>
              <w:autoSpaceDE w:val="0"/>
              <w:autoSpaceDN w:val="0"/>
              <w:adjustRightInd w:val="0"/>
              <w:spacing w:line="400" w:lineRule="exact"/>
              <w:jc w:val="left"/>
              <w:rPr>
                <w:rFonts w:hint="eastAsia" w:ascii="宋体" w:cs="宋体"/>
                <w:color w:val="auto"/>
                <w:sz w:val="21"/>
                <w:szCs w:val="21"/>
                <w:lang w:eastAsia="zh-CN" w:bidi="ar"/>
              </w:rPr>
            </w:pPr>
            <w:r>
              <w:rPr>
                <w:rFonts w:hint="eastAsia" w:ascii="宋体" w:cs="宋体"/>
                <w:color w:val="auto"/>
                <w:sz w:val="21"/>
                <w:szCs w:val="21"/>
                <w:lang w:bidi="ar"/>
              </w:rPr>
              <w:t>审核员：</w:t>
            </w:r>
            <w:r>
              <w:rPr>
                <w:rFonts w:hint="eastAsia" w:ascii="宋体" w:cs="宋体"/>
                <w:color w:val="auto"/>
                <w:sz w:val="21"/>
                <w:szCs w:val="21"/>
                <w:lang w:val="en-US" w:eastAsia="zh-CN" w:bidi="ar"/>
              </w:rPr>
              <w:t>冉景洲</w:t>
            </w:r>
            <w:r>
              <w:rPr>
                <w:rFonts w:hint="eastAsia" w:ascii="宋体" w:cs="宋体"/>
                <w:color w:val="auto"/>
                <w:sz w:val="21"/>
                <w:szCs w:val="21"/>
                <w:lang w:bidi="ar"/>
              </w:rPr>
              <w:t>，   审核时间：</w:t>
            </w:r>
            <w:r>
              <w:rPr>
                <w:rFonts w:hint="eastAsia" w:ascii="宋体" w:cs="宋体"/>
                <w:color w:val="auto"/>
                <w:sz w:val="21"/>
                <w:szCs w:val="21"/>
                <w:lang w:eastAsia="zh-CN" w:bidi="ar"/>
              </w:rPr>
              <w:t>2021年04月1</w:t>
            </w:r>
            <w:r>
              <w:rPr>
                <w:rFonts w:hint="eastAsia" w:ascii="宋体" w:cs="宋体"/>
                <w:color w:val="auto"/>
                <w:sz w:val="21"/>
                <w:szCs w:val="21"/>
                <w:lang w:val="en-US" w:eastAsia="zh-CN" w:bidi="ar"/>
              </w:rPr>
              <w:t>7</w:t>
            </w:r>
            <w:r>
              <w:rPr>
                <w:rFonts w:hint="eastAsia" w:ascii="宋体" w:cs="宋体"/>
                <w:color w:val="auto"/>
                <w:sz w:val="21"/>
                <w:szCs w:val="21"/>
                <w:lang w:eastAsia="zh-CN" w:bidi="ar"/>
              </w:rPr>
              <w:t>日</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pPr>
              <w:autoSpaceDE w:val="0"/>
              <w:autoSpaceDN w:val="0"/>
              <w:adjustRightInd w:val="0"/>
              <w:spacing w:line="400" w:lineRule="exact"/>
              <w:jc w:val="left"/>
              <w:rPr>
                <w:rFonts w:hint="eastAsia" w:ascii="宋体" w:cs="宋体"/>
                <w:color w:val="auto"/>
                <w:sz w:val="21"/>
                <w:szCs w:val="21"/>
                <w:lang w:bidi="ar"/>
              </w:rPr>
            </w:pPr>
          </w:p>
        </w:tc>
        <w:tc>
          <w:tcPr>
            <w:tcW w:w="1065" w:type="dxa"/>
            <w:vMerge w:val="continue"/>
            <w:vAlign w:val="center"/>
          </w:tcPr>
          <w:p>
            <w:pPr>
              <w:autoSpaceDE w:val="0"/>
              <w:autoSpaceDN w:val="0"/>
              <w:adjustRightInd w:val="0"/>
              <w:spacing w:line="400" w:lineRule="exact"/>
              <w:jc w:val="left"/>
              <w:rPr>
                <w:rFonts w:hint="eastAsia" w:ascii="宋体" w:cs="宋体"/>
                <w:color w:val="auto"/>
                <w:sz w:val="21"/>
                <w:szCs w:val="21"/>
                <w:lang w:bidi="ar"/>
              </w:rPr>
            </w:pPr>
          </w:p>
        </w:tc>
        <w:tc>
          <w:tcPr>
            <w:tcW w:w="10042" w:type="dxa"/>
            <w:vAlign w:val="center"/>
          </w:tcPr>
          <w:p>
            <w:pPr>
              <w:autoSpaceDE w:val="0"/>
              <w:autoSpaceDN w:val="0"/>
              <w:adjustRightInd w:val="0"/>
              <w:spacing w:line="400" w:lineRule="exact"/>
              <w:jc w:val="left"/>
              <w:rPr>
                <w:rFonts w:hint="eastAsia" w:ascii="宋体" w:cs="宋体"/>
                <w:color w:val="auto"/>
                <w:sz w:val="21"/>
                <w:szCs w:val="21"/>
                <w:lang w:bidi="ar"/>
              </w:rPr>
            </w:pPr>
            <w:r>
              <w:rPr>
                <w:rFonts w:hint="eastAsia" w:ascii="宋体" w:cs="宋体"/>
                <w:color w:val="auto"/>
                <w:sz w:val="21"/>
                <w:szCs w:val="21"/>
                <w:lang w:bidi="ar"/>
              </w:rPr>
              <w:t>审核条款：</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1065"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42" w:type="dxa"/>
            <w:vAlign w:val="top"/>
          </w:tcPr>
          <w:p>
            <w:pPr>
              <w:autoSpaceDE w:val="0"/>
              <w:autoSpaceDN w:val="0"/>
              <w:adjustRightInd w:val="0"/>
              <w:spacing w:line="400" w:lineRule="exact"/>
              <w:jc w:val="left"/>
              <w:rPr>
                <w:rFonts w:hint="eastAsia" w:ascii="宋体" w:cs="宋体"/>
                <w:color w:val="auto"/>
                <w:sz w:val="21"/>
                <w:szCs w:val="21"/>
              </w:rPr>
            </w:pPr>
            <w:r>
              <w:rPr>
                <w:rFonts w:hint="eastAsia" w:ascii="宋体" w:cs="宋体"/>
                <w:color w:val="auto"/>
                <w:sz w:val="21"/>
                <w:szCs w:val="21"/>
                <w:lang w:bidi="ar"/>
              </w:rPr>
              <w:t>查，保洁部的岗位职责和权限如下：</w:t>
            </w:r>
          </w:p>
          <w:p>
            <w:pPr>
              <w:spacing w:line="400" w:lineRule="exact"/>
              <w:ind w:left="1297" w:leftChars="174" w:hanging="932" w:hangingChars="444"/>
              <w:rPr>
                <w:rFonts w:hint="eastAsia" w:ascii="宋体" w:hAnsi="宋体" w:cs="宋体"/>
                <w:color w:val="auto"/>
                <w:sz w:val="21"/>
                <w:szCs w:val="21"/>
              </w:rPr>
            </w:pPr>
            <w:r>
              <w:rPr>
                <w:rFonts w:hint="eastAsia" w:ascii="宋体" w:hAnsi="宋体" w:cs="宋体"/>
                <w:color w:val="auto"/>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color w:val="auto"/>
                <w:sz w:val="21"/>
                <w:szCs w:val="21"/>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）负责</w:t>
            </w:r>
            <w:r>
              <w:rPr>
                <w:rFonts w:hint="eastAsia" w:ascii="宋体" w:hAnsi="宋体" w:cs="宋体"/>
                <w:color w:val="auto"/>
                <w:sz w:val="21"/>
                <w:szCs w:val="21"/>
                <w:lang w:eastAsia="zh-CN" w:bidi="ar"/>
              </w:rPr>
              <w:t>保洁</w:t>
            </w:r>
            <w:r>
              <w:rPr>
                <w:rFonts w:hint="eastAsia" w:ascii="宋体" w:hAnsi="宋体" w:cs="宋体"/>
                <w:color w:val="auto"/>
                <w:sz w:val="21"/>
                <w:szCs w:val="21"/>
                <w:lang w:val="en-US" w:eastAsia="zh-CN" w:bidi="ar"/>
              </w:rPr>
              <w:t>服务</w:t>
            </w:r>
            <w:r>
              <w:rPr>
                <w:rFonts w:hint="eastAsia" w:ascii="宋体" w:hAnsi="宋体" w:cs="宋体"/>
                <w:color w:val="auto"/>
                <w:sz w:val="21"/>
                <w:szCs w:val="21"/>
                <w:lang w:bidi="ar"/>
              </w:rPr>
              <w:t xml:space="preserve">现场安全管理；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）领导建立和完善</w:t>
            </w:r>
            <w:r>
              <w:rPr>
                <w:rFonts w:hint="eastAsia" w:ascii="宋体" w:hAnsi="宋体" w:cs="宋体"/>
                <w:color w:val="auto"/>
                <w:sz w:val="21"/>
                <w:szCs w:val="21"/>
                <w:lang w:eastAsia="zh-CN" w:bidi="ar"/>
              </w:rPr>
              <w:t>保洁服务</w:t>
            </w:r>
            <w:r>
              <w:rPr>
                <w:rFonts w:hint="eastAsia" w:ascii="宋体" w:hAnsi="宋体" w:cs="宋体"/>
                <w:color w:val="auto"/>
                <w:sz w:val="21"/>
                <w:szCs w:val="21"/>
                <w:lang w:bidi="ar"/>
              </w:rPr>
              <w:t>管理制度，组织实施并监督、检查</w:t>
            </w:r>
            <w:r>
              <w:rPr>
                <w:rFonts w:hint="eastAsia" w:ascii="宋体" w:hAnsi="宋体" w:cs="宋体"/>
                <w:color w:val="auto"/>
                <w:sz w:val="21"/>
                <w:szCs w:val="21"/>
                <w:lang w:eastAsia="zh-CN" w:bidi="ar"/>
              </w:rPr>
              <w:t>保洁</w:t>
            </w:r>
            <w:r>
              <w:rPr>
                <w:rFonts w:hint="eastAsia" w:ascii="宋体" w:hAnsi="宋体" w:cs="宋体"/>
                <w:color w:val="auto"/>
                <w:sz w:val="21"/>
                <w:szCs w:val="21"/>
                <w:lang w:bidi="ar"/>
              </w:rPr>
              <w:t xml:space="preserve">服务的运行；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）组织落实、监督</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调控服务过程</w:t>
            </w:r>
            <w:r>
              <w:rPr>
                <w:rFonts w:hint="eastAsia" w:ascii="宋体" w:hAnsi="宋体" w:cs="宋体"/>
                <w:color w:val="auto"/>
                <w:sz w:val="21"/>
                <w:szCs w:val="21"/>
                <w:lang w:eastAsia="zh-CN" w:bidi="ar"/>
              </w:rPr>
              <w:t>进度</w:t>
            </w:r>
            <w:r>
              <w:rPr>
                <w:rFonts w:hint="eastAsia" w:ascii="宋体" w:hAnsi="宋体" w:cs="宋体"/>
                <w:color w:val="auto"/>
                <w:sz w:val="21"/>
                <w:szCs w:val="21"/>
                <w:lang w:bidi="ar"/>
              </w:rPr>
              <w:t xml:space="preserve">、质量、安全、成本指标等；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）领导、管理</w:t>
            </w:r>
            <w:r>
              <w:rPr>
                <w:rFonts w:hint="eastAsia" w:ascii="宋体" w:hAnsi="宋体" w:cs="宋体"/>
                <w:color w:val="auto"/>
                <w:sz w:val="21"/>
                <w:szCs w:val="21"/>
                <w:lang w:eastAsia="zh-CN" w:bidi="ar"/>
              </w:rPr>
              <w:t>保洁服务</w:t>
            </w:r>
            <w:r>
              <w:rPr>
                <w:rFonts w:hint="eastAsia" w:ascii="宋体" w:hAnsi="宋体" w:cs="宋体"/>
                <w:color w:val="auto"/>
                <w:sz w:val="21"/>
                <w:szCs w:val="21"/>
                <w:lang w:bidi="ar"/>
              </w:rPr>
              <w:t xml:space="preserve">基础设施维护，保证服务现场能够正常服务，设备处于良好状态； </w:t>
            </w:r>
          </w:p>
          <w:p>
            <w:pPr>
              <w:spacing w:line="400" w:lineRule="exact"/>
              <w:ind w:left="365" w:leftChars="174"/>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制定</w:t>
            </w:r>
            <w:r>
              <w:rPr>
                <w:rFonts w:hint="eastAsia" w:ascii="宋体" w:hAnsi="宋体" w:cs="宋体"/>
                <w:color w:val="auto"/>
                <w:sz w:val="21"/>
                <w:szCs w:val="21"/>
                <w:lang w:bidi="ar"/>
              </w:rPr>
              <w:t>服务任务，下达月度服务计划，做到安全服务。</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）负责本部门环境因素的识别评价和控制措施的实施；</w:t>
            </w:r>
          </w:p>
          <w:p>
            <w:pPr>
              <w:spacing w:line="400" w:lineRule="exact"/>
              <w:rPr>
                <w:rFonts w:hint="eastAsia" w:ascii="宋体" w:cs="宋体"/>
                <w:color w:val="auto"/>
                <w:sz w:val="21"/>
                <w:szCs w:val="21"/>
              </w:rPr>
            </w:pPr>
            <w:r>
              <w:rPr>
                <w:rFonts w:hint="eastAsia" w:ascii="宋体" w:hAnsi="宋体" w:cs="宋体"/>
                <w:color w:val="auto"/>
                <w:sz w:val="21"/>
                <w:szCs w:val="21"/>
                <w:lang w:bidi="ar"/>
              </w:rPr>
              <w:t>……</w:t>
            </w:r>
            <w:r>
              <w:rPr>
                <w:rFonts w:hint="eastAsia" w:ascii="宋体" w:cs="宋体"/>
                <w:color w:val="auto"/>
                <w:sz w:val="21"/>
                <w:szCs w:val="21"/>
                <w:lang w:bidi="ar"/>
              </w:rPr>
              <w:t xml:space="preserve">   </w:t>
            </w:r>
          </w:p>
          <w:p>
            <w:pPr>
              <w:widowControl/>
              <w:jc w:val="left"/>
              <w:rPr>
                <w:color w:val="auto"/>
                <w:sz w:val="21"/>
                <w:szCs w:val="21"/>
              </w:rPr>
            </w:pPr>
            <w:r>
              <w:rPr>
                <w:rFonts w:hint="eastAsia" w:ascii="宋体"/>
                <w:color w:val="auto"/>
                <w:sz w:val="21"/>
                <w:szCs w:val="21"/>
                <w:lang w:bidi="ar"/>
              </w:rPr>
              <w:t>保洁部负责人对部门职责清楚。</w:t>
            </w:r>
          </w:p>
          <w:p>
            <w:pPr>
              <w:rPr>
                <w:rFonts w:hint="eastAsia" w:ascii="宋体" w:hAnsi="宋体" w:eastAsia="宋体" w:cs="Times New Roman"/>
                <w:color w:val="auto"/>
                <w:kern w:val="2"/>
                <w:sz w:val="21"/>
                <w:szCs w:val="21"/>
                <w:lang w:val="en-US" w:eastAsia="zh-CN" w:bidi="ar-SA"/>
              </w:rPr>
            </w:pP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rPr>
                <w:rFonts w:ascii="宋体" w:hAnsi="宋体" w:cs="新宋体"/>
                <w:color w:val="auto"/>
                <w:szCs w:val="21"/>
              </w:rPr>
            </w:pPr>
            <w:r>
              <w:rPr>
                <w:rFonts w:hint="eastAsia" w:ascii="宋体" w:hAnsi="宋体" w:cs="新宋体"/>
                <w:color w:val="auto"/>
                <w:szCs w:val="21"/>
              </w:rPr>
              <w:t>环境因素</w:t>
            </w:r>
          </w:p>
        </w:tc>
        <w:tc>
          <w:tcPr>
            <w:tcW w:w="1065"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42"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《环境因素、危险因素的识别与评价》</w:t>
            </w:r>
            <w:r>
              <w:rPr>
                <w:rFonts w:hint="eastAsia" w:ascii="宋体" w:cs="宋体"/>
                <w:color w:val="auto"/>
                <w:sz w:val="21"/>
                <w:szCs w:val="21"/>
                <w:lang w:bidi="ar"/>
              </w:rPr>
              <w:t>，根据不同的时态、状态识别了环境因素，通过对其发生的可能性、危害性等进行评价，</w:t>
            </w:r>
            <w:r>
              <w:rPr>
                <w:rFonts w:hint="eastAsia" w:ascii="宋体" w:cs="宋体"/>
                <w:color w:val="auto"/>
                <w:sz w:val="21"/>
                <w:szCs w:val="21"/>
                <w:lang w:eastAsia="zh-CN" w:bidi="ar"/>
              </w:rPr>
              <w:t>保洁</w:t>
            </w:r>
            <w:r>
              <w:rPr>
                <w:rFonts w:hint="eastAsia" w:ascii="宋体" w:cs="宋体"/>
                <w:color w:val="auto"/>
                <w:sz w:val="21"/>
                <w:szCs w:val="21"/>
                <w:lang w:bidi="ar"/>
              </w:rPr>
              <w:t>部确定的重要环境因素有：潜在火灾、服务现场固废的排放</w:t>
            </w:r>
            <w:r>
              <w:rPr>
                <w:rFonts w:hint="eastAsia" w:ascii="宋体" w:cs="宋体"/>
                <w:color w:val="auto"/>
                <w:sz w:val="21"/>
                <w:szCs w:val="21"/>
                <w:lang w:eastAsia="zh-CN" w:bidi="ar"/>
              </w:rPr>
              <w:t>、粉尘排放、化学品泄漏</w:t>
            </w:r>
            <w:r>
              <w:rPr>
                <w:rFonts w:hint="eastAsia" w:ascii="宋体" w:cs="宋体"/>
                <w:color w:val="auto"/>
                <w:sz w:val="21"/>
                <w:szCs w:val="21"/>
                <w:lang w:bidi="ar"/>
              </w:rPr>
              <w:t>。</w:t>
            </w:r>
          </w:p>
          <w:p>
            <w:pPr>
              <w:autoSpaceDE w:val="0"/>
              <w:autoSpaceDN w:val="0"/>
              <w:adjustRightInd w:val="0"/>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现场查看，</w:t>
            </w:r>
            <w:r>
              <w:rPr>
                <w:rFonts w:hint="eastAsia" w:ascii="宋体" w:cs="宋体"/>
                <w:color w:val="auto"/>
                <w:sz w:val="21"/>
                <w:szCs w:val="21"/>
                <w:lang w:val="en-US" w:eastAsia="zh-CN" w:bidi="ar"/>
              </w:rPr>
              <w:t>保洁</w:t>
            </w:r>
            <w:r>
              <w:rPr>
                <w:rFonts w:hint="eastAsia" w:ascii="宋体" w:cs="宋体"/>
                <w:color w:val="auto"/>
                <w:sz w:val="21"/>
                <w:szCs w:val="21"/>
                <w:lang w:bidi="ar"/>
              </w:rPr>
              <w:t>部的主要工作为</w:t>
            </w:r>
            <w:r>
              <w:rPr>
                <w:rFonts w:hint="eastAsia" w:ascii="宋体" w:cs="宋体"/>
                <w:color w:val="auto"/>
                <w:sz w:val="21"/>
                <w:szCs w:val="21"/>
                <w:lang w:eastAsia="zh-CN" w:bidi="ar"/>
              </w:rPr>
              <w:t>项目场所内的清洁作业、垃圾收倒及甲方分配的相干临时性工作</w:t>
            </w:r>
            <w:r>
              <w:rPr>
                <w:rFonts w:hint="eastAsia" w:ascii="宋体" w:cs="宋体"/>
                <w:color w:val="auto"/>
                <w:sz w:val="21"/>
                <w:szCs w:val="21"/>
                <w:lang w:bidi="ar"/>
              </w:rPr>
              <w:t>。过程中</w:t>
            </w:r>
            <w:r>
              <w:rPr>
                <w:rFonts w:hint="eastAsia" w:ascii="宋体" w:cs="宋体"/>
                <w:color w:val="auto"/>
                <w:sz w:val="21"/>
                <w:szCs w:val="21"/>
                <w:lang w:eastAsia="zh-CN" w:bidi="ar"/>
              </w:rPr>
              <w:t>涉及</w:t>
            </w:r>
            <w:r>
              <w:rPr>
                <w:rFonts w:hint="eastAsia" w:ascii="宋体" w:cs="宋体"/>
                <w:color w:val="auto"/>
                <w:sz w:val="21"/>
                <w:szCs w:val="21"/>
                <w:lang w:bidi="ar"/>
              </w:rPr>
              <w:t>有</w:t>
            </w:r>
            <w:r>
              <w:rPr>
                <w:rFonts w:hint="eastAsia" w:cs="宋体"/>
                <w:color w:val="auto"/>
                <w:sz w:val="21"/>
                <w:szCs w:val="21"/>
                <w:lang w:eastAsia="zh-CN" w:bidi="ar"/>
              </w:rPr>
              <w:t>清扫的生活垃圾固废、清扫时产生的灰尘、保洁时所用到的清洁剂等化学品泄漏和服务过程中潜在发生的火灾事故</w:t>
            </w:r>
            <w:r>
              <w:rPr>
                <w:rFonts w:hint="eastAsia" w:cs="宋体"/>
                <w:color w:val="auto"/>
                <w:sz w:val="21"/>
                <w:szCs w:val="21"/>
                <w:lang w:bidi="ar"/>
              </w:rPr>
              <w:t>，</w:t>
            </w:r>
            <w:r>
              <w:rPr>
                <w:rFonts w:hint="eastAsia" w:ascii="宋体" w:cs="宋体"/>
                <w:color w:val="auto"/>
                <w:sz w:val="21"/>
                <w:szCs w:val="21"/>
                <w:lang w:bidi="ar"/>
              </w:rPr>
              <w:t>部门的环境因素识别和重要环境因素基本到位。</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color w:val="auto"/>
                <w:szCs w:val="21"/>
              </w:rPr>
            </w:pPr>
            <w:r>
              <w:rPr>
                <w:rFonts w:hint="eastAsia" w:ascii="宋体" w:hAnsi="宋体" w:cs="宋体"/>
                <w:color w:val="auto"/>
                <w:szCs w:val="21"/>
              </w:rPr>
              <w:t>目标及其实现的策划</w:t>
            </w:r>
          </w:p>
        </w:tc>
        <w:tc>
          <w:tcPr>
            <w:tcW w:w="1065" w:type="dxa"/>
          </w:tcPr>
          <w:p>
            <w:p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QE6.2</w:t>
            </w:r>
          </w:p>
          <w:p>
            <w:pPr>
              <w:adjustRightInd w:val="0"/>
              <w:snapToGrid w:val="0"/>
              <w:spacing w:line="440" w:lineRule="exact"/>
              <w:ind w:right="-23"/>
              <w:rPr>
                <w:rFonts w:ascii="宋体" w:hAnsi="宋体" w:cs="宋体"/>
                <w:color w:val="auto"/>
                <w:szCs w:val="21"/>
              </w:rPr>
            </w:pPr>
          </w:p>
        </w:tc>
        <w:tc>
          <w:tcPr>
            <w:tcW w:w="10042" w:type="dxa"/>
            <w:vAlign w:val="top"/>
          </w:tcPr>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w:t>
            </w:r>
            <w:r>
              <w:rPr>
                <w:rFonts w:hint="eastAsia" w:ascii="宋体" w:hAnsi="宋体" w:cs="Arial"/>
                <w:iCs/>
                <w:color w:val="auto"/>
                <w:sz w:val="21"/>
                <w:szCs w:val="21"/>
                <w:lang w:eastAsia="zh-CN" w:bidi="ar"/>
              </w:rPr>
              <w:t>《管理目标分解考核表》</w:t>
            </w:r>
            <w:r>
              <w:rPr>
                <w:rFonts w:hint="eastAsia" w:ascii="宋体" w:hAnsi="宋体" w:cs="Arial"/>
                <w:iCs/>
                <w:color w:val="auto"/>
                <w:sz w:val="21"/>
                <w:szCs w:val="21"/>
                <w:lang w:bidi="ar"/>
              </w:rPr>
              <w:t>保洁部的质量、环境目标为：</w:t>
            </w:r>
          </w:p>
          <w:p>
            <w:pPr>
              <w:spacing w:line="400" w:lineRule="atLeast"/>
              <w:ind w:right="170"/>
              <w:jc w:val="left"/>
              <w:rPr>
                <w:rFonts w:hint="eastAsia" w:ascii="宋体" w:hAnsi="宋体" w:cs="Arial"/>
                <w:iCs/>
                <w:color w:val="auto"/>
                <w:sz w:val="21"/>
                <w:szCs w:val="21"/>
                <w:lang w:bidi="ar"/>
              </w:rPr>
            </w:pPr>
            <w:r>
              <w:rPr>
                <w:rFonts w:hint="eastAsia" w:ascii="宋体" w:hAnsi="宋体" w:cs="Arial"/>
                <w:iCs/>
                <w:color w:val="auto"/>
                <w:sz w:val="21"/>
                <w:szCs w:val="21"/>
                <w:lang w:bidi="ar"/>
              </w:rPr>
              <w:t>1、</w:t>
            </w:r>
            <w:r>
              <w:rPr>
                <w:rFonts w:hint="eastAsia" w:ascii="宋体" w:hAnsi="宋体" w:cs="Arial"/>
                <w:iCs/>
                <w:color w:val="auto"/>
                <w:sz w:val="21"/>
                <w:szCs w:val="21"/>
                <w:lang w:eastAsia="zh-CN" w:bidi="ar"/>
              </w:rPr>
              <w:t>设备完好率</w:t>
            </w:r>
            <w:r>
              <w:rPr>
                <w:rFonts w:hint="eastAsia" w:ascii="宋体" w:hAnsi="宋体" w:cs="Arial"/>
                <w:iCs/>
                <w:color w:val="auto"/>
                <w:sz w:val="21"/>
                <w:szCs w:val="21"/>
                <w:lang w:bidi="ar"/>
              </w:rPr>
              <w:t>≥</w:t>
            </w:r>
            <w:r>
              <w:rPr>
                <w:rFonts w:hint="eastAsia" w:ascii="宋体" w:hAnsi="宋体" w:cs="Arial"/>
                <w:iCs/>
                <w:color w:val="auto"/>
                <w:sz w:val="21"/>
                <w:szCs w:val="21"/>
                <w:lang w:val="en-US" w:eastAsia="zh-CN" w:bidi="ar"/>
              </w:rPr>
              <w:t>85</w:t>
            </w:r>
            <w:r>
              <w:rPr>
                <w:rFonts w:hint="eastAsia" w:ascii="宋体" w:hAnsi="宋体" w:cs="Arial"/>
                <w:iCs/>
                <w:color w:val="auto"/>
                <w:sz w:val="21"/>
                <w:szCs w:val="21"/>
                <w:lang w:bidi="ar"/>
              </w:rPr>
              <w:t>%；</w:t>
            </w:r>
          </w:p>
          <w:p>
            <w:pPr>
              <w:numPr>
                <w:ilvl w:val="0"/>
                <w:numId w:val="0"/>
              </w:numPr>
              <w:spacing w:line="400" w:lineRule="atLeast"/>
              <w:ind w:right="170" w:rightChars="0"/>
              <w:jc w:val="left"/>
              <w:rPr>
                <w:rFonts w:hint="eastAsia" w:ascii="宋体" w:hAnsi="宋体" w:cs="Arial"/>
                <w:iCs/>
                <w:color w:val="auto"/>
                <w:sz w:val="21"/>
                <w:szCs w:val="21"/>
                <w:lang w:bidi="ar"/>
              </w:rPr>
            </w:pPr>
            <w:r>
              <w:rPr>
                <w:rFonts w:hint="eastAsia" w:ascii="宋体" w:hAnsi="宋体" w:cs="Arial"/>
                <w:iCs/>
                <w:color w:val="auto"/>
                <w:sz w:val="21"/>
                <w:szCs w:val="21"/>
                <w:lang w:val="en-US" w:eastAsia="zh-CN" w:bidi="ar"/>
              </w:rPr>
              <w:t>2、</w:t>
            </w:r>
            <w:r>
              <w:rPr>
                <w:rFonts w:hint="eastAsia" w:ascii="宋体" w:hAnsi="宋体" w:cs="Arial"/>
                <w:iCs/>
                <w:color w:val="auto"/>
                <w:sz w:val="21"/>
                <w:szCs w:val="21"/>
                <w:lang w:eastAsia="zh-CN" w:bidi="ar"/>
              </w:rPr>
              <w:t>月度服务质量检查合格率</w:t>
            </w:r>
            <w:r>
              <w:rPr>
                <w:rFonts w:hint="eastAsia" w:ascii="宋体" w:hAnsi="宋体" w:cs="Arial"/>
                <w:iCs/>
                <w:color w:val="auto"/>
                <w:sz w:val="21"/>
                <w:szCs w:val="21"/>
                <w:lang w:bidi="ar"/>
              </w:rPr>
              <w:t>≥</w:t>
            </w:r>
            <w:r>
              <w:rPr>
                <w:rFonts w:hint="eastAsia" w:ascii="宋体" w:hAnsi="宋体" w:cs="Arial"/>
                <w:iCs/>
                <w:color w:val="auto"/>
                <w:sz w:val="21"/>
                <w:szCs w:val="21"/>
                <w:lang w:val="en-US" w:eastAsia="zh-CN" w:bidi="ar"/>
              </w:rPr>
              <w:t>98</w:t>
            </w:r>
            <w:r>
              <w:rPr>
                <w:rFonts w:hint="eastAsia" w:ascii="宋体" w:hAnsi="宋体" w:cs="Arial"/>
                <w:iCs/>
                <w:color w:val="auto"/>
                <w:sz w:val="21"/>
                <w:szCs w:val="21"/>
                <w:lang w:bidi="ar"/>
              </w:rPr>
              <w:t>%</w:t>
            </w:r>
          </w:p>
          <w:p>
            <w:pPr>
              <w:pStyle w:val="2"/>
              <w:numPr>
                <w:ilvl w:val="0"/>
                <w:numId w:val="0"/>
              </w:numPr>
              <w:rPr>
                <w:rFonts w:hint="eastAsia" w:ascii="宋体" w:hAnsi="宋体" w:eastAsia="宋体" w:cs="宋体"/>
                <w:bCs w:val="0"/>
                <w:color w:val="auto"/>
                <w:spacing w:val="0"/>
                <w:kern w:val="2"/>
                <w:sz w:val="21"/>
                <w:szCs w:val="21"/>
                <w:lang w:val="en-US" w:eastAsia="zh-CN" w:bidi="ar"/>
              </w:rPr>
            </w:pPr>
            <w:r>
              <w:rPr>
                <w:rFonts w:hint="eastAsia"/>
                <w:lang w:val="en-US" w:eastAsia="zh-CN"/>
              </w:rPr>
              <w:t>3、</w:t>
            </w:r>
            <w:r>
              <w:rPr>
                <w:rFonts w:hint="eastAsia"/>
                <w:lang w:eastAsia="zh-CN"/>
              </w:rPr>
              <w:t>潜在火灾发生率</w:t>
            </w:r>
            <w:r>
              <w:rPr>
                <w:rFonts w:hint="eastAsia" w:ascii="宋体" w:hAnsi="宋体" w:eastAsia="宋体" w:cs="宋体"/>
                <w:bCs w:val="0"/>
                <w:color w:val="auto"/>
                <w:spacing w:val="0"/>
                <w:kern w:val="2"/>
                <w:sz w:val="21"/>
                <w:szCs w:val="21"/>
                <w:lang w:val="en-US" w:eastAsia="zh-CN" w:bidi="ar"/>
              </w:rPr>
              <w:t>为0</w:t>
            </w:r>
          </w:p>
          <w:p>
            <w:pPr>
              <w:spacing w:line="400" w:lineRule="atLeast"/>
              <w:ind w:right="170"/>
              <w:jc w:val="left"/>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查：2021年1月-2021年3月保洁部</w:t>
            </w:r>
            <w:r>
              <w:rPr>
                <w:rFonts w:hint="eastAsia" w:ascii="宋体" w:hAnsi="宋体" w:cs="Arial"/>
                <w:iCs/>
                <w:color w:val="auto"/>
                <w:sz w:val="21"/>
                <w:szCs w:val="21"/>
                <w:lang w:bidi="ar"/>
              </w:rPr>
              <w:t>质量、环境</w:t>
            </w:r>
            <w:r>
              <w:rPr>
                <w:rFonts w:hint="eastAsia" w:ascii="宋体" w:hAnsi="宋体" w:eastAsia="宋体" w:cs="宋体"/>
                <w:bCs w:val="0"/>
                <w:color w:val="auto"/>
                <w:spacing w:val="0"/>
                <w:kern w:val="2"/>
                <w:sz w:val="21"/>
                <w:szCs w:val="21"/>
                <w:lang w:val="en-US" w:eastAsia="zh-CN" w:bidi="ar"/>
              </w:rPr>
              <w:t>目标完成情况：</w:t>
            </w:r>
          </w:p>
          <w:p>
            <w:pPr>
              <w:spacing w:line="400" w:lineRule="atLeast"/>
              <w:ind w:right="170"/>
              <w:jc w:val="left"/>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1、设备完好率100%；</w:t>
            </w:r>
          </w:p>
          <w:p>
            <w:pPr>
              <w:numPr>
                <w:ilvl w:val="0"/>
                <w:numId w:val="0"/>
              </w:numPr>
              <w:spacing w:line="400" w:lineRule="atLeast"/>
              <w:ind w:right="170" w:rightChars="0"/>
              <w:jc w:val="left"/>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2、月度服务质量检查合格率100%</w:t>
            </w:r>
          </w:p>
          <w:p>
            <w:pPr>
              <w:pStyle w:val="2"/>
              <w:numPr>
                <w:ilvl w:val="0"/>
                <w:numId w:val="0"/>
              </w:numPr>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3、潜在火灾发生率为0</w:t>
            </w:r>
          </w:p>
          <w:p>
            <w:pPr>
              <w:spacing w:line="400" w:lineRule="atLeast"/>
              <w:ind w:right="-107" w:rightChars="-51"/>
              <w:jc w:val="left"/>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均能达到要求。</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查，公司编制了环境</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安全目标管理实施方案：制定、执行程序或作业文件；加强监测和测量；培训与教育；应急响应。</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待改进：</w:t>
            </w:r>
            <w:r>
              <w:rPr>
                <w:rFonts w:hint="eastAsia" w:ascii="宋体" w:hAnsi="宋体" w:cs="宋体"/>
                <w:color w:val="auto"/>
                <w:sz w:val="21"/>
                <w:szCs w:val="21"/>
              </w:rPr>
              <w:t xml:space="preserve"> </w:t>
            </w:r>
            <w:r>
              <w:rPr>
                <w:rFonts w:hint="eastAsia" w:ascii="宋体" w:hAnsi="宋体"/>
                <w:color w:val="auto"/>
                <w:sz w:val="21"/>
                <w:szCs w:val="21"/>
                <w:lang w:bidi="ar"/>
              </w:rPr>
              <w:t>统计数据不充分。</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106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E7.4 </w:t>
            </w:r>
          </w:p>
          <w:p>
            <w:pPr>
              <w:rPr>
                <w:rFonts w:hint="eastAsia" w:ascii="宋体" w:hAnsi="宋体" w:eastAsia="宋体" w:cs="Times New Roman"/>
                <w:color w:val="auto"/>
                <w:kern w:val="2"/>
                <w:sz w:val="21"/>
                <w:szCs w:val="21"/>
                <w:lang w:val="en-US" w:eastAsia="zh-CN" w:bidi="ar-SA"/>
              </w:rPr>
            </w:pPr>
          </w:p>
        </w:tc>
        <w:tc>
          <w:tcPr>
            <w:tcW w:w="10042" w:type="dxa"/>
            <w:vAlign w:val="top"/>
          </w:tcPr>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val="en-US" w:eastAsia="zh-CN" w:bidi="ar"/>
              </w:rPr>
              <w:t>--</w:t>
            </w:r>
            <w:r>
              <w:rPr>
                <w:rFonts w:hint="eastAsia" w:ascii="宋体" w:hAnsi="宋体" w:cs="宋体"/>
                <w:color w:val="auto"/>
                <w:kern w:val="2"/>
                <w:sz w:val="21"/>
                <w:szCs w:val="21"/>
                <w:lang w:bidi="ar"/>
              </w:rPr>
              <w:t>---《信息交流管理程序》</w:t>
            </w:r>
            <w:r>
              <w:rPr>
                <w:rFonts w:hint="eastAsia" w:ascii="宋体" w:hAnsi="宋体" w:cs="Arial"/>
                <w:iCs/>
                <w:color w:val="auto"/>
                <w:kern w:val="2"/>
                <w:sz w:val="21"/>
                <w:szCs w:val="21"/>
                <w:lang w:bidi="ar"/>
              </w:rPr>
              <w:t>规定了公司内外信息交流、协商的对象、方式、记录等。</w:t>
            </w:r>
          </w:p>
          <w:p>
            <w:pPr>
              <w:pStyle w:val="7"/>
              <w:spacing w:line="400" w:lineRule="exact"/>
              <w:ind w:firstLine="420" w:firstLineChars="200"/>
              <w:rPr>
                <w:rFonts w:hint="eastAsia" w:ascii="宋体" w:hAnsi="宋体" w:cs="宋体"/>
                <w:color w:val="auto"/>
                <w:sz w:val="21"/>
                <w:szCs w:val="21"/>
              </w:rPr>
            </w:pPr>
            <w:r>
              <w:rPr>
                <w:rFonts w:hint="eastAsia" w:ascii="宋体" w:hAnsi="宋体" w:cs="宋体"/>
                <w:color w:val="auto"/>
                <w:kern w:val="2"/>
                <w:sz w:val="21"/>
                <w:szCs w:val="21"/>
                <w:lang w:bidi="ar"/>
              </w:rPr>
              <w:t>对部门之间</w:t>
            </w:r>
            <w:r>
              <w:rPr>
                <w:rFonts w:hint="eastAsia" w:ascii="宋体" w:hAnsi="宋体" w:cs="宋体"/>
                <w:color w:val="auto"/>
                <w:kern w:val="2"/>
                <w:sz w:val="21"/>
                <w:szCs w:val="21"/>
                <w:lang w:eastAsia="zh-CN" w:bidi="ar"/>
              </w:rPr>
              <w:t>：</w:t>
            </w:r>
            <w:r>
              <w:rPr>
                <w:rFonts w:hint="eastAsia" w:ascii="宋体" w:hAnsi="宋体" w:cs="宋体"/>
                <w:color w:val="auto"/>
                <w:kern w:val="2"/>
                <w:sz w:val="21"/>
                <w:szCs w:val="21"/>
                <w:lang w:bidi="ar"/>
              </w:rPr>
              <w:t>有需要交流的有关</w:t>
            </w:r>
            <w:r>
              <w:rPr>
                <w:rFonts w:hint="eastAsia" w:ascii="宋体" w:hAnsi="宋体" w:cs="宋体"/>
                <w:color w:val="auto"/>
                <w:kern w:val="2"/>
                <w:sz w:val="21"/>
                <w:szCs w:val="21"/>
                <w:lang w:eastAsia="zh-CN" w:bidi="ar"/>
              </w:rPr>
              <w:t>质量、</w:t>
            </w:r>
            <w:r>
              <w:rPr>
                <w:rFonts w:hint="eastAsia" w:ascii="宋体" w:hAnsi="宋体" w:cs="宋体"/>
                <w:color w:val="auto"/>
                <w:kern w:val="2"/>
                <w:sz w:val="21"/>
                <w:szCs w:val="21"/>
                <w:lang w:bidi="ar"/>
              </w:rPr>
              <w:t>环境管理信息，在公司内部利用部门会议、宣传栏进行环境、安全管理方针及目标、指标、管理方案及环保法律法规等内容的宣传、沟通。</w:t>
            </w:r>
          </w:p>
          <w:p>
            <w:pPr>
              <w:pStyle w:val="7"/>
              <w:spacing w:line="400" w:lineRule="exact"/>
              <w:ind w:firstLine="315" w:firstLineChars="150"/>
              <w:rPr>
                <w:rFonts w:hint="eastAsia" w:ascii="宋体" w:hAnsi="宋体" w:cs="宋体"/>
                <w:color w:val="auto"/>
                <w:sz w:val="21"/>
                <w:szCs w:val="21"/>
              </w:rPr>
            </w:pPr>
            <w:r>
              <w:rPr>
                <w:rFonts w:hint="eastAsia" w:ascii="宋体" w:hAnsi="宋体" w:cs="宋体"/>
                <w:color w:val="auto"/>
                <w:kern w:val="2"/>
                <w:sz w:val="21"/>
                <w:szCs w:val="21"/>
                <w:lang w:bidi="ar"/>
              </w:rPr>
              <w:t>外部，对顾客等相关方进行了管理方针、环保</w:t>
            </w:r>
            <w:r>
              <w:rPr>
                <w:rFonts w:hint="eastAsia" w:ascii="宋体" w:hAnsi="宋体" w:cs="宋体"/>
                <w:color w:val="auto"/>
                <w:kern w:val="2"/>
                <w:sz w:val="21"/>
                <w:szCs w:val="21"/>
                <w:lang w:eastAsia="zh-CN" w:bidi="ar"/>
              </w:rPr>
              <w:t>服务</w:t>
            </w:r>
            <w:r>
              <w:rPr>
                <w:rFonts w:hint="eastAsia" w:ascii="宋体" w:hAnsi="宋体" w:cs="宋体"/>
                <w:color w:val="auto"/>
                <w:kern w:val="2"/>
                <w:sz w:val="21"/>
                <w:szCs w:val="21"/>
                <w:lang w:bidi="ar"/>
              </w:rPr>
              <w:t>要求的沟通，主要通过网络、交流及合同等方式进行，并达成一致性意见实施有效控制。</w:t>
            </w:r>
          </w:p>
          <w:p>
            <w:pPr>
              <w:spacing w:line="400" w:lineRule="exact"/>
              <w:rPr>
                <w:rFonts w:hint="eastAsia" w:ascii="宋体" w:hAnsi="宋体" w:cs="Arial"/>
                <w:iCs/>
                <w:color w:val="auto"/>
                <w:sz w:val="21"/>
                <w:szCs w:val="21"/>
              </w:rPr>
            </w:pPr>
            <w:r>
              <w:rPr>
                <w:rFonts w:hint="eastAsia" w:ascii="宋体" w:hAnsi="宋体" w:cs="宋体"/>
                <w:color w:val="auto"/>
                <w:sz w:val="21"/>
                <w:szCs w:val="21"/>
                <w:lang w:bidi="ar"/>
              </w:rPr>
              <w:t xml:space="preserve">   </w:t>
            </w:r>
            <w:r>
              <w:rPr>
                <w:rFonts w:hint="eastAsia" w:ascii="宋体" w:hAnsi="宋体" w:cs="Arial"/>
                <w:iCs/>
                <w:color w:val="auto"/>
                <w:sz w:val="21"/>
                <w:szCs w:val="21"/>
                <w:lang w:bidi="ar"/>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查见：部门内部会议记录表，沟通信息包括：</w:t>
            </w:r>
          </w:p>
          <w:p>
            <w:pPr>
              <w:widowControl/>
              <w:numPr>
                <w:ilvl w:val="0"/>
                <w:numId w:val="5"/>
              </w:numPr>
              <w:spacing w:line="400" w:lineRule="atLeast"/>
              <w:ind w:firstLine="315" w:firstLineChars="150"/>
              <w:rPr>
                <w:color w:val="auto"/>
                <w:sz w:val="21"/>
                <w:szCs w:val="21"/>
              </w:rPr>
            </w:pPr>
            <w:r>
              <w:rPr>
                <w:rFonts w:hint="eastAsia" w:ascii="宋体" w:hAnsi="宋体" w:cs="Arial"/>
                <w:iCs/>
                <w:color w:val="auto"/>
                <w:sz w:val="21"/>
                <w:szCs w:val="21"/>
                <w:lang w:bidi="ar"/>
              </w:rPr>
              <w:t>告知员工：管理者代表</w:t>
            </w:r>
            <w:r>
              <w:rPr>
                <w:rFonts w:hint="eastAsia" w:ascii="宋体" w:hAnsi="宋体" w:cs="Arial"/>
                <w:iCs/>
                <w:color w:val="auto"/>
                <w:sz w:val="21"/>
                <w:szCs w:val="21"/>
                <w:lang w:eastAsia="zh-CN" w:bidi="ar"/>
              </w:rPr>
              <w:t>为周行歌，</w:t>
            </w:r>
            <w:r>
              <w:rPr>
                <w:rFonts w:hint="eastAsia" w:ascii="宋体" w:hAnsi="宋体" w:cs="Arial"/>
                <w:iCs/>
                <w:color w:val="auto"/>
                <w:sz w:val="21"/>
                <w:szCs w:val="21"/>
                <w:lang w:bidi="ar"/>
              </w:rPr>
              <w:t>职业健康安全事务代表是</w:t>
            </w:r>
            <w:r>
              <w:rPr>
                <w:color w:val="auto"/>
                <w:sz w:val="21"/>
                <w:szCs w:val="21"/>
              </w:rPr>
              <w:t>李永虹</w:t>
            </w:r>
          </w:p>
          <w:p>
            <w:pPr>
              <w:widowControl/>
              <w:numPr>
                <w:ilvl w:val="0"/>
                <w:numId w:val="0"/>
              </w:numPr>
              <w:spacing w:line="400" w:lineRule="atLeast"/>
              <w:ind w:firstLine="420" w:firstLineChars="200"/>
              <w:rPr>
                <w:rFonts w:hint="eastAsia" w:ascii="宋体" w:hAnsi="宋体" w:cs="Arial"/>
                <w:iCs/>
                <w:color w:val="auto"/>
                <w:sz w:val="21"/>
                <w:szCs w:val="21"/>
                <w:lang w:bidi="ar"/>
              </w:rPr>
            </w:pPr>
            <w:r>
              <w:rPr>
                <w:rFonts w:hint="eastAsia" w:ascii="宋体" w:hAnsi="宋体" w:cs="Arial"/>
                <w:iCs/>
                <w:color w:val="auto"/>
                <w:sz w:val="21"/>
                <w:szCs w:val="21"/>
                <w:lang w:bidi="ar"/>
              </w:rPr>
              <w:t>2）告知员工：</w:t>
            </w:r>
            <w:r>
              <w:rPr>
                <w:rFonts w:hint="eastAsia" w:ascii="宋体" w:hAnsi="宋体" w:cs="Arial"/>
                <w:iCs/>
                <w:color w:val="auto"/>
                <w:sz w:val="21"/>
                <w:szCs w:val="21"/>
                <w:lang w:eastAsia="zh-CN" w:bidi="ar"/>
              </w:rPr>
              <w:t>环境</w:t>
            </w:r>
            <w:r>
              <w:rPr>
                <w:rFonts w:hint="eastAsia" w:ascii="宋体" w:hAnsi="宋体" w:cs="Arial"/>
                <w:iCs/>
                <w:color w:val="auto"/>
                <w:sz w:val="21"/>
                <w:szCs w:val="21"/>
                <w:lang w:bidi="ar"/>
              </w:rPr>
              <w:t>管理体系建立的依据、标准和意义；</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3）组织员工学习：与</w:t>
            </w:r>
            <w:r>
              <w:rPr>
                <w:rFonts w:hint="eastAsia" w:ascii="宋体" w:hAnsi="宋体" w:cs="Arial"/>
                <w:iCs/>
                <w:color w:val="auto"/>
                <w:sz w:val="21"/>
                <w:szCs w:val="21"/>
                <w:lang w:eastAsia="zh-CN" w:bidi="ar"/>
              </w:rPr>
              <w:t>服务质量、</w:t>
            </w:r>
            <w:r>
              <w:rPr>
                <w:rFonts w:hint="eastAsia" w:ascii="宋体" w:hAnsi="宋体" w:cs="Arial"/>
                <w:iCs/>
                <w:color w:val="auto"/>
                <w:sz w:val="21"/>
                <w:szCs w:val="21"/>
                <w:lang w:bidi="ar"/>
              </w:rPr>
              <w:t>环境管理有关的法律法规等内容；</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4）将</w:t>
            </w:r>
            <w:r>
              <w:rPr>
                <w:rFonts w:hint="eastAsia" w:ascii="宋体" w:hAnsi="宋体" w:cs="Arial"/>
                <w:iCs/>
                <w:color w:val="auto"/>
                <w:sz w:val="21"/>
                <w:szCs w:val="21"/>
                <w:lang w:eastAsia="zh-CN" w:bidi="ar"/>
              </w:rPr>
              <w:t>服务质量</w:t>
            </w:r>
            <w:r>
              <w:rPr>
                <w:rFonts w:hint="eastAsia" w:ascii="宋体" w:hAnsi="宋体" w:cs="Arial"/>
                <w:iCs/>
                <w:color w:val="auto"/>
                <w:sz w:val="21"/>
                <w:szCs w:val="21"/>
                <w:lang w:bidi="ar"/>
              </w:rPr>
              <w:t>、节能环保要求和意义作为新员工岗前培训内容。</w:t>
            </w:r>
          </w:p>
          <w:p>
            <w:pPr>
              <w:widowControl/>
              <w:spacing w:line="400" w:lineRule="atLeast"/>
              <w:ind w:firstLine="315" w:firstLineChars="150"/>
              <w:rPr>
                <w:rFonts w:hint="eastAsia" w:ascii="宋体" w:hAnsi="宋体" w:cs="Arial"/>
                <w:iCs/>
                <w:color w:val="auto"/>
                <w:sz w:val="21"/>
                <w:szCs w:val="21"/>
                <w:lang w:bidi="ar"/>
              </w:rPr>
            </w:pP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中：组织供方按期交付，解决用户对进度、质量等关切问题；</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pStyle w:val="2"/>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bl>
    <w:p>
      <w:pPr>
        <w:pStyle w:val="5"/>
        <w:rPr>
          <w:color w:val="auto"/>
        </w:rPr>
      </w:pPr>
      <w:r>
        <w:rPr>
          <w:rFonts w:hint="eastAsia"/>
          <w:color w:val="auto"/>
        </w:rPr>
        <w:t>说明：不符合标注N</w:t>
      </w: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6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4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保洁</w:t>
            </w:r>
            <w:r>
              <w:rPr>
                <w:rFonts w:hint="eastAsia"/>
                <w:color w:val="auto"/>
                <w:sz w:val="24"/>
                <w:szCs w:val="24"/>
                <w:lang w:eastAsia="zh-CN"/>
              </w:rPr>
              <w:t>部（</w:t>
            </w:r>
            <w:r>
              <w:rPr>
                <w:rFonts w:hint="eastAsia"/>
                <w:color w:val="auto"/>
                <w:sz w:val="24"/>
                <w:szCs w:val="24"/>
                <w:lang w:val="en-US" w:eastAsia="zh-CN"/>
              </w:rPr>
              <w:t>含临时场所</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eastAsia="zh-CN"/>
              </w:rPr>
              <w:t>任静</w:t>
            </w:r>
            <w:r>
              <w:rPr>
                <w:rFonts w:hint="eastAsia"/>
                <w:color w:val="auto"/>
                <w:sz w:val="24"/>
                <w:szCs w:val="24"/>
              </w:rPr>
              <w:t xml:space="preserve">     陪同人员：</w:t>
            </w:r>
            <w:r>
              <w:rPr>
                <w:rFonts w:hint="eastAsia"/>
                <w:color w:val="auto"/>
                <w:sz w:val="24"/>
                <w:szCs w:val="24"/>
                <w:lang w:eastAsia="zh-CN"/>
              </w:rPr>
              <w:t>李永虹</w:t>
            </w:r>
          </w:p>
        </w:tc>
        <w:tc>
          <w:tcPr>
            <w:tcW w:w="14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pPr>
              <w:rPr>
                <w:color w:val="auto"/>
              </w:rPr>
            </w:pPr>
          </w:p>
        </w:tc>
        <w:tc>
          <w:tcPr>
            <w:tcW w:w="1065" w:type="dxa"/>
            <w:vMerge w:val="continue"/>
            <w:vAlign w:val="center"/>
          </w:tcPr>
          <w:p>
            <w:pPr>
              <w:rPr>
                <w:color w:val="auto"/>
              </w:rPr>
            </w:pPr>
          </w:p>
        </w:tc>
        <w:tc>
          <w:tcPr>
            <w:tcW w:w="10042" w:type="dxa"/>
            <w:vAlign w:val="center"/>
          </w:tcPr>
          <w:p>
            <w:pPr>
              <w:spacing w:before="120"/>
              <w:rPr>
                <w:rFonts w:hint="eastAsia" w:eastAsia="宋体"/>
                <w:color w:val="auto"/>
                <w:lang w:eastAsia="zh-CN"/>
              </w:rPr>
            </w:pPr>
            <w:r>
              <w:rPr>
                <w:rFonts w:hint="eastAsia"/>
                <w:color w:val="auto"/>
                <w:sz w:val="24"/>
                <w:szCs w:val="24"/>
              </w:rPr>
              <w:t>审核员：文平</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2021年04月1</w:t>
            </w:r>
            <w:r>
              <w:rPr>
                <w:rFonts w:hint="eastAsia"/>
                <w:color w:val="auto"/>
                <w:sz w:val="24"/>
                <w:szCs w:val="24"/>
                <w:lang w:val="en-US" w:eastAsia="zh-CN"/>
              </w:rPr>
              <w:t>7</w:t>
            </w:r>
            <w:r>
              <w:rPr>
                <w:rFonts w:hint="eastAsia"/>
                <w:color w:val="auto"/>
                <w:sz w:val="24"/>
                <w:szCs w:val="24"/>
                <w:lang w:eastAsia="zh-CN"/>
              </w:rPr>
              <w:t>日</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pPr>
              <w:rPr>
                <w:color w:val="auto"/>
              </w:rPr>
            </w:pPr>
          </w:p>
        </w:tc>
        <w:tc>
          <w:tcPr>
            <w:tcW w:w="1065" w:type="dxa"/>
            <w:vMerge w:val="continue"/>
            <w:vAlign w:val="center"/>
          </w:tcPr>
          <w:p>
            <w:pPr>
              <w:rPr>
                <w:color w:val="auto"/>
              </w:rPr>
            </w:pPr>
          </w:p>
        </w:tc>
        <w:tc>
          <w:tcPr>
            <w:tcW w:w="10042" w:type="dxa"/>
            <w:vAlign w:val="center"/>
          </w:tcPr>
          <w:p>
            <w:pPr>
              <w:rPr>
                <w:color w:val="auto"/>
                <w:sz w:val="24"/>
                <w:szCs w:val="24"/>
              </w:rPr>
            </w:pPr>
            <w:r>
              <w:rPr>
                <w:rFonts w:hint="eastAsia"/>
                <w:color w:val="auto"/>
                <w:sz w:val="24"/>
                <w:szCs w:val="24"/>
              </w:rPr>
              <w:t>审核条款：</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1065"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rPr>
                <w:rFonts w:ascii="宋体" w:hAnsi="宋体" w:cs="新宋体"/>
                <w:color w:val="auto"/>
                <w:szCs w:val="21"/>
              </w:rPr>
            </w:pPr>
          </w:p>
        </w:tc>
        <w:tc>
          <w:tcPr>
            <w:tcW w:w="10042" w:type="dxa"/>
            <w:vAlign w:val="top"/>
          </w:tcPr>
          <w:p>
            <w:pPr>
              <w:autoSpaceDE w:val="0"/>
              <w:autoSpaceDN w:val="0"/>
              <w:adjustRightInd w:val="0"/>
              <w:spacing w:line="400" w:lineRule="exact"/>
              <w:jc w:val="left"/>
              <w:rPr>
                <w:rFonts w:hint="eastAsia" w:ascii="宋体" w:cs="宋体"/>
                <w:color w:val="auto"/>
                <w:sz w:val="21"/>
                <w:szCs w:val="21"/>
              </w:rPr>
            </w:pPr>
            <w:r>
              <w:rPr>
                <w:rFonts w:hint="eastAsia" w:ascii="宋体" w:cs="宋体"/>
                <w:color w:val="auto"/>
                <w:sz w:val="21"/>
                <w:szCs w:val="21"/>
                <w:lang w:bidi="ar"/>
              </w:rPr>
              <w:t>查，保洁部的岗位职责和权限如下：</w:t>
            </w:r>
          </w:p>
          <w:p>
            <w:pPr>
              <w:spacing w:line="400" w:lineRule="exact"/>
              <w:ind w:left="1297" w:leftChars="174" w:hanging="932" w:hangingChars="444"/>
              <w:rPr>
                <w:rFonts w:hint="eastAsia" w:ascii="宋体" w:hAnsi="宋体" w:cs="宋体"/>
                <w:color w:val="auto"/>
                <w:sz w:val="21"/>
                <w:szCs w:val="21"/>
              </w:rPr>
            </w:pPr>
            <w:r>
              <w:rPr>
                <w:rFonts w:hint="eastAsia" w:ascii="宋体" w:hAnsi="宋体" w:cs="宋体"/>
                <w:color w:val="auto"/>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color w:val="auto"/>
                <w:sz w:val="21"/>
                <w:szCs w:val="21"/>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）负责</w:t>
            </w:r>
            <w:r>
              <w:rPr>
                <w:rFonts w:hint="eastAsia" w:ascii="宋体" w:hAnsi="宋体" w:cs="宋体"/>
                <w:color w:val="auto"/>
                <w:sz w:val="21"/>
                <w:szCs w:val="21"/>
                <w:lang w:eastAsia="zh-CN" w:bidi="ar"/>
              </w:rPr>
              <w:t>保洁服务</w:t>
            </w:r>
            <w:r>
              <w:rPr>
                <w:rFonts w:hint="eastAsia" w:ascii="宋体" w:hAnsi="宋体" w:cs="宋体"/>
                <w:color w:val="auto"/>
                <w:sz w:val="21"/>
                <w:szCs w:val="21"/>
                <w:lang w:bidi="ar"/>
              </w:rPr>
              <w:t xml:space="preserve">现场安全管理；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）领导建立和完善管理制度，组织实施并监督、检查</w:t>
            </w:r>
            <w:r>
              <w:rPr>
                <w:rFonts w:hint="eastAsia" w:ascii="宋体" w:hAnsi="宋体" w:cs="宋体"/>
                <w:color w:val="auto"/>
                <w:sz w:val="21"/>
                <w:szCs w:val="21"/>
                <w:lang w:eastAsia="zh-CN" w:bidi="ar"/>
              </w:rPr>
              <w:t>保洁</w:t>
            </w:r>
            <w:r>
              <w:rPr>
                <w:rFonts w:hint="eastAsia" w:ascii="宋体" w:hAnsi="宋体" w:cs="宋体"/>
                <w:color w:val="auto"/>
                <w:sz w:val="21"/>
                <w:szCs w:val="21"/>
                <w:lang w:bidi="ar"/>
              </w:rPr>
              <w:t xml:space="preserve">服务体系的运行；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）组织落实、监督</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调控</w:t>
            </w:r>
            <w:r>
              <w:rPr>
                <w:rFonts w:hint="eastAsia" w:ascii="宋体" w:hAnsi="宋体" w:cs="宋体"/>
                <w:color w:val="auto"/>
                <w:sz w:val="21"/>
                <w:szCs w:val="21"/>
                <w:lang w:eastAsia="zh-CN" w:bidi="ar"/>
              </w:rPr>
              <w:t>保洁</w:t>
            </w:r>
            <w:r>
              <w:rPr>
                <w:rFonts w:hint="eastAsia" w:ascii="宋体" w:hAnsi="宋体" w:cs="宋体"/>
                <w:color w:val="auto"/>
                <w:sz w:val="21"/>
                <w:szCs w:val="21"/>
                <w:lang w:bidi="ar"/>
              </w:rPr>
              <w:t>服务过程</w:t>
            </w:r>
            <w:r>
              <w:rPr>
                <w:rFonts w:hint="eastAsia" w:ascii="宋体" w:hAnsi="宋体" w:cs="宋体"/>
                <w:color w:val="auto"/>
                <w:sz w:val="21"/>
                <w:szCs w:val="21"/>
                <w:lang w:eastAsia="zh-CN" w:bidi="ar"/>
              </w:rPr>
              <w:t>进度</w:t>
            </w:r>
            <w:r>
              <w:rPr>
                <w:rFonts w:hint="eastAsia" w:ascii="宋体" w:hAnsi="宋体" w:cs="宋体"/>
                <w:color w:val="auto"/>
                <w:sz w:val="21"/>
                <w:szCs w:val="21"/>
                <w:lang w:bidi="ar"/>
              </w:rPr>
              <w:t xml:space="preserve">、质量、安全、成本指标等；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 xml:space="preserve">）领导、管理基础设施维护，保证服务现场能够正常服务，设备处于良好状态；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 xml:space="preserve">）负责服务区域内消防设施的定期检查并保证在有效期内使用； </w:t>
            </w:r>
          </w:p>
          <w:p>
            <w:pPr>
              <w:spacing w:line="400" w:lineRule="exact"/>
              <w:ind w:left="365" w:leftChars="174"/>
              <w:rPr>
                <w:rFonts w:hint="eastAsia" w:ascii="宋体" w:hAnsi="宋体" w:cs="宋体"/>
                <w:color w:val="auto"/>
                <w:sz w:val="21"/>
                <w:szCs w:val="21"/>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）负责本部门危险源的识别评价和控制措施的实施；</w:t>
            </w:r>
          </w:p>
          <w:p>
            <w:pPr>
              <w:spacing w:line="400" w:lineRule="exact"/>
              <w:ind w:left="365" w:leftChars="174"/>
              <w:rPr>
                <w:rFonts w:hint="eastAsia" w:ascii="宋体" w:hAnsi="宋体" w:cs="宋体"/>
                <w:color w:val="auto"/>
                <w:sz w:val="21"/>
                <w:szCs w:val="21"/>
                <w:highlight w:val="yellow"/>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）参与公司组织的应急演习、合规性评价、三标内审和三标管理评审</w:t>
            </w:r>
          </w:p>
          <w:p>
            <w:pPr>
              <w:spacing w:line="400" w:lineRule="exact"/>
              <w:rPr>
                <w:rFonts w:hint="eastAsia" w:ascii="宋体" w:cs="宋体"/>
                <w:color w:val="auto"/>
                <w:sz w:val="21"/>
                <w:szCs w:val="21"/>
              </w:rPr>
            </w:pPr>
            <w:r>
              <w:rPr>
                <w:rFonts w:hint="eastAsia" w:ascii="宋体" w:hAnsi="宋体" w:cs="宋体"/>
                <w:color w:val="auto"/>
                <w:sz w:val="21"/>
                <w:szCs w:val="21"/>
                <w:lang w:bidi="ar"/>
              </w:rPr>
              <w:t>……</w:t>
            </w:r>
            <w:r>
              <w:rPr>
                <w:rFonts w:hint="eastAsia" w:ascii="宋体" w:cs="宋体"/>
                <w:color w:val="auto"/>
                <w:sz w:val="21"/>
                <w:szCs w:val="21"/>
                <w:lang w:bidi="ar"/>
              </w:rPr>
              <w:t xml:space="preserve">   </w:t>
            </w:r>
          </w:p>
          <w:p>
            <w:pPr>
              <w:widowControl/>
              <w:jc w:val="left"/>
              <w:rPr>
                <w:rFonts w:hint="eastAsia" w:ascii="宋体" w:hAnsi="宋体" w:eastAsia="宋体" w:cs="Times New Roman"/>
                <w:color w:val="auto"/>
                <w:kern w:val="2"/>
                <w:sz w:val="21"/>
                <w:szCs w:val="21"/>
                <w:lang w:val="en-US" w:eastAsia="zh-CN" w:bidi="ar-SA"/>
              </w:rPr>
            </w:pPr>
            <w:r>
              <w:rPr>
                <w:rFonts w:hint="eastAsia" w:ascii="宋体"/>
                <w:color w:val="auto"/>
                <w:sz w:val="21"/>
                <w:szCs w:val="21"/>
                <w:lang w:bidi="ar"/>
              </w:rPr>
              <w:t>保洁部负责人对部门职责清楚。</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42" w:type="dxa"/>
            <w:vAlign w:val="top"/>
          </w:tcPr>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查，</w:t>
            </w:r>
            <w:r>
              <w:rPr>
                <w:rFonts w:hint="eastAsia" w:ascii="宋体" w:cs="宋体"/>
                <w:color w:val="000000" w:themeColor="text1"/>
                <w:sz w:val="21"/>
                <w:szCs w:val="21"/>
                <w:lang w:val="en-US" w:eastAsia="zh-CN" w:bidi="ar"/>
              </w:rPr>
              <w:t>保洁</w:t>
            </w:r>
            <w:r>
              <w:rPr>
                <w:rFonts w:hint="eastAsia" w:ascii="宋体" w:cs="宋体"/>
                <w:color w:val="000000" w:themeColor="text1"/>
                <w:sz w:val="21"/>
                <w:szCs w:val="21"/>
                <w:lang w:bidi="ar"/>
              </w:rPr>
              <w:t>部经过辨识与评审形成了《危险源辨识与风险评价表》识别危险源，包括电气使用不当造成火灾；员工操作不当造成触电；服务过程因</w:t>
            </w:r>
            <w:r>
              <w:rPr>
                <w:rFonts w:hint="eastAsia" w:ascii="宋体" w:cs="宋体"/>
                <w:color w:val="000000" w:themeColor="text1"/>
                <w:sz w:val="21"/>
                <w:szCs w:val="21"/>
                <w:lang w:eastAsia="zh-CN" w:bidi="ar"/>
              </w:rPr>
              <w:t>不注意安全造成的意外伤害（中暑、摔伤、机械伤害等）</w:t>
            </w:r>
            <w:r>
              <w:rPr>
                <w:rFonts w:hint="eastAsia" w:ascii="宋体" w:cs="宋体"/>
                <w:color w:val="000000" w:themeColor="text1"/>
                <w:sz w:val="21"/>
                <w:szCs w:val="21"/>
                <w:lang w:bidi="ar"/>
              </w:rPr>
              <w:t>危险源。</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采用的是经验判断法、过程分析法识别。</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eastAsia="zh-CN" w:bidi="ar"/>
              </w:rPr>
              <w:t>保洁部</w:t>
            </w:r>
            <w:r>
              <w:rPr>
                <w:rFonts w:hint="eastAsia" w:ascii="宋体" w:cs="宋体"/>
                <w:color w:val="000000" w:themeColor="text1"/>
                <w:sz w:val="21"/>
                <w:szCs w:val="21"/>
                <w:lang w:bidi="ar"/>
              </w:rPr>
              <w:t>确定重大风险：火灾、</w:t>
            </w:r>
            <w:r>
              <w:rPr>
                <w:rFonts w:hint="eastAsia" w:ascii="宋体" w:cs="宋体"/>
                <w:color w:val="000000" w:themeColor="text1"/>
                <w:sz w:val="21"/>
                <w:szCs w:val="21"/>
                <w:lang w:eastAsia="zh-CN" w:bidi="ar"/>
              </w:rPr>
              <w:t>意外伤害</w:t>
            </w:r>
            <w:r>
              <w:rPr>
                <w:rFonts w:hint="eastAsia" w:ascii="宋体" w:cs="宋体"/>
                <w:color w:val="000000" w:themeColor="text1"/>
                <w:sz w:val="21"/>
                <w:szCs w:val="21"/>
                <w:lang w:val="en-US" w:eastAsia="zh-CN" w:bidi="ar"/>
              </w:rPr>
              <w:t>2</w:t>
            </w:r>
            <w:r>
              <w:rPr>
                <w:rFonts w:hint="eastAsia" w:ascii="宋体" w:cs="宋体"/>
                <w:color w:val="000000" w:themeColor="text1"/>
                <w:sz w:val="21"/>
                <w:szCs w:val="21"/>
                <w:lang w:bidi="ar"/>
              </w:rPr>
              <w:t>项</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危险源辨识基本充分、风险等级评价基本合理。</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 xml:space="preserve">查，风险控制措施有：  </w:t>
            </w:r>
          </w:p>
          <w:p>
            <w:pPr>
              <w:spacing w:line="400" w:lineRule="exact"/>
              <w:ind w:firstLine="210" w:firstLineChars="100"/>
              <w:rPr>
                <w:rFonts w:hint="eastAsia" w:ascii="宋体" w:cs="宋体"/>
                <w:color w:val="000000" w:themeColor="text1"/>
                <w:sz w:val="21"/>
                <w:szCs w:val="21"/>
                <w:lang w:eastAsia="zh-CN" w:bidi="ar"/>
              </w:rPr>
            </w:pPr>
            <w:r>
              <w:rPr>
                <w:rFonts w:hint="eastAsia" w:ascii="宋体" w:cs="宋体"/>
                <w:color w:val="000000" w:themeColor="text1"/>
                <w:sz w:val="21"/>
                <w:szCs w:val="21"/>
                <w:lang w:eastAsia="zh-CN" w:bidi="ar"/>
              </w:rPr>
              <w:t>对部门员工进行定期的</w:t>
            </w:r>
            <w:r>
              <w:rPr>
                <w:rFonts w:hint="eastAsia" w:ascii="宋体" w:cs="宋体"/>
                <w:color w:val="000000" w:themeColor="text1"/>
                <w:sz w:val="21"/>
                <w:szCs w:val="21"/>
                <w:lang w:bidi="ar"/>
              </w:rPr>
              <w:t>安全知识、消防知识宣传、教育及培训；</w:t>
            </w:r>
          </w:p>
          <w:p>
            <w:pPr>
              <w:spacing w:line="400" w:lineRule="exact"/>
              <w:ind w:firstLine="210" w:firstLineChars="100"/>
              <w:rPr>
                <w:rFonts w:hint="eastAsia" w:ascii="宋体" w:cs="宋体"/>
                <w:color w:val="000000" w:themeColor="text1"/>
                <w:sz w:val="21"/>
                <w:szCs w:val="21"/>
                <w:lang w:eastAsia="zh-CN" w:bidi="ar"/>
              </w:rPr>
            </w:pPr>
            <w:r>
              <w:rPr>
                <w:rFonts w:hint="eastAsia" w:ascii="宋体" w:cs="宋体"/>
                <w:color w:val="000000" w:themeColor="text1"/>
                <w:sz w:val="21"/>
                <w:szCs w:val="21"/>
                <w:lang w:bidi="ar"/>
              </w:rPr>
              <w:t>重点和关键岗位须制定安全操作规程；如高压清洗机、剪草机安全使用说明；</w:t>
            </w:r>
            <w:r>
              <w:rPr>
                <w:rFonts w:hint="eastAsia" w:ascii="宋体" w:cs="宋体"/>
                <w:color w:val="000000" w:themeColor="text1"/>
                <w:sz w:val="21"/>
                <w:szCs w:val="21"/>
                <w:lang w:eastAsia="zh-CN" w:bidi="ar"/>
              </w:rPr>
              <w:t>电气作业需持证人员进行。</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张贴安全、防护标志、消防疏散图；</w:t>
            </w:r>
          </w:p>
          <w:p>
            <w:pPr>
              <w:spacing w:line="400" w:lineRule="exact"/>
              <w:ind w:firstLine="210" w:firstLineChars="100"/>
              <w:rPr>
                <w:rFonts w:hint="eastAsia" w:ascii="宋体" w:cs="宋体"/>
                <w:color w:val="000000" w:themeColor="text1"/>
                <w:sz w:val="21"/>
                <w:szCs w:val="21"/>
                <w:lang w:bidi="ar"/>
              </w:rPr>
            </w:pPr>
            <w:r>
              <w:rPr>
                <w:rFonts w:hint="eastAsia" w:ascii="宋体" w:cs="宋体"/>
                <w:color w:val="000000" w:themeColor="text1"/>
                <w:sz w:val="21"/>
                <w:szCs w:val="21"/>
                <w:lang w:bidi="ar"/>
              </w:rPr>
              <w:t>定期</w:t>
            </w:r>
            <w:r>
              <w:rPr>
                <w:rFonts w:hint="eastAsia" w:ascii="宋体" w:cs="宋体"/>
                <w:color w:val="000000" w:themeColor="text1"/>
                <w:sz w:val="21"/>
                <w:szCs w:val="21"/>
                <w:lang w:eastAsia="zh-CN" w:bidi="ar"/>
              </w:rPr>
              <w:t>对消防设施及基础设施进行</w:t>
            </w:r>
            <w:r>
              <w:rPr>
                <w:rFonts w:hint="eastAsia" w:ascii="宋体" w:cs="宋体"/>
                <w:color w:val="000000" w:themeColor="text1"/>
                <w:sz w:val="21"/>
                <w:szCs w:val="21"/>
                <w:lang w:bidi="ar"/>
              </w:rPr>
              <w:t>安全检查</w:t>
            </w:r>
            <w:r>
              <w:rPr>
                <w:rFonts w:hint="eastAsia" w:ascii="宋体" w:cs="宋体"/>
                <w:color w:val="000000" w:themeColor="text1"/>
                <w:sz w:val="21"/>
                <w:szCs w:val="21"/>
                <w:lang w:eastAsia="zh-CN" w:bidi="ar"/>
              </w:rPr>
              <w:t>和维护</w:t>
            </w:r>
            <w:r>
              <w:rPr>
                <w:rFonts w:hint="eastAsia" w:ascii="宋体" w:cs="宋体"/>
                <w:color w:val="000000" w:themeColor="text1"/>
                <w:sz w:val="21"/>
                <w:szCs w:val="21"/>
                <w:lang w:bidi="ar"/>
              </w:rPr>
              <w:t>。</w:t>
            </w:r>
          </w:p>
          <w:p>
            <w:pPr>
              <w:spacing w:line="400" w:lineRule="exact"/>
              <w:ind w:firstLine="210" w:firstLineChars="100"/>
              <w:rPr>
                <w:rFonts w:hint="default" w:ascii="宋体" w:cs="宋体"/>
                <w:color w:val="000000" w:themeColor="text1"/>
                <w:sz w:val="21"/>
                <w:szCs w:val="21"/>
                <w:lang w:val="en-US" w:eastAsia="zh-CN" w:bidi="ar"/>
              </w:rPr>
            </w:pPr>
            <w:r>
              <w:rPr>
                <w:rFonts w:hint="eastAsia" w:ascii="宋体" w:cs="宋体"/>
                <w:color w:val="000000" w:themeColor="text1"/>
                <w:sz w:val="21"/>
                <w:szCs w:val="21"/>
                <w:lang w:val="en-US" w:eastAsia="zh-CN" w:bidi="ar"/>
              </w:rPr>
              <w:t>高温天气作业时发放劳保用品，高温室外保洁时错时段作业。</w:t>
            </w:r>
          </w:p>
          <w:p>
            <w:pPr>
              <w:spacing w:line="400" w:lineRule="exact"/>
              <w:ind w:firstLine="210" w:firstLineChars="100"/>
              <w:rPr>
                <w:rFonts w:hint="eastAsia" w:ascii="宋体" w:hAnsi="宋体" w:eastAsia="宋体" w:cs="Times New Roman"/>
                <w:color w:val="000000" w:themeColor="text1"/>
                <w:kern w:val="2"/>
                <w:sz w:val="21"/>
                <w:szCs w:val="21"/>
                <w:lang w:val="en-US" w:eastAsia="zh-CN" w:bidi="ar-SA"/>
              </w:rPr>
            </w:pPr>
            <w:r>
              <w:rPr>
                <w:rFonts w:hint="eastAsia" w:ascii="宋体" w:cs="宋体"/>
                <w:color w:val="000000" w:themeColor="text1"/>
                <w:sz w:val="21"/>
                <w:szCs w:val="21"/>
                <w:lang w:bidi="ar"/>
              </w:rPr>
              <w:t>危险源识别基本充分，控制措施需要完善。</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129" w:type="dxa"/>
          </w:tcPr>
          <w:p>
            <w:pPr>
              <w:adjustRightInd w:val="0"/>
              <w:snapToGrid w:val="0"/>
              <w:rPr>
                <w:rFonts w:ascii="宋体" w:hAnsi="宋体" w:cs="新宋体"/>
                <w:color w:val="auto"/>
                <w:szCs w:val="21"/>
              </w:rPr>
            </w:pPr>
            <w:r>
              <w:rPr>
                <w:rFonts w:hint="eastAsia" w:ascii="宋体" w:hAnsi="宋体" w:cs="宋体"/>
                <w:color w:val="auto"/>
                <w:szCs w:val="21"/>
              </w:rPr>
              <w:t>目标及其实现的策划</w:t>
            </w:r>
          </w:p>
        </w:tc>
        <w:tc>
          <w:tcPr>
            <w:tcW w:w="1065" w:type="dxa"/>
          </w:tcPr>
          <w:p>
            <w:p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S6.2</w:t>
            </w:r>
          </w:p>
          <w:p>
            <w:pPr>
              <w:adjustRightInd w:val="0"/>
              <w:snapToGrid w:val="0"/>
              <w:spacing w:line="440" w:lineRule="exact"/>
              <w:ind w:right="-23"/>
              <w:rPr>
                <w:rFonts w:ascii="宋体" w:hAnsi="宋体" w:cs="宋体"/>
                <w:color w:val="auto"/>
                <w:szCs w:val="21"/>
              </w:rPr>
            </w:pPr>
          </w:p>
        </w:tc>
        <w:tc>
          <w:tcPr>
            <w:tcW w:w="10042" w:type="dxa"/>
            <w:vAlign w:val="top"/>
          </w:tcPr>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保洁</w:t>
            </w:r>
            <w:r>
              <w:rPr>
                <w:rFonts w:hint="eastAsia" w:ascii="宋体" w:hAnsi="宋体" w:cs="Arial"/>
                <w:iCs/>
                <w:color w:val="auto"/>
                <w:sz w:val="21"/>
                <w:szCs w:val="21"/>
                <w:lang w:bidi="ar"/>
              </w:rPr>
              <w:t>部的安全目标为：</w:t>
            </w:r>
          </w:p>
          <w:p>
            <w:pPr>
              <w:spacing w:line="400" w:lineRule="atLeast"/>
              <w:ind w:right="170"/>
              <w:jc w:val="left"/>
              <w:rPr>
                <w:rFonts w:hint="eastAsia" w:ascii="宋体" w:hAnsi="宋体" w:cs="宋体"/>
                <w:color w:val="auto"/>
                <w:sz w:val="21"/>
                <w:szCs w:val="21"/>
              </w:rPr>
            </w:pPr>
            <w:r>
              <w:rPr>
                <w:rFonts w:hint="eastAsia" w:ascii="宋体" w:hAnsi="宋体" w:cs="Arial"/>
                <w:iCs/>
                <w:color w:val="auto"/>
                <w:sz w:val="21"/>
                <w:szCs w:val="21"/>
                <w:lang w:bidi="ar"/>
              </w:rPr>
              <w:t xml:space="preserve"> 安全目标</w:t>
            </w:r>
          </w:p>
          <w:p>
            <w:pPr>
              <w:spacing w:line="36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eastAsia="zh-CN" w:bidi="ar"/>
              </w:rPr>
              <w:t>意外伤害事故为</w:t>
            </w:r>
            <w:r>
              <w:rPr>
                <w:rFonts w:hint="eastAsia" w:ascii="宋体" w:hAnsi="宋体" w:cs="宋体"/>
                <w:color w:val="auto"/>
                <w:sz w:val="21"/>
                <w:szCs w:val="21"/>
                <w:lang w:val="en-US" w:eastAsia="zh-CN" w:bidi="ar"/>
              </w:rPr>
              <w:t>0</w:t>
            </w:r>
          </w:p>
          <w:p>
            <w:pPr>
              <w:spacing w:line="400" w:lineRule="atLeast"/>
              <w:ind w:right="170"/>
              <w:jc w:val="left"/>
              <w:rPr>
                <w:rFonts w:hint="eastAsia" w:ascii="宋体" w:hAnsi="宋体" w:cs="宋体"/>
                <w:color w:val="auto"/>
                <w:sz w:val="21"/>
                <w:szCs w:val="21"/>
              </w:rPr>
            </w:pPr>
            <w:r>
              <w:rPr>
                <w:rFonts w:hint="eastAsia" w:ascii="宋体" w:hAnsi="宋体" w:cs="宋体"/>
                <w:color w:val="auto"/>
                <w:sz w:val="21"/>
                <w:szCs w:val="21"/>
                <w:lang w:bidi="ar"/>
              </w:rPr>
              <w:t>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月</w:t>
            </w:r>
            <w:r>
              <w:rPr>
                <w:rFonts w:hint="eastAsia" w:ascii="宋体" w:hAnsi="宋体" w:cs="宋体"/>
                <w:color w:val="auto"/>
                <w:sz w:val="21"/>
                <w:szCs w:val="21"/>
                <w:lang w:eastAsia="zh-CN" w:bidi="ar"/>
              </w:rPr>
              <w:t>保洁</w:t>
            </w:r>
            <w:r>
              <w:rPr>
                <w:rFonts w:hint="eastAsia" w:ascii="宋体" w:hAnsi="宋体" w:cs="宋体"/>
                <w:color w:val="auto"/>
                <w:sz w:val="21"/>
                <w:szCs w:val="21"/>
                <w:lang w:bidi="ar"/>
              </w:rPr>
              <w:t>部目标完成情况：</w:t>
            </w:r>
          </w:p>
          <w:p>
            <w:pPr>
              <w:spacing w:line="36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eastAsia="zh-CN" w:bidi="ar"/>
              </w:rPr>
              <w:t>意外伤害事故为</w:t>
            </w:r>
            <w:r>
              <w:rPr>
                <w:rFonts w:hint="eastAsia" w:ascii="宋体" w:hAnsi="宋体" w:cs="宋体"/>
                <w:color w:val="auto"/>
                <w:sz w:val="21"/>
                <w:szCs w:val="21"/>
                <w:lang w:val="en-US" w:eastAsia="zh-CN" w:bidi="ar"/>
              </w:rPr>
              <w:t>0</w:t>
            </w:r>
          </w:p>
          <w:p>
            <w:pPr>
              <w:spacing w:line="400" w:lineRule="atLeast"/>
              <w:ind w:right="170"/>
              <w:jc w:val="left"/>
              <w:rPr>
                <w:rFonts w:hint="eastAsia" w:ascii="宋体" w:hAnsi="宋体" w:cs="宋体"/>
                <w:color w:val="auto"/>
                <w:sz w:val="21"/>
                <w:szCs w:val="21"/>
              </w:rPr>
            </w:pPr>
            <w:r>
              <w:rPr>
                <w:rFonts w:hint="eastAsia" w:ascii="宋体" w:hAnsi="宋体" w:cs="宋体"/>
                <w:color w:val="auto"/>
                <w:sz w:val="21"/>
                <w:szCs w:val="21"/>
                <w:lang w:bidi="ar"/>
              </w:rPr>
              <w:t>均能达到要求。</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查，公司编制了安全目标管理实施方案：制定、执行程序或作业文件；加强监测和测量；培训与教育；应急响应。</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106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042" w:type="dxa"/>
            <w:vAlign w:val="top"/>
          </w:tcPr>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---《信息交流管理程序》规定了公司内外信息交流、协商的对象、方式、记录等。</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对部门之间有需要交流的有关安全健康管理信息，在公司内部利用部门会议、宣传栏进行环境、安全管理方针及目标、指标、管理方案及环保法律法规等内容的宣传、沟通。</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外部</w:t>
            </w:r>
            <w:r>
              <w:rPr>
                <w:rFonts w:hint="eastAsia" w:ascii="宋体" w:hAnsi="宋体" w:cs="宋体"/>
                <w:color w:val="auto"/>
                <w:kern w:val="2"/>
                <w:sz w:val="21"/>
                <w:szCs w:val="21"/>
                <w:lang w:eastAsia="zh-CN" w:bidi="ar"/>
              </w:rPr>
              <w:t>：</w:t>
            </w:r>
            <w:r>
              <w:rPr>
                <w:rFonts w:hint="eastAsia" w:ascii="宋体" w:hAnsi="宋体" w:cs="宋体"/>
                <w:color w:val="auto"/>
                <w:kern w:val="2"/>
                <w:sz w:val="21"/>
                <w:szCs w:val="21"/>
                <w:lang w:bidi="ar"/>
              </w:rPr>
              <w:t>对顾客等相关方进行了管理方针、</w:t>
            </w:r>
            <w:r>
              <w:rPr>
                <w:rFonts w:hint="eastAsia" w:ascii="宋体" w:hAnsi="宋体" w:cs="宋体"/>
                <w:color w:val="auto"/>
                <w:kern w:val="2"/>
                <w:sz w:val="21"/>
                <w:szCs w:val="21"/>
                <w:lang w:eastAsia="zh-CN" w:bidi="ar"/>
              </w:rPr>
              <w:t>服务</w:t>
            </w:r>
            <w:r>
              <w:rPr>
                <w:rFonts w:hint="eastAsia" w:ascii="宋体" w:hAnsi="宋体" w:cs="宋体"/>
                <w:color w:val="auto"/>
                <w:kern w:val="2"/>
                <w:sz w:val="21"/>
                <w:szCs w:val="21"/>
                <w:lang w:bidi="ar"/>
              </w:rPr>
              <w:t>环保要求的沟通，主要通过网络、交流、合同等方式进行，并达成一致性意见实施有效控制。</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 xml:space="preserve">    查见内部交流主要通过直接面谈、会议、文件、培训方式，外部交流主要通过电话、信函方式。</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查见：部门内部会议记录表，沟通信息包括：</w:t>
            </w:r>
          </w:p>
          <w:p>
            <w:pPr>
              <w:pStyle w:val="7"/>
              <w:spacing w:line="400" w:lineRule="exact"/>
              <w:ind w:firstLine="420" w:firstLineChars="200"/>
              <w:rPr>
                <w:rFonts w:hint="eastAsia" w:ascii="宋体" w:hAnsi="宋体" w:cs="宋体"/>
                <w:color w:val="auto"/>
                <w:kern w:val="2"/>
                <w:sz w:val="21"/>
                <w:szCs w:val="21"/>
                <w:lang w:eastAsia="zh-CN" w:bidi="ar"/>
              </w:rPr>
            </w:pPr>
            <w:r>
              <w:rPr>
                <w:rFonts w:hint="eastAsia" w:ascii="宋体" w:hAnsi="宋体" w:cs="宋体"/>
                <w:color w:val="auto"/>
                <w:kern w:val="2"/>
                <w:sz w:val="21"/>
                <w:szCs w:val="21"/>
                <w:lang w:bidi="ar"/>
              </w:rPr>
              <w:t>1）告知员工：管理者代表</w:t>
            </w:r>
            <w:r>
              <w:rPr>
                <w:rFonts w:hint="eastAsia" w:ascii="宋体" w:hAnsi="宋体" w:cs="宋体"/>
                <w:color w:val="auto"/>
                <w:kern w:val="2"/>
                <w:sz w:val="21"/>
                <w:szCs w:val="21"/>
                <w:lang w:eastAsia="zh-CN" w:bidi="ar"/>
              </w:rPr>
              <w:t>周行歌</w:t>
            </w:r>
            <w:r>
              <w:rPr>
                <w:rFonts w:hint="eastAsia" w:ascii="宋体" w:hAnsi="宋体" w:cs="宋体"/>
                <w:color w:val="auto"/>
                <w:kern w:val="2"/>
                <w:sz w:val="21"/>
                <w:szCs w:val="21"/>
                <w:lang w:bidi="ar"/>
              </w:rPr>
              <w:t>及职业健康安全事务代表是</w:t>
            </w:r>
            <w:r>
              <w:rPr>
                <w:rFonts w:hint="eastAsia" w:ascii="宋体" w:hAnsi="宋体" w:cs="宋体"/>
                <w:color w:val="auto"/>
                <w:kern w:val="2"/>
                <w:sz w:val="21"/>
                <w:szCs w:val="21"/>
                <w:lang w:eastAsia="zh-CN" w:bidi="ar"/>
              </w:rPr>
              <w:t>李永虹</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2）告知员工：职业健康安全管理体系建立的依据、标准和意义；</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3）组织员工学习：与安全健康管理有关的法律法规，包括《劳动合同法》、《安全服务法》、《职业病防治法》、《工会法》等关于员工权益、保险等内容；</w:t>
            </w:r>
          </w:p>
          <w:p>
            <w:pPr>
              <w:pStyle w:val="7"/>
              <w:spacing w:line="400" w:lineRule="exact"/>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4）将劳动保护要求、安全要求和意义作为新员工岗前培训内容。</w:t>
            </w:r>
          </w:p>
          <w:p>
            <w:pPr>
              <w:pStyle w:val="7"/>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2"/>
                <w:sz w:val="21"/>
                <w:szCs w:val="21"/>
                <w:lang w:bidi="ar"/>
              </w:rPr>
              <w:t>审核时未发现有相关方投诉和环境安全违规情况发生。</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rPr>
                <w:rFonts w:ascii="宋体" w:hAnsi="宋体" w:cs="宋体"/>
                <w:color w:val="auto"/>
                <w:szCs w:val="21"/>
              </w:rPr>
            </w:pPr>
            <w:r>
              <w:rPr>
                <w:rFonts w:hint="eastAsia" w:ascii="宋体" w:hAnsi="宋体" w:cs="宋体"/>
                <w:color w:val="auto"/>
                <w:szCs w:val="21"/>
              </w:rPr>
              <w:t>运行策划和控制</w:t>
            </w:r>
          </w:p>
        </w:tc>
        <w:tc>
          <w:tcPr>
            <w:tcW w:w="1065" w:type="dxa"/>
          </w:tcPr>
          <w:p>
            <w:pPr>
              <w:rPr>
                <w:rFonts w:ascii="宋体" w:hAnsi="宋体" w:cs="宋体"/>
                <w:color w:val="auto"/>
                <w:szCs w:val="21"/>
              </w:rPr>
            </w:pPr>
            <w:r>
              <w:rPr>
                <w:rFonts w:hint="eastAsia" w:ascii="宋体" w:hAnsi="宋体" w:cs="宋体"/>
                <w:color w:val="auto"/>
                <w:szCs w:val="21"/>
              </w:rPr>
              <w:t>ES8.1</w:t>
            </w:r>
          </w:p>
        </w:tc>
        <w:tc>
          <w:tcPr>
            <w:tcW w:w="10042" w:type="dxa"/>
            <w:vAlign w:val="top"/>
          </w:tcPr>
          <w:p>
            <w:pPr>
              <w:rPr>
                <w:rFonts w:hint="eastAsia" w:ascii="宋体" w:hAnsi="宋体" w:cs="宋体"/>
                <w:color w:val="auto"/>
                <w:sz w:val="21"/>
                <w:szCs w:val="21"/>
              </w:rPr>
            </w:pPr>
            <w:r>
              <w:rPr>
                <w:rFonts w:hint="eastAsia" w:ascii="宋体" w:hAnsi="宋体" w:cs="宋体"/>
                <w:color w:val="auto"/>
                <w:sz w:val="21"/>
                <w:szCs w:val="21"/>
              </w:rPr>
              <w:t>查，保洁部实施以下环境安全管理制度：《运行控制程序》、《《消防安全管理制度》、《用电安全管理规定》、《公司劳动安全管理办法》、《消防器材管理规定程序》、《火灾事故应急救援预案》、《劳动防护用品管理制度》等。</w:t>
            </w:r>
          </w:p>
          <w:p>
            <w:pPr>
              <w:rPr>
                <w:rStyle w:val="17"/>
                <w:rFonts w:hint="eastAsia" w:ascii="宋体" w:hAnsi="宋体"/>
                <w:color w:val="auto"/>
                <w:sz w:val="21"/>
                <w:szCs w:val="21"/>
              </w:rPr>
            </w:pPr>
            <w:r>
              <w:rPr>
                <w:rFonts w:hint="eastAsia" w:ascii="宋体" w:hAnsi="宋体" w:cs="宋体"/>
                <w:color w:val="auto"/>
                <w:sz w:val="21"/>
                <w:szCs w:val="21"/>
              </w:rPr>
              <w:t>公司</w:t>
            </w:r>
            <w:r>
              <w:rPr>
                <w:rFonts w:hint="eastAsia" w:ascii="宋体" w:hAnsi="宋体" w:cs="宋体"/>
                <w:color w:val="auto"/>
                <w:sz w:val="21"/>
                <w:szCs w:val="21"/>
                <w:lang w:eastAsia="zh-CN"/>
              </w:rPr>
              <w:t>保洁</w:t>
            </w:r>
            <w:r>
              <w:rPr>
                <w:rFonts w:hint="eastAsia" w:ascii="宋体" w:hAnsi="宋体" w:cs="宋体"/>
                <w:color w:val="auto"/>
                <w:sz w:val="21"/>
                <w:szCs w:val="21"/>
              </w:rPr>
              <w:t>服务流程为：</w:t>
            </w:r>
            <w:r>
              <w:rPr>
                <w:rStyle w:val="17"/>
                <w:rFonts w:hint="eastAsia" w:ascii="宋体" w:hAnsi="宋体"/>
                <w:color w:val="auto"/>
                <w:sz w:val="21"/>
                <w:szCs w:val="21"/>
              </w:rPr>
              <w:t>签订合同---制定保洁方案---进行保洁服务---日常检查---客户评估打分</w:t>
            </w:r>
          </w:p>
          <w:p>
            <w:pPr>
              <w:rPr>
                <w:rFonts w:hint="eastAsia" w:ascii="宋体" w:hAnsi="宋体" w:cs="宋体"/>
                <w:color w:val="auto"/>
                <w:sz w:val="21"/>
                <w:szCs w:val="21"/>
              </w:rPr>
            </w:pPr>
            <w:r>
              <w:rPr>
                <w:rFonts w:hint="eastAsia" w:ascii="宋体" w:hAnsi="宋体" w:cs="宋体"/>
                <w:color w:val="auto"/>
                <w:sz w:val="21"/>
                <w:szCs w:val="21"/>
              </w:rPr>
              <w:t>查不可接受风险源：</w:t>
            </w:r>
          </w:p>
          <w:p>
            <w:pPr>
              <w:rPr>
                <w:rFonts w:hint="eastAsia" w:ascii="宋体" w:hAnsi="宋体" w:cs="宋体"/>
                <w:color w:val="auto"/>
                <w:sz w:val="21"/>
                <w:szCs w:val="21"/>
              </w:rPr>
            </w:pPr>
            <w:r>
              <w:rPr>
                <w:rFonts w:hint="eastAsia" w:ascii="宋体" w:hAnsi="宋体" w:cs="宋体"/>
                <w:color w:val="auto"/>
                <w:sz w:val="21"/>
                <w:szCs w:val="21"/>
              </w:rPr>
              <w:t>1）火灾；</w:t>
            </w:r>
          </w:p>
          <w:p>
            <w:pPr>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意外伤害</w:t>
            </w:r>
            <w:r>
              <w:rPr>
                <w:rFonts w:hint="eastAsia" w:ascii="宋体" w:hAnsi="宋体" w:cs="宋体"/>
                <w:color w:val="auto"/>
                <w:sz w:val="21"/>
                <w:szCs w:val="21"/>
              </w:rPr>
              <w:t>。</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numPr>
                <w:ilvl w:val="0"/>
                <w:numId w:val="6"/>
              </w:numPr>
              <w:ind w:firstLine="0"/>
              <w:rPr>
                <w:rFonts w:hint="eastAsia" w:ascii="宋体" w:hAnsi="宋体" w:cs="宋体"/>
                <w:color w:val="auto"/>
                <w:sz w:val="21"/>
                <w:szCs w:val="21"/>
              </w:rPr>
            </w:pPr>
            <w:r>
              <w:rPr>
                <w:rFonts w:hint="eastAsia" w:ascii="宋体" w:hAnsi="宋体" w:cs="宋体"/>
                <w:color w:val="auto"/>
                <w:sz w:val="21"/>
                <w:szCs w:val="21"/>
              </w:rPr>
              <w:t>潜在火灾；</w:t>
            </w:r>
          </w:p>
          <w:p>
            <w:pPr>
              <w:numPr>
                <w:ilvl w:val="0"/>
                <w:numId w:val="6"/>
              </w:numPr>
              <w:ind w:firstLine="0"/>
              <w:rPr>
                <w:rFonts w:hint="eastAsia" w:ascii="宋体" w:hAnsi="宋体" w:cs="宋体"/>
                <w:color w:val="auto"/>
                <w:sz w:val="21"/>
                <w:szCs w:val="21"/>
              </w:rPr>
            </w:pPr>
            <w:r>
              <w:rPr>
                <w:rFonts w:hint="eastAsia" w:ascii="宋体" w:hAnsi="宋体" w:cs="宋体"/>
                <w:color w:val="auto"/>
                <w:sz w:val="21"/>
                <w:szCs w:val="21"/>
              </w:rPr>
              <w:t>固废排放；</w:t>
            </w:r>
          </w:p>
          <w:p>
            <w:pPr>
              <w:numPr>
                <w:ilvl w:val="0"/>
                <w:numId w:val="6"/>
              </w:numPr>
              <w:ind w:firstLine="0"/>
              <w:rPr>
                <w:rFonts w:hint="eastAsia" w:ascii="宋体" w:hAnsi="宋体" w:cs="宋体"/>
                <w:color w:val="auto"/>
                <w:sz w:val="21"/>
                <w:szCs w:val="21"/>
              </w:rPr>
            </w:pPr>
            <w:r>
              <w:rPr>
                <w:rFonts w:hint="eastAsia" w:ascii="宋体" w:hAnsi="宋体" w:cs="宋体"/>
                <w:color w:val="auto"/>
                <w:sz w:val="21"/>
                <w:szCs w:val="21"/>
              </w:rPr>
              <w:t>化学品泄漏</w:t>
            </w:r>
          </w:p>
          <w:p>
            <w:pPr>
              <w:numPr>
                <w:ilvl w:val="0"/>
                <w:numId w:val="6"/>
              </w:numPr>
              <w:ind w:firstLine="0"/>
              <w:rPr>
                <w:rFonts w:hint="eastAsia" w:ascii="宋体" w:hAnsi="宋体" w:cs="宋体"/>
                <w:color w:val="auto"/>
                <w:sz w:val="21"/>
                <w:szCs w:val="21"/>
              </w:rPr>
            </w:pPr>
            <w:r>
              <w:rPr>
                <w:rFonts w:hint="eastAsia" w:ascii="宋体" w:hAnsi="宋体" w:cs="宋体"/>
                <w:color w:val="auto"/>
                <w:sz w:val="21"/>
                <w:szCs w:val="21"/>
                <w:lang w:eastAsia="zh-CN"/>
              </w:rPr>
              <w:t>粉尘排放</w:t>
            </w:r>
          </w:p>
          <w:p>
            <w:pPr>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查看，公司制订的相应的安全管理制度及管理方案，对不可接受风险源进行管控。</w:t>
            </w:r>
          </w:p>
          <w:p>
            <w:pPr>
              <w:rPr>
                <w:rFonts w:hint="eastAsia" w:ascii="宋体" w:hAnsi="宋体" w:cs="宋体"/>
                <w:color w:val="auto"/>
                <w:sz w:val="21"/>
                <w:szCs w:val="21"/>
              </w:rPr>
            </w:pPr>
            <w:r>
              <w:rPr>
                <w:rFonts w:hint="eastAsia" w:ascii="宋体" w:hAnsi="宋体" w:cs="宋体"/>
                <w:color w:val="auto"/>
                <w:sz w:val="21"/>
                <w:szCs w:val="21"/>
              </w:rPr>
              <w:t>据称：对火灾应急设施、安防设施运行情况等进行了检查维护。如：</w:t>
            </w:r>
          </w:p>
          <w:p>
            <w:pPr>
              <w:rPr>
                <w:rFonts w:hint="eastAsia" w:ascii="宋体" w:hAnsi="宋体" w:cs="宋体"/>
                <w:color w:val="auto"/>
                <w:sz w:val="21"/>
                <w:szCs w:val="21"/>
              </w:rPr>
            </w:pPr>
            <w:r>
              <w:rPr>
                <w:rFonts w:hint="eastAsia" w:ascii="宋体" w:hAnsi="宋体" w:cs="宋体"/>
                <w:color w:val="auto"/>
                <w:sz w:val="21"/>
                <w:szCs w:val="21"/>
              </w:rPr>
              <w:t>查，在</w:t>
            </w:r>
            <w:r>
              <w:rPr>
                <w:rFonts w:hint="eastAsia"/>
                <w:color w:val="000000"/>
                <w:lang w:val="en-US" w:eastAsia="zh-CN"/>
              </w:rPr>
              <w:t>盘龙奥园广场项目</w:t>
            </w:r>
            <w:r>
              <w:rPr>
                <w:rFonts w:hint="eastAsia" w:ascii="宋体" w:hAnsi="宋体" w:cs="宋体"/>
                <w:color w:val="auto"/>
                <w:sz w:val="21"/>
                <w:szCs w:val="21"/>
              </w:rPr>
              <w:t>清洁服务现场，服务区域放置有“正在清洁”</w:t>
            </w:r>
            <w:r>
              <w:rPr>
                <w:rFonts w:hint="eastAsia" w:ascii="宋体" w:hAnsi="宋体" w:cs="宋体"/>
                <w:color w:val="auto"/>
                <w:sz w:val="21"/>
                <w:szCs w:val="21"/>
                <w:lang w:eastAsia="zh-CN"/>
              </w:rPr>
              <w:t>“防止滑到”</w:t>
            </w:r>
            <w:r>
              <w:rPr>
                <w:rFonts w:hint="eastAsia" w:ascii="宋体" w:hAnsi="宋体" w:cs="宋体"/>
                <w:color w:val="auto"/>
                <w:sz w:val="21"/>
                <w:szCs w:val="21"/>
              </w:rPr>
              <w:t>标识；</w:t>
            </w:r>
          </w:p>
          <w:p>
            <w:pPr>
              <w:rPr>
                <w:rFonts w:hint="eastAsia" w:ascii="宋体" w:hAnsi="宋体" w:cs="宋体"/>
                <w:color w:val="auto"/>
                <w:sz w:val="21"/>
                <w:szCs w:val="21"/>
              </w:rPr>
            </w:pPr>
            <w:r>
              <w:rPr>
                <w:rFonts w:hint="eastAsia" w:ascii="宋体" w:hAnsi="宋体" w:cs="宋体"/>
                <w:color w:val="auto"/>
                <w:sz w:val="21"/>
                <w:szCs w:val="21"/>
              </w:rPr>
              <w:t>现场查看：服务现场使用除尘器的线缆为绝缘室外线缆，能起到防护作用。</w:t>
            </w:r>
          </w:p>
          <w:p>
            <w:pPr>
              <w:rPr>
                <w:rFonts w:hint="eastAsia" w:ascii="宋体" w:hAnsi="宋体" w:cs="宋体"/>
                <w:color w:val="auto"/>
                <w:sz w:val="21"/>
                <w:szCs w:val="21"/>
              </w:rPr>
            </w:pPr>
            <w:r>
              <w:rPr>
                <w:rFonts w:hint="eastAsia" w:ascii="宋体" w:hAnsi="宋体" w:cs="宋体"/>
                <w:color w:val="auto"/>
                <w:sz w:val="21"/>
                <w:szCs w:val="21"/>
              </w:rPr>
              <w:t>现场查看：电动设备有防护装置，隔离手与旋转部分直接接触。</w:t>
            </w:r>
          </w:p>
          <w:p>
            <w:pPr>
              <w:rPr>
                <w:rFonts w:hint="eastAsia" w:ascii="宋体" w:hAnsi="宋体" w:cs="宋体"/>
                <w:color w:val="auto"/>
                <w:sz w:val="21"/>
                <w:szCs w:val="21"/>
              </w:rPr>
            </w:pPr>
            <w:r>
              <w:rPr>
                <w:rFonts w:hint="eastAsia" w:ascii="宋体" w:hAnsi="宋体" w:cs="宋体"/>
                <w:color w:val="auto"/>
                <w:sz w:val="21"/>
                <w:szCs w:val="21"/>
              </w:rPr>
              <w:t>现场查看：现场员工佩戴有手套、口罩等保护装置。</w:t>
            </w:r>
          </w:p>
          <w:p>
            <w:pPr>
              <w:rPr>
                <w:rFonts w:hint="eastAsia" w:ascii="宋体" w:hAnsi="宋体" w:cs="宋体"/>
                <w:color w:val="auto"/>
                <w:sz w:val="21"/>
                <w:szCs w:val="21"/>
              </w:rPr>
            </w:pPr>
            <w:r>
              <w:rPr>
                <w:rFonts w:hint="eastAsia" w:ascii="宋体" w:hAnsi="宋体" w:cs="宋体"/>
                <w:color w:val="auto"/>
                <w:sz w:val="21"/>
                <w:szCs w:val="21"/>
              </w:rPr>
              <w:t>现场查看：所以员工都戴有手套和穿戴工作服。</w:t>
            </w:r>
          </w:p>
          <w:p>
            <w:pPr>
              <w:rPr>
                <w:rFonts w:hint="eastAsia" w:ascii="宋体" w:hAnsi="宋体" w:cs="宋体"/>
                <w:color w:val="auto"/>
                <w:sz w:val="21"/>
                <w:szCs w:val="21"/>
              </w:rPr>
            </w:pPr>
            <w:r>
              <w:rPr>
                <w:rFonts w:hint="eastAsia" w:ascii="宋体" w:hAnsi="宋体" w:cs="宋体"/>
                <w:color w:val="auto"/>
                <w:sz w:val="21"/>
                <w:szCs w:val="21"/>
              </w:rPr>
              <w:t>现场查看：查见公司服务过程中产生的</w:t>
            </w:r>
            <w:r>
              <w:rPr>
                <w:rFonts w:hint="eastAsia" w:ascii="宋体" w:hAnsi="宋体" w:cs="宋体"/>
                <w:color w:val="auto"/>
                <w:sz w:val="21"/>
                <w:szCs w:val="21"/>
                <w:lang w:eastAsia="zh-CN"/>
              </w:rPr>
              <w:t>垃圾</w:t>
            </w:r>
            <w:r>
              <w:rPr>
                <w:rFonts w:hint="eastAsia" w:ascii="宋体" w:hAnsi="宋体" w:cs="宋体"/>
                <w:color w:val="auto"/>
                <w:sz w:val="21"/>
                <w:szCs w:val="21"/>
              </w:rPr>
              <w:t>、包装废弃物等服务性一般固废集中收集处理，清洁产生的垃圾放置在指定位置。</w:t>
            </w:r>
          </w:p>
          <w:p>
            <w:pPr>
              <w:rPr>
                <w:rFonts w:hint="eastAsia" w:ascii="宋体" w:hAnsi="宋体" w:cs="宋体"/>
                <w:color w:val="auto"/>
                <w:sz w:val="21"/>
                <w:szCs w:val="21"/>
              </w:rPr>
            </w:pPr>
            <w:r>
              <w:rPr>
                <w:rFonts w:hint="eastAsia" w:ascii="宋体" w:hAnsi="宋体" w:cs="宋体"/>
                <w:color w:val="auto"/>
                <w:sz w:val="21"/>
                <w:szCs w:val="21"/>
              </w:rPr>
              <w:t>现场查看：查见在服务现场有防护栏等防护措施和警告标识；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保洁服务</w:t>
            </w:r>
            <w:r>
              <w:rPr>
                <w:rFonts w:hint="eastAsia" w:ascii="宋体" w:hAnsi="宋体" w:cs="宋体"/>
                <w:color w:val="auto"/>
                <w:szCs w:val="21"/>
              </w:rPr>
              <w:t>运行策划和控制</w:t>
            </w:r>
            <w:r>
              <w:rPr>
                <w:rFonts w:hint="eastAsia" w:ascii="宋体" w:hAnsi="宋体" w:cs="宋体"/>
                <w:color w:val="auto"/>
                <w:szCs w:val="21"/>
                <w:lang w:eastAsia="zh-CN"/>
              </w:rPr>
              <w:t>基本符合要求。</w:t>
            </w:r>
          </w:p>
        </w:tc>
        <w:tc>
          <w:tcPr>
            <w:tcW w:w="1473" w:type="dxa"/>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9"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1065" w:type="dxa"/>
            <w:vAlign w:val="top"/>
          </w:tcPr>
          <w:p>
            <w:pPr>
              <w:rPr>
                <w:rFonts w:hint="eastAsia"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S8.2</w:t>
            </w:r>
          </w:p>
        </w:tc>
        <w:tc>
          <w:tcPr>
            <w:tcW w:w="10042" w:type="dxa"/>
            <w:vAlign w:val="top"/>
          </w:tcPr>
          <w:p>
            <w:pPr>
              <w:spacing w:line="400" w:lineRule="atLeast"/>
              <w:ind w:firstLine="420"/>
              <w:rPr>
                <w:color w:val="auto"/>
                <w:szCs w:val="21"/>
              </w:rPr>
            </w:pPr>
            <w:r>
              <w:rPr>
                <w:rFonts w:hint="eastAsia" w:cs="宋体"/>
                <w:color w:val="auto"/>
                <w:szCs w:val="21"/>
              </w:rPr>
              <w:t>查见：公司拟定有《</w:t>
            </w:r>
            <w:r>
              <w:rPr>
                <w:rFonts w:hint="eastAsia" w:ascii="宋体" w:hAnsi="宋体" w:cs="宋体"/>
                <w:color w:val="auto"/>
                <w:szCs w:val="21"/>
              </w:rPr>
              <w:t>应急准备和响应程序</w:t>
            </w:r>
            <w:r>
              <w:rPr>
                <w:rFonts w:hint="eastAsia" w:cs="宋体"/>
                <w:color w:val="auto"/>
                <w:szCs w:val="21"/>
              </w:rPr>
              <w:t>》、《化学品泄漏应急预案》、《消防火灾应急疏散预案》、《</w:t>
            </w:r>
            <w:r>
              <w:rPr>
                <w:rFonts w:hint="eastAsia" w:cs="宋体"/>
                <w:color w:val="auto"/>
                <w:szCs w:val="21"/>
                <w:lang w:eastAsia="zh-CN"/>
              </w:rPr>
              <w:t>消防</w:t>
            </w:r>
            <w:r>
              <w:rPr>
                <w:rFonts w:hint="eastAsia" w:cs="宋体"/>
                <w:color w:val="auto"/>
                <w:szCs w:val="21"/>
              </w:rPr>
              <w:t>演练实况记录》等。</w:t>
            </w:r>
          </w:p>
          <w:p>
            <w:pPr>
              <w:spacing w:line="400" w:lineRule="atLeast"/>
              <w:jc w:val="left"/>
              <w:rPr>
                <w:rFonts w:ascii="宋体" w:hAnsi="宋体" w:cs="宋体"/>
                <w:color w:val="auto"/>
                <w:szCs w:val="21"/>
              </w:rPr>
            </w:pPr>
            <w:r>
              <w:rPr>
                <w:rFonts w:hint="eastAsia" w:cs="宋体"/>
                <w:color w:val="auto"/>
                <w:szCs w:val="21"/>
              </w:rPr>
              <w:t>查见：消防演练实况记录：</w:t>
            </w:r>
            <w:r>
              <w:rPr>
                <w:rFonts w:hint="eastAsia" w:cs="宋体"/>
                <w:color w:val="auto"/>
                <w:szCs w:val="21"/>
                <w:lang w:eastAsia="zh-CN"/>
              </w:rPr>
              <w:t>保洁部</w:t>
            </w:r>
            <w:r>
              <w:rPr>
                <w:rFonts w:hint="eastAsia" w:cs="宋体"/>
                <w:color w:val="auto"/>
                <w:szCs w:val="21"/>
              </w:rPr>
              <w:t>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w:t>
            </w:r>
            <w:r>
              <w:rPr>
                <w:rFonts w:hint="eastAsia" w:ascii="宋体" w:hAnsi="宋体" w:cs="宋体"/>
                <w:color w:val="auto"/>
                <w:szCs w:val="21"/>
                <w:lang w:val="en-US" w:eastAsia="zh-CN"/>
              </w:rPr>
              <w:t>1</w:t>
            </w:r>
            <w:r>
              <w:rPr>
                <w:rFonts w:hint="eastAsia" w:ascii="宋体" w:hAnsi="宋体" w:cs="宋体"/>
                <w:color w:val="auto"/>
                <w:szCs w:val="21"/>
              </w:rPr>
              <w:t>日在公司由</w:t>
            </w:r>
            <w:r>
              <w:rPr>
                <w:rFonts w:hint="eastAsia" w:ascii="宋体" w:hAnsi="宋体" w:cs="宋体"/>
                <w:color w:val="auto"/>
                <w:szCs w:val="21"/>
                <w:lang w:eastAsia="zh-CN"/>
              </w:rPr>
              <w:t>综合部</w:t>
            </w:r>
            <w:r>
              <w:rPr>
                <w:rFonts w:hint="eastAsia" w:ascii="宋体" w:hAnsi="宋体" w:cs="宋体"/>
                <w:color w:val="auto"/>
                <w:szCs w:val="21"/>
              </w:rPr>
              <w:t>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360" w:lineRule="auto"/>
              <w:rPr>
                <w:rFonts w:hint="eastAsia" w:ascii="宋体" w:hAnsi="宋体" w:eastAsia="宋体" w:cs="Times New Roman"/>
                <w:color w:val="auto"/>
                <w:kern w:val="2"/>
                <w:sz w:val="21"/>
                <w:szCs w:val="21"/>
                <w:lang w:val="en-US" w:eastAsia="zh-CN" w:bidi="ar-SA"/>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47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spacing w:line="400" w:lineRule="exact"/>
              <w:jc w:val="left"/>
              <w:rPr>
                <w:rFonts w:ascii="宋体" w:hAnsi="宋体" w:cs="宋体"/>
                <w:color w:val="auto"/>
                <w:szCs w:val="21"/>
                <w:highlight w:val="none"/>
              </w:rPr>
            </w:pPr>
            <w:r>
              <w:rPr>
                <w:rFonts w:hint="eastAsia" w:ascii="宋体" w:hAnsi="宋体"/>
                <w:color w:val="auto"/>
                <w:szCs w:val="21"/>
                <w:highlight w:val="none"/>
              </w:rPr>
              <w:t>生产和服务提供的控制（</w:t>
            </w:r>
            <w:r>
              <w:rPr>
                <w:rFonts w:hint="eastAsia" w:ascii="宋体" w:hAnsi="宋体" w:cs="宋体"/>
                <w:bCs/>
                <w:color w:val="auto"/>
                <w:sz w:val="21"/>
                <w:szCs w:val="21"/>
                <w:highlight w:val="none"/>
                <w:lang w:val="en-US" w:eastAsia="zh-CN"/>
              </w:rPr>
              <w:t>保洁</w:t>
            </w:r>
            <w:r>
              <w:rPr>
                <w:rFonts w:hint="eastAsia" w:ascii="宋体" w:hAnsi="宋体"/>
                <w:color w:val="auto"/>
                <w:szCs w:val="21"/>
                <w:highlight w:val="none"/>
              </w:rPr>
              <w:t>）</w:t>
            </w:r>
          </w:p>
        </w:tc>
        <w:tc>
          <w:tcPr>
            <w:tcW w:w="1065" w:type="dxa"/>
          </w:tcPr>
          <w:p>
            <w:pPr>
              <w:spacing w:line="400" w:lineRule="exact"/>
              <w:jc w:val="left"/>
              <w:rPr>
                <w:rFonts w:ascii="宋体" w:hAnsi="宋体"/>
                <w:color w:val="auto"/>
                <w:szCs w:val="21"/>
                <w:highlight w:val="none"/>
              </w:rPr>
            </w:pPr>
            <w:r>
              <w:rPr>
                <w:rFonts w:hint="eastAsia" w:ascii="宋体" w:hAnsi="宋体"/>
                <w:color w:val="auto"/>
                <w:szCs w:val="21"/>
                <w:highlight w:val="none"/>
              </w:rPr>
              <w:t>Q8.5.1</w:t>
            </w:r>
          </w:p>
          <w:p>
            <w:pPr>
              <w:adjustRightInd w:val="0"/>
              <w:snapToGrid w:val="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Q8.6</w:t>
            </w:r>
          </w:p>
        </w:tc>
        <w:tc>
          <w:tcPr>
            <w:tcW w:w="10042" w:type="dxa"/>
            <w:vAlign w:val="top"/>
          </w:tcPr>
          <w:p>
            <w:pPr>
              <w:rPr>
                <w:rFonts w:hint="eastAsia" w:ascii="宋体" w:hAnsi="宋体" w:cs="宋体"/>
                <w:color w:val="auto"/>
                <w:sz w:val="21"/>
                <w:szCs w:val="21"/>
              </w:rPr>
            </w:pPr>
            <w:r>
              <w:rPr>
                <w:rFonts w:hint="eastAsia" w:ascii="宋体" w:hAnsi="宋体" w:cs="宋体"/>
                <w:color w:val="auto"/>
                <w:sz w:val="21"/>
                <w:szCs w:val="21"/>
              </w:rPr>
              <w:t>公司制定了《服务过程控制程序》明确了受控条件包括：</w:t>
            </w:r>
          </w:p>
          <w:p>
            <w:pPr>
              <w:rPr>
                <w:rFonts w:hint="eastAsia" w:ascii="宋体" w:hAnsi="宋体" w:cs="宋体"/>
                <w:color w:val="auto"/>
                <w:sz w:val="21"/>
                <w:szCs w:val="21"/>
                <w:lang w:eastAsia="zh-CN"/>
              </w:rPr>
            </w:pPr>
            <w:r>
              <w:rPr>
                <w:rFonts w:hint="eastAsia" w:ascii="宋体" w:hAnsi="宋体" w:cs="宋体"/>
                <w:color w:val="auto"/>
                <w:sz w:val="21"/>
                <w:szCs w:val="21"/>
              </w:rPr>
              <w:t>保洁服务</w:t>
            </w:r>
            <w:r>
              <w:rPr>
                <w:rFonts w:hint="eastAsia" w:ascii="宋体" w:hAnsi="宋体" w:cs="宋体"/>
                <w:color w:val="auto"/>
                <w:sz w:val="21"/>
                <w:szCs w:val="21"/>
                <w:lang w:eastAsia="zh-CN"/>
              </w:rPr>
              <w:t>流程：</w:t>
            </w:r>
          </w:p>
          <w:p>
            <w:pPr>
              <w:rPr>
                <w:rFonts w:hint="default" w:ascii="宋体" w:hAnsi="宋体" w:cs="宋体"/>
                <w:color w:val="auto"/>
                <w:sz w:val="21"/>
                <w:szCs w:val="21"/>
                <w:lang w:val="en-US" w:eastAsia="zh-CN"/>
              </w:rPr>
            </w:pPr>
            <w:r>
              <w:rPr>
                <w:rFonts w:hint="eastAsia" w:ascii="宋体" w:hAnsi="宋体" w:cs="宋体"/>
                <w:color w:val="auto"/>
                <w:sz w:val="21"/>
                <w:szCs w:val="21"/>
                <w:lang w:eastAsia="zh-CN"/>
              </w:rPr>
              <w:t>签订合同</w:t>
            </w:r>
            <w:r>
              <w:rPr>
                <w:rFonts w:hint="eastAsia" w:ascii="宋体" w:hAnsi="宋体" w:cs="宋体"/>
                <w:color w:val="auto"/>
                <w:sz w:val="21"/>
                <w:szCs w:val="21"/>
                <w:lang w:val="en-US" w:eastAsia="zh-CN"/>
              </w:rPr>
              <w:t>---制定保洁方案---进行保洁服务---日常检查---客户评估打分</w:t>
            </w:r>
          </w:p>
          <w:p>
            <w:pPr>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在</w:t>
            </w:r>
            <w:r>
              <w:rPr>
                <w:rFonts w:hint="eastAsia"/>
                <w:color w:val="000000"/>
                <w:lang w:val="en-US" w:eastAsia="zh-CN"/>
              </w:rPr>
              <w:t>盘龙奥园广场清洁项目</w:t>
            </w:r>
            <w:r>
              <w:rPr>
                <w:rFonts w:hint="eastAsia" w:ascii="宋体" w:hAnsi="宋体" w:cs="宋体"/>
                <w:color w:val="auto"/>
                <w:sz w:val="21"/>
                <w:szCs w:val="21"/>
              </w:rPr>
              <w:t>服务现场</w:t>
            </w:r>
            <w:r>
              <w:rPr>
                <w:rFonts w:hint="eastAsia" w:ascii="宋体" w:hAnsi="宋体" w:cs="宋体"/>
                <w:color w:val="auto"/>
                <w:sz w:val="21"/>
                <w:szCs w:val="21"/>
                <w:lang w:eastAsia="zh-CN"/>
              </w:rPr>
              <w:t>查见</w:t>
            </w:r>
            <w:r>
              <w:rPr>
                <w:rFonts w:hint="eastAsia" w:ascii="宋体" w:hAnsi="宋体" w:cs="宋体"/>
                <w:color w:val="auto"/>
                <w:sz w:val="21"/>
                <w:szCs w:val="21"/>
              </w:rPr>
              <w:t>各工序(工位)均有有正在服务的操作文件，均为现行有效的文件，受控标识清楚；</w:t>
            </w:r>
          </w:p>
          <w:p>
            <w:pPr>
              <w:rPr>
                <w:rFonts w:hint="eastAsia" w:ascii="宋体" w:hAnsi="宋体" w:cs="宋体"/>
                <w:color w:val="auto"/>
                <w:sz w:val="21"/>
                <w:szCs w:val="21"/>
              </w:rPr>
            </w:pPr>
            <w:r>
              <w:rPr>
                <w:rFonts w:hint="eastAsia" w:ascii="宋体" w:hAnsi="宋体" w:cs="宋体"/>
                <w:color w:val="auto"/>
                <w:sz w:val="21"/>
                <w:szCs w:val="21"/>
              </w:rPr>
              <w:t>2、查服务现场及作业工位执行的作业指导书主要包括：《</w:t>
            </w:r>
            <w:r>
              <w:rPr>
                <w:rFonts w:hint="eastAsia" w:ascii="宋体" w:hAnsi="宋体" w:cs="宋体"/>
                <w:color w:val="auto"/>
                <w:sz w:val="21"/>
                <w:szCs w:val="21"/>
                <w:lang w:eastAsia="zh-CN"/>
              </w:rPr>
              <w:t>清洁工岗位工作安排表</w:t>
            </w:r>
            <w:r>
              <w:rPr>
                <w:rFonts w:hint="eastAsia" w:ascii="宋体" w:hAnsi="宋体" w:cs="宋体"/>
                <w:color w:val="auto"/>
                <w:sz w:val="21"/>
                <w:szCs w:val="21"/>
              </w:rPr>
              <w:t>》、《</w:t>
            </w:r>
            <w:r>
              <w:rPr>
                <w:rFonts w:hint="eastAsia" w:ascii="宋体" w:hAnsi="宋体" w:cs="宋体"/>
                <w:color w:val="auto"/>
                <w:sz w:val="21"/>
                <w:szCs w:val="21"/>
                <w:lang w:eastAsia="zh-CN"/>
              </w:rPr>
              <w:t>清洁工作检验及扣分标准</w:t>
            </w:r>
            <w:r>
              <w:rPr>
                <w:rFonts w:hint="eastAsia" w:ascii="宋体" w:hAnsi="宋体" w:cs="宋体"/>
                <w:color w:val="auto"/>
                <w:sz w:val="21"/>
                <w:szCs w:val="21"/>
              </w:rPr>
              <w:t>》、《</w:t>
            </w:r>
            <w:r>
              <w:rPr>
                <w:rFonts w:hint="eastAsia" w:ascii="宋体" w:hAnsi="宋体" w:cs="宋体"/>
                <w:color w:val="auto"/>
                <w:sz w:val="21"/>
                <w:szCs w:val="21"/>
                <w:lang w:eastAsia="zh-CN"/>
              </w:rPr>
              <w:t>保洁程序、要求及标准</w:t>
            </w:r>
            <w:r>
              <w:rPr>
                <w:rFonts w:hint="eastAsia" w:ascii="宋体" w:hAnsi="宋体" w:cs="宋体"/>
                <w:color w:val="auto"/>
                <w:sz w:val="21"/>
                <w:szCs w:val="21"/>
              </w:rPr>
              <w:t>》等，均放置于工位附近，便于查阅对照。</w:t>
            </w:r>
          </w:p>
          <w:p>
            <w:pPr>
              <w:rPr>
                <w:rFonts w:hint="eastAsia" w:ascii="宋体" w:hAnsi="宋体" w:cs="宋体"/>
                <w:color w:val="auto"/>
                <w:sz w:val="21"/>
                <w:szCs w:val="21"/>
              </w:rPr>
            </w:pPr>
            <w:r>
              <w:rPr>
                <w:rFonts w:hint="eastAsia" w:ascii="宋体" w:hAnsi="宋体" w:cs="宋体"/>
                <w:color w:val="auto"/>
                <w:sz w:val="21"/>
                <w:szCs w:val="21"/>
              </w:rPr>
              <w:t>3.现场查看：现场有</w:t>
            </w:r>
            <w:r>
              <w:rPr>
                <w:rFonts w:hint="eastAsia" w:ascii="宋体" w:hAnsi="宋体" w:cs="宋体"/>
                <w:color w:val="auto"/>
                <w:sz w:val="21"/>
                <w:szCs w:val="21"/>
                <w:lang w:eastAsia="zh-CN"/>
              </w:rPr>
              <w:t>玻璃刮、涂水器、单擦机、告示牌、吸水机、地拖、扫帚、伸缩杆、高压水枪、垃圾清运推车、抛光机</w:t>
            </w:r>
            <w:r>
              <w:rPr>
                <w:rFonts w:hint="eastAsia" w:ascii="宋体" w:hAnsi="宋体" w:cs="宋体"/>
                <w:color w:val="auto"/>
                <w:sz w:val="21"/>
                <w:szCs w:val="21"/>
              </w:rPr>
              <w:t>等，</w:t>
            </w:r>
            <w:r>
              <w:rPr>
                <w:rFonts w:hint="eastAsia" w:ascii="宋体" w:hAnsi="宋体" w:cs="宋体"/>
                <w:color w:val="auto"/>
                <w:sz w:val="21"/>
                <w:szCs w:val="21"/>
                <w:lang w:eastAsia="zh-CN"/>
              </w:rPr>
              <w:t>保洁</w:t>
            </w:r>
            <w:r>
              <w:rPr>
                <w:rFonts w:hint="eastAsia" w:ascii="宋体" w:hAnsi="宋体" w:cs="宋体"/>
                <w:color w:val="auto"/>
                <w:sz w:val="21"/>
                <w:szCs w:val="21"/>
              </w:rPr>
              <w:t>服务相关设备工作正常，状态良好，无异常现象，符合产品的服务条件及要求。</w:t>
            </w:r>
          </w:p>
          <w:p>
            <w:pPr>
              <w:rPr>
                <w:rFonts w:hint="eastAsia" w:ascii="宋体" w:hAnsi="宋体" w:cs="宋体"/>
                <w:color w:val="auto"/>
                <w:sz w:val="21"/>
                <w:szCs w:val="21"/>
              </w:rPr>
            </w:pPr>
            <w:r>
              <w:rPr>
                <w:rFonts w:hint="eastAsia" w:ascii="宋体" w:hAnsi="宋体" w:cs="宋体"/>
                <w:color w:val="auto"/>
                <w:sz w:val="21"/>
                <w:szCs w:val="21"/>
              </w:rPr>
              <w:t>4. 检测设备，质量检查主要靠</w:t>
            </w:r>
            <w:r>
              <w:rPr>
                <w:rFonts w:hint="eastAsia" w:ascii="宋体" w:hAnsi="宋体" w:cs="宋体"/>
                <w:color w:val="auto"/>
                <w:sz w:val="21"/>
                <w:szCs w:val="21"/>
                <w:lang w:eastAsia="zh-CN"/>
              </w:rPr>
              <w:t>人为</w:t>
            </w:r>
            <w:r>
              <w:rPr>
                <w:rFonts w:hint="eastAsia" w:ascii="宋体" w:hAnsi="宋体" w:cs="宋体"/>
                <w:color w:val="auto"/>
                <w:sz w:val="21"/>
                <w:szCs w:val="21"/>
              </w:rPr>
              <w:t>感官检查，暂未配置检测设备。</w:t>
            </w:r>
          </w:p>
          <w:p>
            <w:pPr>
              <w:pStyle w:val="2"/>
              <w:rPr>
                <w:rFonts w:hint="eastAsia"/>
              </w:rPr>
            </w:pPr>
          </w:p>
          <w:p>
            <w:pPr>
              <w:rPr>
                <w:rFonts w:hint="eastAsia" w:ascii="宋体" w:hAnsi="宋体" w:cs="宋体"/>
                <w:color w:val="auto"/>
                <w:sz w:val="21"/>
                <w:szCs w:val="21"/>
              </w:rPr>
            </w:pPr>
            <w:r>
              <w:rPr>
                <w:rFonts w:hint="eastAsia" w:ascii="宋体" w:hAnsi="宋体" w:cs="宋体"/>
                <w:color w:val="auto"/>
                <w:sz w:val="21"/>
                <w:szCs w:val="21"/>
              </w:rPr>
              <w:t>5.出示了</w:t>
            </w:r>
            <w:r>
              <w:rPr>
                <w:rFonts w:hint="eastAsia" w:ascii="宋体" w:hAnsi="宋体" w:cs="宋体"/>
                <w:color w:val="auto"/>
                <w:sz w:val="21"/>
                <w:szCs w:val="21"/>
                <w:lang w:val="en-US" w:eastAsia="zh-CN"/>
              </w:rPr>
              <w:t>2021年4月</w:t>
            </w:r>
            <w:r>
              <w:rPr>
                <w:rFonts w:hint="eastAsia"/>
                <w:color w:val="000000"/>
                <w:lang w:val="en-US" w:eastAsia="zh-CN"/>
              </w:rPr>
              <w:t>盘龙奥园广场清洁项目</w:t>
            </w:r>
            <w:r>
              <w:rPr>
                <w:rFonts w:hint="eastAsia" w:ascii="宋体" w:hAnsi="宋体" w:cs="宋体"/>
                <w:color w:val="auto"/>
                <w:sz w:val="21"/>
                <w:szCs w:val="21"/>
                <w:lang w:eastAsia="zh-CN"/>
              </w:rPr>
              <w:t>《清洁工岗位工作安排表》，排班表</w:t>
            </w:r>
            <w:r>
              <w:rPr>
                <w:rFonts w:hint="eastAsia" w:ascii="宋体" w:hAnsi="宋体" w:cs="宋体"/>
                <w:color w:val="auto"/>
                <w:sz w:val="21"/>
                <w:szCs w:val="21"/>
              </w:rPr>
              <w:t>明确</w:t>
            </w:r>
            <w:r>
              <w:rPr>
                <w:rFonts w:hint="eastAsia" w:ascii="宋体" w:hAnsi="宋体" w:cs="宋体"/>
                <w:color w:val="auto"/>
                <w:sz w:val="21"/>
                <w:szCs w:val="21"/>
                <w:lang w:eastAsia="zh-CN"/>
              </w:rPr>
              <w:t>了保洁范围</w:t>
            </w:r>
            <w:r>
              <w:rPr>
                <w:rFonts w:hint="eastAsia" w:ascii="宋体" w:hAnsi="宋体" w:cs="宋体"/>
                <w:color w:val="auto"/>
                <w:sz w:val="21"/>
                <w:szCs w:val="21"/>
              </w:rPr>
              <w:t>、时间、</w:t>
            </w:r>
            <w:r>
              <w:rPr>
                <w:rFonts w:hint="eastAsia" w:ascii="宋体" w:hAnsi="宋体" w:cs="宋体"/>
                <w:color w:val="auto"/>
                <w:sz w:val="21"/>
                <w:szCs w:val="21"/>
                <w:lang w:eastAsia="zh-CN"/>
              </w:rPr>
              <w:t>人员</w:t>
            </w:r>
            <w:r>
              <w:rPr>
                <w:rFonts w:hint="eastAsia" w:ascii="宋体" w:hAnsi="宋体" w:cs="宋体"/>
                <w:color w:val="auto"/>
                <w:sz w:val="21"/>
                <w:szCs w:val="21"/>
              </w:rPr>
              <w:t>等内容；</w:t>
            </w:r>
          </w:p>
          <w:p>
            <w:pPr>
              <w:rPr>
                <w:rFonts w:hint="default" w:ascii="宋体" w:hAnsi="宋体" w:cs="宋体"/>
                <w:color w:val="auto"/>
                <w:sz w:val="21"/>
                <w:szCs w:val="21"/>
                <w:lang w:val="en-US" w:eastAsia="zh-CN"/>
              </w:rPr>
            </w:pPr>
            <w:r>
              <w:rPr>
                <w:rFonts w:hint="eastAsia" w:ascii="宋体" w:hAnsi="宋体" w:cs="宋体"/>
                <w:color w:val="auto"/>
                <w:sz w:val="21"/>
                <w:szCs w:val="21"/>
                <w:lang w:eastAsia="zh-CN"/>
              </w:rPr>
              <w:t>保洁区域</w:t>
            </w:r>
            <w:r>
              <w:rPr>
                <w:rFonts w:hint="eastAsia" w:ascii="宋体" w:hAnsi="宋体" w:cs="宋体"/>
                <w:color w:val="auto"/>
                <w:sz w:val="21"/>
                <w:szCs w:val="21"/>
                <w:lang w:val="en-US" w:eastAsia="zh-CN"/>
              </w:rPr>
              <w:t xml:space="preserve">     服务时段           范围                                          保洁人员</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室内保洁    07：30---23:00   地面、棚面、天花板、灯、洗手间、垃圾桶等  **</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外围        07：30---23:00   玻璃、石材、铝合金饰面等                **</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地下车库    07：30---23:00     整体清洁及公共设施                    **</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外广场      07：30---23:00    路面、排水沟、绿化带等                 **</w:t>
            </w:r>
          </w:p>
          <w:p>
            <w:pPr>
              <w:pStyle w:val="2"/>
              <w:rPr>
                <w:rFonts w:hint="eastAsia"/>
                <w:lang w:val="en-US" w:eastAsia="zh-CN"/>
              </w:rPr>
            </w:pPr>
            <w:r>
              <w:rPr>
                <w:rFonts w:hint="eastAsia"/>
                <w:lang w:eastAsia="zh-CN"/>
              </w:rPr>
              <w:t>保洁人员每天早上</w:t>
            </w:r>
            <w:r>
              <w:rPr>
                <w:rFonts w:hint="eastAsia"/>
                <w:lang w:val="en-US" w:eastAsia="zh-CN"/>
              </w:rPr>
              <w:t>10点前需要完成首轮日常清洁项目。</w:t>
            </w:r>
          </w:p>
          <w:p>
            <w:pPr>
              <w:pStyle w:val="2"/>
              <w:rPr>
                <w:rFonts w:hint="default"/>
                <w:lang w:val="en-US" w:eastAsia="zh-CN"/>
              </w:rPr>
            </w:pPr>
          </w:p>
          <w:p>
            <w:pPr>
              <w:rPr>
                <w:rStyle w:val="17"/>
                <w:rFonts w:hint="eastAsia" w:ascii="宋体" w:hAnsi="宋体" w:eastAsia="宋体"/>
                <w:color w:val="auto"/>
                <w:sz w:val="21"/>
                <w:szCs w:val="21"/>
                <w:lang w:eastAsia="zh-CN"/>
              </w:rPr>
            </w:pPr>
            <w:r>
              <w:rPr>
                <w:rFonts w:hint="eastAsia" w:ascii="宋体" w:hAnsi="宋体" w:cs="宋体"/>
                <w:color w:val="auto"/>
                <w:sz w:val="21"/>
                <w:szCs w:val="21"/>
              </w:rPr>
              <w:t>查</w:t>
            </w:r>
            <w:r>
              <w:rPr>
                <w:rFonts w:hint="eastAsia" w:ascii="宋体" w:hAnsi="宋体" w:cs="宋体"/>
                <w:color w:val="auto"/>
                <w:sz w:val="21"/>
                <w:szCs w:val="21"/>
                <w:lang w:eastAsia="zh-CN"/>
              </w:rPr>
              <w:t>正</w:t>
            </w:r>
            <w:r>
              <w:rPr>
                <w:rFonts w:hint="eastAsia" w:ascii="宋体" w:hAnsi="宋体" w:cs="宋体"/>
                <w:color w:val="auto"/>
                <w:sz w:val="21"/>
                <w:szCs w:val="21"/>
              </w:rPr>
              <w:t>在实施的项目为</w:t>
            </w:r>
            <w:r>
              <w:rPr>
                <w:rFonts w:hint="eastAsia"/>
                <w:color w:val="000000"/>
                <w:lang w:val="en-US" w:eastAsia="zh-CN"/>
              </w:rPr>
              <w:t>盘龙奥园广场清洁项目</w:t>
            </w:r>
            <w:r>
              <w:rPr>
                <w:rStyle w:val="17"/>
                <w:rFonts w:hint="eastAsia" w:ascii="宋体" w:hAnsi="宋体"/>
                <w:color w:val="auto"/>
                <w:sz w:val="21"/>
                <w:szCs w:val="21"/>
              </w:rPr>
              <w:t>日常清洁保洁服务</w:t>
            </w:r>
            <w:r>
              <w:rPr>
                <w:rStyle w:val="17"/>
                <w:rFonts w:hint="eastAsia" w:ascii="宋体" w:hAnsi="宋体"/>
                <w:color w:val="auto"/>
                <w:sz w:val="21"/>
                <w:szCs w:val="21"/>
                <w:lang w:eastAsia="zh-CN"/>
              </w:rPr>
              <w:t>情况</w:t>
            </w:r>
          </w:p>
          <w:p>
            <w:pPr>
              <w:rPr>
                <w:rStyle w:val="17"/>
                <w:rFonts w:hint="eastAsia" w:ascii="宋体" w:hAnsi="宋体"/>
                <w:color w:val="auto"/>
                <w:sz w:val="21"/>
                <w:szCs w:val="21"/>
              </w:rPr>
            </w:pPr>
            <w:r>
              <w:rPr>
                <w:rStyle w:val="17"/>
                <w:rFonts w:hint="eastAsia" w:ascii="宋体" w:hAnsi="宋体"/>
                <w:color w:val="auto"/>
                <w:sz w:val="21"/>
                <w:szCs w:val="21"/>
              </w:rPr>
              <w:t>地址：</w:t>
            </w:r>
            <w:r>
              <w:rPr>
                <w:rFonts w:hint="eastAsia"/>
                <w:color w:val="000000"/>
                <w:lang w:val="en-US" w:eastAsia="zh-CN"/>
              </w:rPr>
              <w:t>重庆市九龙坡区金盘路</w:t>
            </w:r>
            <w:r>
              <w:rPr>
                <w:rStyle w:val="17"/>
                <w:rFonts w:hint="eastAsia" w:ascii="宋体" w:hAnsi="宋体"/>
                <w:color w:val="auto"/>
                <w:sz w:val="21"/>
                <w:szCs w:val="21"/>
              </w:rPr>
              <w:t>。</w:t>
            </w:r>
          </w:p>
          <w:p>
            <w:pPr>
              <w:rPr>
                <w:rStyle w:val="17"/>
                <w:rFonts w:hint="eastAsia" w:ascii="宋体" w:hAnsi="宋体"/>
                <w:color w:val="auto"/>
                <w:sz w:val="21"/>
                <w:szCs w:val="21"/>
              </w:rPr>
            </w:pPr>
            <w:r>
              <w:rPr>
                <w:rStyle w:val="17"/>
                <w:rFonts w:hint="eastAsia" w:ascii="宋体" w:hAnsi="宋体"/>
                <w:color w:val="auto"/>
                <w:sz w:val="21"/>
                <w:szCs w:val="21"/>
                <w:lang w:eastAsia="zh-CN"/>
              </w:rPr>
              <w:t>现场查见</w:t>
            </w:r>
            <w:r>
              <w:rPr>
                <w:rStyle w:val="17"/>
                <w:rFonts w:hint="eastAsia" w:ascii="宋体" w:hAnsi="宋体"/>
                <w:color w:val="auto"/>
                <w:sz w:val="21"/>
                <w:szCs w:val="21"/>
              </w:rPr>
              <w:t>实施</w:t>
            </w:r>
            <w:r>
              <w:rPr>
                <w:rStyle w:val="17"/>
                <w:rFonts w:hint="eastAsia" w:ascii="宋体" w:hAnsi="宋体"/>
                <w:color w:val="auto"/>
                <w:sz w:val="21"/>
                <w:szCs w:val="21"/>
                <w:lang w:eastAsia="zh-CN"/>
              </w:rPr>
              <w:t>区域</w:t>
            </w:r>
            <w:r>
              <w:rPr>
                <w:rStyle w:val="17"/>
                <w:rFonts w:hint="eastAsia" w:ascii="宋体" w:hAnsi="宋体"/>
                <w:color w:val="auto"/>
                <w:sz w:val="21"/>
                <w:szCs w:val="21"/>
              </w:rPr>
              <w:t>：</w:t>
            </w:r>
            <w:r>
              <w:rPr>
                <w:rStyle w:val="17"/>
                <w:rFonts w:hint="eastAsia" w:ascii="宋体" w:hAnsi="宋体"/>
                <w:color w:val="auto"/>
                <w:sz w:val="21"/>
                <w:szCs w:val="21"/>
                <w:lang w:eastAsia="zh-CN"/>
              </w:rPr>
              <w:t>室内</w:t>
            </w:r>
            <w:r>
              <w:rPr>
                <w:rStyle w:val="17"/>
                <w:rFonts w:hint="eastAsia" w:ascii="宋体" w:hAnsi="宋体"/>
                <w:color w:val="auto"/>
                <w:sz w:val="21"/>
                <w:szCs w:val="21"/>
              </w:rPr>
              <w:t>公共区域保洁。</w:t>
            </w:r>
          </w:p>
          <w:p>
            <w:pPr>
              <w:pStyle w:val="2"/>
              <w:rPr>
                <w:rStyle w:val="17"/>
                <w:rFonts w:hint="eastAsia" w:ascii="宋体" w:hAnsi="宋体"/>
                <w:color w:val="auto"/>
                <w:sz w:val="21"/>
                <w:szCs w:val="21"/>
                <w:lang w:eastAsia="zh-CN"/>
              </w:rPr>
            </w:pPr>
            <w:r>
              <w:rPr>
                <w:rStyle w:val="17"/>
                <w:rFonts w:hint="eastAsia" w:ascii="宋体" w:hAnsi="宋体"/>
                <w:color w:val="auto"/>
                <w:sz w:val="21"/>
                <w:szCs w:val="21"/>
                <w:lang w:eastAsia="zh-CN"/>
              </w:rPr>
              <w:t>实施人员：邓小容、梁正英等，人员穿戴工作服、佩戴手套、口罩作业。</w:t>
            </w:r>
          </w:p>
          <w:p>
            <w:r>
              <w:rPr>
                <w:rStyle w:val="17"/>
                <w:rFonts w:hint="eastAsia" w:ascii="宋体" w:hAnsi="宋体"/>
                <w:color w:val="auto"/>
                <w:sz w:val="21"/>
                <w:szCs w:val="21"/>
                <w:lang w:eastAsia="zh-CN"/>
              </w:rPr>
              <w:t>使用设备及物料：</w:t>
            </w:r>
            <w:r>
              <w:rPr>
                <w:rFonts w:hint="eastAsia" w:ascii="宋体" w:hAnsi="宋体" w:cs="宋体"/>
                <w:color w:val="auto"/>
                <w:sz w:val="21"/>
                <w:szCs w:val="21"/>
                <w:lang w:eastAsia="zh-CN"/>
              </w:rPr>
              <w:t>玻璃刮、涂水器、单擦机、地拖、扫帚不锈钢清洁剂、玻璃水、消毒液、全能水等</w:t>
            </w:r>
          </w:p>
          <w:p>
            <w:pPr>
              <w:pStyle w:val="2"/>
              <w:rPr>
                <w:rStyle w:val="17"/>
                <w:rFonts w:hint="eastAsia" w:ascii="宋体" w:hAnsi="宋体"/>
                <w:color w:val="auto"/>
                <w:sz w:val="21"/>
                <w:szCs w:val="21"/>
                <w:lang w:eastAsia="zh-CN"/>
              </w:rPr>
            </w:pPr>
            <w:r>
              <w:rPr>
                <w:rStyle w:val="17"/>
                <w:rFonts w:hint="eastAsia" w:ascii="宋体" w:hAnsi="宋体"/>
                <w:color w:val="auto"/>
                <w:sz w:val="21"/>
                <w:szCs w:val="21"/>
                <w:lang w:eastAsia="zh-CN"/>
              </w:rPr>
              <w:t>现场看，保洁人员能按照排班要求及清洁工操作细则实施保洁</w:t>
            </w:r>
          </w:p>
          <w:p>
            <w:pPr>
              <w:rPr>
                <w:rFonts w:hint="eastAsia" w:ascii="宋体" w:hAnsi="宋体" w:cs="宋体"/>
                <w:color w:val="auto"/>
                <w:sz w:val="21"/>
                <w:szCs w:val="21"/>
              </w:rPr>
            </w:pPr>
            <w:r>
              <w:rPr>
                <w:rFonts w:hint="eastAsia" w:ascii="宋体" w:hAnsi="宋体" w:cs="宋体"/>
                <w:color w:val="auto"/>
                <w:sz w:val="21"/>
                <w:szCs w:val="21"/>
              </w:rPr>
              <w:t>查该项目资料，提供有：</w:t>
            </w:r>
          </w:p>
          <w:p>
            <w:pPr>
              <w:pStyle w:val="2"/>
              <w:numPr>
                <w:ilvl w:val="0"/>
                <w:numId w:val="7"/>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日常保洁委托服务合同</w:t>
            </w:r>
          </w:p>
          <w:p>
            <w:pPr>
              <w:pStyle w:val="2"/>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项目：重庆盘龙奥园广场项目</w:t>
            </w:r>
          </w:p>
          <w:p>
            <w:pPr>
              <w:pStyle w:val="2"/>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签订时间：2020年12月27日，服务期限：20201年1月1日-2022年12月31日</w:t>
            </w:r>
          </w:p>
          <w:p>
            <w:pPr>
              <w:pStyle w:val="2"/>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合同明确了服务内容及时间、项目面积、结算、双方权利义务、质量标准等</w:t>
            </w:r>
          </w:p>
          <w:p>
            <w:pPr>
              <w:pStyle w:val="2"/>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签订人：周行歌</w:t>
            </w:r>
          </w:p>
          <w:p>
            <w:pPr>
              <w:pStyle w:val="2"/>
              <w:numPr>
                <w:ilvl w:val="0"/>
                <w:numId w:val="0"/>
              </w:numPr>
              <w:rPr>
                <w:rFonts w:hint="eastAsia" w:ascii="宋体" w:hAnsi="宋体" w:cs="宋体"/>
                <w:color w:val="auto"/>
                <w:sz w:val="21"/>
                <w:szCs w:val="21"/>
                <w:lang w:val="en-US" w:eastAsia="zh-CN"/>
              </w:rPr>
            </w:pPr>
          </w:p>
          <w:p>
            <w:pPr>
              <w:numPr>
                <w:ilvl w:val="0"/>
                <w:numId w:val="7"/>
              </w:numPr>
              <w:ind w:left="0" w:leftChars="0" w:firstLine="0" w:firstLineChars="0"/>
              <w:rPr>
                <w:rFonts w:hint="eastAsia" w:ascii="宋体" w:hAnsi="宋体" w:cs="宋体"/>
                <w:bCs/>
                <w:color w:val="auto"/>
                <w:sz w:val="21"/>
                <w:szCs w:val="21"/>
              </w:rPr>
            </w:pPr>
            <w:r>
              <w:rPr>
                <w:rFonts w:hint="eastAsia" w:ascii="宋体" w:hAnsi="宋体" w:cs="宋体"/>
                <w:bCs/>
                <w:color w:val="auto"/>
                <w:sz w:val="21"/>
                <w:szCs w:val="21"/>
                <w:lang w:val="en-US" w:eastAsia="zh-CN"/>
              </w:rPr>
              <w:t>查见</w:t>
            </w:r>
            <w:r>
              <w:rPr>
                <w:rFonts w:hint="eastAsia" w:ascii="宋体" w:hAnsi="宋体" w:cs="宋体"/>
                <w:bCs/>
                <w:color w:val="auto"/>
                <w:sz w:val="21"/>
                <w:szCs w:val="21"/>
              </w:rPr>
              <w:t>《清洁服务细则</w:t>
            </w:r>
            <w:r>
              <w:rPr>
                <w:rFonts w:hint="eastAsia" w:ascii="宋体" w:hAnsi="宋体" w:cs="宋体"/>
                <w:bCs/>
                <w:color w:val="auto"/>
                <w:sz w:val="21"/>
                <w:szCs w:val="21"/>
                <w:lang w:eastAsia="zh-CN"/>
              </w:rPr>
              <w:t>方案</w:t>
            </w:r>
            <w:r>
              <w:rPr>
                <w:rFonts w:hint="eastAsia" w:ascii="宋体" w:hAnsi="宋体" w:cs="宋体"/>
                <w:bCs/>
                <w:color w:val="auto"/>
                <w:sz w:val="21"/>
                <w:szCs w:val="21"/>
              </w:rPr>
              <w:t>》</w:t>
            </w:r>
          </w:p>
          <w:p>
            <w:pPr>
              <w:pStyle w:val="2"/>
              <w:numPr>
                <w:ilvl w:val="0"/>
                <w:numId w:val="0"/>
              </w:numPr>
              <w:ind w:leftChars="0"/>
              <w:rPr>
                <w:rFonts w:hint="eastAsia"/>
                <w:lang w:eastAsia="zh-CN"/>
              </w:rPr>
            </w:pPr>
            <w:r>
              <w:rPr>
                <w:rFonts w:hint="eastAsia"/>
                <w:lang w:eastAsia="zh-CN"/>
              </w:rPr>
              <w:t>内容包括：保洁服务范围、保洁服务所用设备、物料、服务内容及时间等</w:t>
            </w:r>
          </w:p>
          <w:p>
            <w:pPr>
              <w:pStyle w:val="2"/>
              <w:numPr>
                <w:ilvl w:val="0"/>
                <w:numId w:val="0"/>
              </w:numPr>
              <w:ind w:leftChars="0"/>
              <w:rPr>
                <w:rFonts w:hint="eastAsia"/>
                <w:lang w:eastAsia="zh-CN"/>
              </w:rPr>
            </w:pPr>
            <w:r>
              <w:rPr>
                <w:rFonts w:hint="eastAsia"/>
                <w:lang w:eastAsia="zh-CN"/>
              </w:rPr>
              <w:t>项目负责人：敬玉琼</w:t>
            </w:r>
          </w:p>
          <w:p>
            <w:pPr>
              <w:pStyle w:val="2"/>
              <w:numPr>
                <w:ilvl w:val="0"/>
                <w:numId w:val="0"/>
              </w:numPr>
              <w:ind w:leftChars="0"/>
              <w:rPr>
                <w:rFonts w:hint="eastAsia"/>
                <w:lang w:eastAsia="zh-CN"/>
              </w:rPr>
            </w:pPr>
          </w:p>
          <w:p>
            <w:pPr>
              <w:numPr>
                <w:ilvl w:val="0"/>
                <w:numId w:val="7"/>
              </w:numPr>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日常</w:t>
            </w:r>
            <w:r>
              <w:rPr>
                <w:rFonts w:hint="eastAsia" w:ascii="宋体" w:hAnsi="宋体" w:cs="宋体"/>
                <w:color w:val="auto"/>
                <w:sz w:val="21"/>
                <w:szCs w:val="21"/>
              </w:rPr>
              <w:t>检查记录：</w:t>
            </w:r>
          </w:p>
          <w:p>
            <w:pPr>
              <w:numPr>
                <w:ilvl w:val="0"/>
                <w:numId w:val="0"/>
              </w:numPr>
              <w:ind w:leftChars="0"/>
              <w:rPr>
                <w:rFonts w:hint="eastAsia" w:ascii="宋体" w:hAnsi="宋体" w:cs="宋体"/>
                <w:color w:val="auto"/>
                <w:sz w:val="21"/>
                <w:szCs w:val="21"/>
              </w:rPr>
            </w:pPr>
            <w:r>
              <w:rPr>
                <w:rFonts w:hint="eastAsia" w:ascii="宋体" w:hAnsi="宋体" w:cs="宋体"/>
                <w:color w:val="auto"/>
                <w:sz w:val="21"/>
                <w:szCs w:val="21"/>
                <w:lang w:eastAsia="zh-CN"/>
              </w:rPr>
              <w:t>提供</w:t>
            </w:r>
            <w:r>
              <w:rPr>
                <w:rFonts w:hint="eastAsia" w:ascii="宋体" w:hAnsi="宋体" w:cs="宋体"/>
                <w:color w:val="auto"/>
                <w:sz w:val="21"/>
                <w:szCs w:val="21"/>
                <w:lang w:val="en-US" w:eastAsia="zh-CN"/>
              </w:rPr>
              <w:t>2021.3.19重庆盘龙奥园广场项目室内保洁</w:t>
            </w:r>
            <w:r>
              <w:rPr>
                <w:rFonts w:hint="eastAsia" w:ascii="宋体" w:hAnsi="宋体" w:cs="宋体"/>
                <w:color w:val="auto"/>
                <w:sz w:val="21"/>
                <w:szCs w:val="21"/>
              </w:rPr>
              <w:t>《保洁工作检查记录表》</w:t>
            </w:r>
          </w:p>
          <w:p>
            <w:pPr>
              <w:pStyle w:val="2"/>
              <w:numPr>
                <w:ilvl w:val="0"/>
                <w:numId w:val="0"/>
              </w:numPr>
              <w:ind w:leftChars="0"/>
              <w:rPr>
                <w:rFonts w:hint="eastAsia" w:eastAsia="宋体"/>
                <w:lang w:eastAsia="zh-CN"/>
              </w:rPr>
            </w:pPr>
            <w:r>
              <w:rPr>
                <w:rFonts w:hint="eastAsia"/>
                <w:lang w:eastAsia="zh-CN"/>
              </w:rPr>
              <w:t>检查内容：人员状态、保洁工具状态、保洁服务完成情况等</w:t>
            </w:r>
          </w:p>
          <w:p>
            <w:pPr>
              <w:rPr>
                <w:rFonts w:hint="eastAsia" w:ascii="宋体" w:hAnsi="宋体" w:cs="宋体"/>
                <w:color w:val="auto"/>
                <w:sz w:val="21"/>
                <w:szCs w:val="21"/>
              </w:rPr>
            </w:pPr>
            <w:r>
              <w:rPr>
                <w:rFonts w:hint="eastAsia" w:ascii="宋体" w:hAnsi="宋体" w:cs="宋体"/>
                <w:color w:val="auto"/>
                <w:sz w:val="21"/>
                <w:szCs w:val="21"/>
              </w:rPr>
              <w:t>检查结论：清洁符合要求。</w:t>
            </w:r>
          </w:p>
          <w:p>
            <w:pPr>
              <w:rPr>
                <w:rFonts w:hint="eastAsia" w:ascii="宋体" w:hAnsi="宋体" w:cs="宋体"/>
                <w:color w:val="auto"/>
                <w:sz w:val="21"/>
                <w:szCs w:val="21"/>
                <w:lang w:eastAsia="zh-CN"/>
              </w:rPr>
            </w:pPr>
            <w:r>
              <w:rPr>
                <w:rFonts w:hint="eastAsia" w:ascii="宋体" w:hAnsi="宋体" w:cs="宋体"/>
                <w:color w:val="auto"/>
                <w:sz w:val="21"/>
                <w:szCs w:val="21"/>
              </w:rPr>
              <w:t>检查人：</w:t>
            </w:r>
            <w:r>
              <w:rPr>
                <w:rFonts w:hint="eastAsia" w:ascii="宋体" w:hAnsi="宋体" w:cs="宋体"/>
                <w:color w:val="auto"/>
                <w:sz w:val="21"/>
                <w:szCs w:val="21"/>
                <w:lang w:eastAsia="zh-CN"/>
              </w:rPr>
              <w:t>敬玉琼</w:t>
            </w:r>
          </w:p>
          <w:p>
            <w:pPr>
              <w:pStyle w:val="2"/>
              <w:rPr>
                <w:rFonts w:hint="eastAsia" w:ascii="宋体" w:hAnsi="宋体" w:cs="宋体"/>
                <w:color w:val="auto"/>
                <w:sz w:val="21"/>
                <w:szCs w:val="21"/>
                <w:lang w:eastAsia="zh-CN"/>
              </w:rPr>
            </w:pPr>
          </w:p>
          <w:p>
            <w:pPr>
              <w:pStyle w:val="2"/>
              <w:numPr>
                <w:ilvl w:val="0"/>
                <w:numId w:val="7"/>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查客户</w:t>
            </w:r>
            <w:r>
              <w:rPr>
                <w:rFonts w:hint="eastAsia" w:ascii="宋体" w:hAnsi="宋体" w:cs="Arial"/>
                <w:color w:val="auto"/>
                <w:sz w:val="21"/>
                <w:szCs w:val="21"/>
                <w:lang w:eastAsia="zh-CN" w:bidi="ar"/>
              </w:rPr>
              <w:t>保洁服务评估表</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服务项目：重庆盘龙奥园广场项目公区保洁</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评价时间段：2021年3月1日---2021年3月31日</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评价内容：人员到岗情况、人员仪容仪表、人员行为规范、计划制定及执行、现场检查感官效果、服务专业程度、服务及时性、职业安全、客户投诉等。综合评分：83分</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违约扣分情况：清洁工具乱堆乱放、保洁耗材使用过多、卫生间卫生品质较差等</w:t>
            </w:r>
          </w:p>
          <w:p>
            <w:pPr>
              <w:pStyle w:val="2"/>
              <w:numPr>
                <w:ilvl w:val="0"/>
                <w:numId w:val="0"/>
              </w:numPr>
              <w:ind w:left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顾客：蒋周政    填表时间：2021年4月2日</w:t>
            </w:r>
          </w:p>
          <w:p>
            <w:pPr>
              <w:rPr>
                <w:rFonts w:hint="eastAsia" w:ascii="宋体" w:hAnsi="宋体" w:cs="宋体"/>
                <w:color w:val="auto"/>
                <w:sz w:val="21"/>
                <w:szCs w:val="21"/>
              </w:rPr>
            </w:pPr>
          </w:p>
          <w:p>
            <w:pPr>
              <w:spacing w:line="360" w:lineRule="auto"/>
              <w:ind w:firstLine="420" w:firstLineChars="200"/>
              <w:rPr>
                <w:rFonts w:hint="eastAsia" w:eastAsia="宋体"/>
                <w:szCs w:val="22"/>
                <w:lang w:eastAsia="zh-CN"/>
              </w:rPr>
            </w:pPr>
            <w:r>
              <w:rPr>
                <w:rFonts w:hint="eastAsia" w:eastAsia="宋体"/>
                <w:szCs w:val="22"/>
                <w:lang w:eastAsia="zh-CN"/>
              </w:rPr>
              <w:t>现场查见：合同明确了</w:t>
            </w:r>
            <w:r>
              <w:rPr>
                <w:rFonts w:hint="eastAsia"/>
                <w:szCs w:val="22"/>
                <w:lang w:eastAsia="zh-CN"/>
              </w:rPr>
              <w:t>保洁服务</w:t>
            </w:r>
            <w:r>
              <w:rPr>
                <w:rFonts w:hint="eastAsia" w:eastAsia="宋体"/>
                <w:szCs w:val="22"/>
                <w:lang w:eastAsia="zh-CN"/>
              </w:rPr>
              <w:t>要求，</w:t>
            </w:r>
            <w:r>
              <w:rPr>
                <w:rFonts w:hint="eastAsia"/>
                <w:szCs w:val="22"/>
                <w:lang w:eastAsia="zh-CN"/>
              </w:rPr>
              <w:t>市场</w:t>
            </w:r>
            <w:r>
              <w:rPr>
                <w:rFonts w:hint="eastAsia" w:eastAsia="宋体"/>
                <w:szCs w:val="22"/>
                <w:lang w:eastAsia="zh-CN"/>
              </w:rPr>
              <w:t>部负责进行售后服务，</w:t>
            </w:r>
            <w:r>
              <w:rPr>
                <w:rFonts w:hint="eastAsia"/>
                <w:szCs w:val="22"/>
                <w:lang w:eastAsia="zh-CN"/>
              </w:rPr>
              <w:t>顾客投诉及满意测量控制程序要求</w:t>
            </w:r>
            <w:r>
              <w:rPr>
                <w:rFonts w:hint="eastAsia" w:eastAsia="宋体"/>
                <w:szCs w:val="22"/>
                <w:lang w:eastAsia="zh-CN"/>
              </w:rPr>
              <w:t>对顾客进行定期回访，公司安排售后专人</w:t>
            </w:r>
            <w:r>
              <w:rPr>
                <w:rFonts w:hint="eastAsia" w:eastAsia="宋体"/>
                <w:szCs w:val="22"/>
                <w:lang w:val="en-US" w:eastAsia="zh-CN"/>
              </w:rPr>
              <w:t>1名，解决</w:t>
            </w:r>
            <w:r>
              <w:rPr>
                <w:rFonts w:hint="eastAsia" w:eastAsia="宋体"/>
                <w:szCs w:val="22"/>
                <w:lang w:eastAsia="zh-CN"/>
              </w:rPr>
              <w:t>客户反馈信息（包括投诉）进行收集、分析和妥善处理。今年年初到现在，未发生</w:t>
            </w:r>
            <w:r>
              <w:rPr>
                <w:rFonts w:hint="eastAsia"/>
                <w:szCs w:val="22"/>
                <w:lang w:eastAsia="zh-CN"/>
              </w:rPr>
              <w:t>较大服务质量</w:t>
            </w:r>
            <w:r>
              <w:rPr>
                <w:rFonts w:hint="eastAsia" w:eastAsia="宋体"/>
                <w:szCs w:val="22"/>
                <w:lang w:eastAsia="zh-CN"/>
              </w:rPr>
              <w:t>投诉，反馈信息均进行了分析处理，并验证了情况。</w:t>
            </w:r>
          </w:p>
          <w:p>
            <w:pPr>
              <w:rPr>
                <w:rFonts w:hint="eastAsia" w:ascii="宋体" w:hAnsi="宋体" w:cs="宋体"/>
                <w:color w:val="auto"/>
                <w:sz w:val="21"/>
                <w:szCs w:val="21"/>
              </w:rPr>
            </w:pP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一、</w:t>
            </w:r>
            <w:r>
              <w:rPr>
                <w:rFonts w:hint="eastAsia" w:ascii="宋体" w:hAnsi="宋体" w:cs="宋体"/>
                <w:b/>
                <w:color w:val="auto"/>
                <w:sz w:val="21"/>
                <w:szCs w:val="21"/>
                <w:lang w:bidi="ar"/>
              </w:rPr>
              <w:t>来料检验：</w:t>
            </w:r>
            <w:r>
              <w:rPr>
                <w:rFonts w:hint="eastAsia" w:ascii="宋体" w:hAnsi="宋体" w:cs="宋体"/>
                <w:color w:val="auto"/>
                <w:sz w:val="21"/>
                <w:szCs w:val="21"/>
                <w:lang w:bidi="ar"/>
              </w:rPr>
              <w:t>依据《来料检验标准》</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公司来料主要为劳保用品和清洁用具，经现场对应处理。</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抽《进货</w:t>
            </w:r>
            <w:r>
              <w:rPr>
                <w:rFonts w:hint="eastAsia" w:ascii="宋体" w:hAnsi="宋体" w:cs="宋体"/>
                <w:color w:val="auto"/>
                <w:sz w:val="21"/>
                <w:szCs w:val="21"/>
                <w:lang w:eastAsia="zh-CN" w:bidi="ar"/>
              </w:rPr>
              <w:t>单</w:t>
            </w:r>
            <w:r>
              <w:rPr>
                <w:rFonts w:hint="eastAsia" w:ascii="宋体" w:hAnsi="宋体" w:cs="宋体"/>
                <w:color w:val="auto"/>
                <w:sz w:val="21"/>
                <w:szCs w:val="21"/>
                <w:lang w:bidi="ar"/>
              </w:rPr>
              <w:t xml:space="preserve">》 </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2  材料名称：工作服</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数量             </w:t>
            </w:r>
            <w:r>
              <w:rPr>
                <w:rFonts w:hint="eastAsia" w:ascii="宋体" w:hAnsi="宋体" w:cs="宋体"/>
                <w:color w:val="auto"/>
                <w:sz w:val="21"/>
                <w:szCs w:val="21"/>
                <w:lang w:val="en-US" w:eastAsia="zh-CN" w:bidi="ar"/>
              </w:rPr>
              <w:t>15</w:t>
            </w:r>
            <w:r>
              <w:rPr>
                <w:rFonts w:hint="eastAsia" w:ascii="宋体" w:hAnsi="宋体" w:cs="宋体"/>
                <w:color w:val="auto"/>
                <w:sz w:val="21"/>
                <w:szCs w:val="21"/>
                <w:lang w:bidi="ar"/>
              </w:rPr>
              <w:t>套              符合</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 xml:space="preserve">外观            完好、无破损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符合</w:t>
            </w:r>
          </w:p>
          <w:p>
            <w:pPr>
              <w:pStyle w:val="2"/>
              <w:rPr>
                <w:rFonts w:hint="default" w:eastAsia="宋体"/>
                <w:lang w:val="en-US" w:eastAsia="zh-CN"/>
              </w:rPr>
            </w:pPr>
            <w:r>
              <w:rPr>
                <w:rFonts w:hint="eastAsia" w:ascii="宋体" w:hAnsi="宋体" w:cs="宋体"/>
                <w:color w:val="auto"/>
                <w:sz w:val="21"/>
                <w:szCs w:val="21"/>
                <w:lang w:eastAsia="zh-CN" w:bidi="ar"/>
              </w:rPr>
              <w:t>规格</w:t>
            </w:r>
            <w:r>
              <w:rPr>
                <w:rFonts w:hint="eastAsia" w:ascii="宋体" w:hAnsi="宋体" w:cs="宋体"/>
                <w:color w:val="auto"/>
                <w:sz w:val="21"/>
                <w:szCs w:val="21"/>
                <w:lang w:val="en-US" w:eastAsia="zh-CN" w:bidi="ar"/>
              </w:rPr>
              <w:t xml:space="preserve">          符合采购要求      符合</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bidi="ar"/>
              </w:rPr>
              <w:t>结论：合格        检验员：</w:t>
            </w:r>
            <w:r>
              <w:rPr>
                <w:rFonts w:hint="eastAsia" w:ascii="宋体" w:hAnsi="宋体" w:cs="宋体"/>
                <w:color w:val="auto"/>
                <w:sz w:val="21"/>
                <w:szCs w:val="21"/>
                <w:lang w:eastAsia="zh-CN" w:bidi="ar"/>
              </w:rPr>
              <w:t>李洁</w:t>
            </w:r>
          </w:p>
          <w:p>
            <w:pPr>
              <w:numPr>
                <w:ilvl w:val="0"/>
                <w:numId w:val="8"/>
              </w:num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.2 材料名称：手套</w:t>
            </w:r>
            <w:r>
              <w:rPr>
                <w:rFonts w:hint="eastAsia" w:ascii="宋体" w:hAnsi="宋体" w:cs="宋体"/>
                <w:color w:val="auto"/>
                <w:sz w:val="21"/>
                <w:szCs w:val="21"/>
                <w:lang w:eastAsia="zh-CN" w:bidi="ar"/>
              </w:rPr>
              <w:t>、口罩</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数量             100双          符合</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外观          面料完好、无破损      符合</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结论：合格        检验员：</w:t>
            </w:r>
            <w:r>
              <w:rPr>
                <w:rFonts w:hint="eastAsia" w:ascii="宋体" w:hAnsi="宋体" w:cs="宋体"/>
                <w:color w:val="auto"/>
                <w:sz w:val="21"/>
                <w:szCs w:val="21"/>
                <w:lang w:eastAsia="zh-CN" w:bidi="ar"/>
              </w:rPr>
              <w:t>李洁</w:t>
            </w:r>
          </w:p>
          <w:p>
            <w:pPr>
              <w:numPr>
                <w:ilvl w:val="0"/>
                <w:numId w:val="8"/>
              </w:num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.3.25 材料名称：扫帚</w:t>
            </w:r>
            <w:r>
              <w:rPr>
                <w:rFonts w:hint="eastAsia" w:ascii="宋体" w:hAnsi="宋体" w:cs="宋体"/>
                <w:color w:val="auto"/>
                <w:sz w:val="21"/>
                <w:szCs w:val="21"/>
                <w:lang w:eastAsia="zh-CN" w:bidi="ar"/>
              </w:rPr>
              <w:t>、拖把、清洁抹布</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：外观、数量、规格、包装等</w:t>
            </w:r>
            <w:r>
              <w:rPr>
                <w:rFonts w:hint="eastAsia" w:ascii="宋体" w:hAnsi="宋体" w:cs="宋体"/>
                <w:color w:val="auto"/>
                <w:sz w:val="21"/>
                <w:szCs w:val="21"/>
                <w:lang w:bidi="ar"/>
              </w:rPr>
              <w:t xml:space="preserve">       </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结论：合格        检验员：</w:t>
            </w:r>
            <w:r>
              <w:rPr>
                <w:rFonts w:hint="eastAsia" w:ascii="宋体" w:hAnsi="宋体" w:cs="宋体"/>
                <w:color w:val="auto"/>
                <w:sz w:val="21"/>
                <w:szCs w:val="21"/>
                <w:lang w:eastAsia="zh-CN" w:bidi="ar"/>
              </w:rPr>
              <w:t>李洁</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bidi="ar"/>
              </w:rPr>
              <w:t>4、时间：20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.5  材料名称：</w:t>
            </w:r>
            <w:r>
              <w:rPr>
                <w:rFonts w:hint="eastAsia" w:ascii="宋体" w:hAnsi="宋体" w:cs="宋体"/>
                <w:color w:val="auto"/>
                <w:sz w:val="21"/>
                <w:szCs w:val="21"/>
                <w:lang w:eastAsia="zh-CN" w:bidi="ar"/>
              </w:rPr>
              <w:t>玻璃水、全能水、不锈钢清洁液等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：外观、数量、规格、包装等</w:t>
            </w:r>
            <w:r>
              <w:rPr>
                <w:rFonts w:hint="eastAsia" w:ascii="宋体" w:hAnsi="宋体" w:cs="宋体"/>
                <w:color w:val="auto"/>
                <w:sz w:val="21"/>
                <w:szCs w:val="21"/>
                <w:lang w:bidi="ar"/>
              </w:rPr>
              <w:t xml:space="preserve">         </w:t>
            </w:r>
          </w:p>
          <w:p>
            <w:pPr>
              <w:spacing w:line="400" w:lineRule="exact"/>
              <w:rPr>
                <w:rFonts w:hint="eastAsia" w:ascii="宋体" w:hAnsi="宋体" w:cs="宋体"/>
                <w:color w:val="auto"/>
                <w:sz w:val="21"/>
                <w:szCs w:val="21"/>
                <w:lang w:eastAsia="zh-CN" w:bidi="ar"/>
              </w:rPr>
            </w:pPr>
            <w:r>
              <w:rPr>
                <w:rFonts w:hint="eastAsia" w:ascii="宋体" w:hAnsi="宋体" w:cs="宋体"/>
                <w:color w:val="auto"/>
                <w:sz w:val="21"/>
                <w:szCs w:val="21"/>
                <w:lang w:bidi="ar"/>
              </w:rPr>
              <w:t>结论：合格        检验员：</w:t>
            </w:r>
            <w:r>
              <w:rPr>
                <w:rFonts w:hint="eastAsia" w:ascii="宋体" w:hAnsi="宋体" w:cs="宋体"/>
                <w:color w:val="auto"/>
                <w:sz w:val="21"/>
                <w:szCs w:val="21"/>
                <w:lang w:eastAsia="zh-CN" w:bidi="ar"/>
              </w:rPr>
              <w:t>李洁</w:t>
            </w:r>
          </w:p>
          <w:p>
            <w:pPr>
              <w:spacing w:line="400" w:lineRule="exac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w:t>
            </w:r>
          </w:p>
          <w:p>
            <w:pPr>
              <w:spacing w:line="400" w:lineRule="exac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公司依据每月制定的采购计划在合格供方处进行采购，依据来货单有专人进行验收，验收合格后方可入库。</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spacing w:line="400" w:lineRule="exac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二、</w:t>
            </w:r>
            <w:r>
              <w:rPr>
                <w:rFonts w:hint="eastAsia" w:ascii="宋体" w:hAnsi="宋体" w:cs="宋体"/>
                <w:b/>
                <w:color w:val="auto"/>
                <w:sz w:val="21"/>
                <w:szCs w:val="21"/>
                <w:lang w:bidi="ar"/>
              </w:rPr>
              <w:t>过程检验：</w:t>
            </w:r>
            <w:r>
              <w:rPr>
                <w:rFonts w:hint="eastAsia" w:ascii="宋体" w:hAnsi="宋体" w:cs="宋体"/>
                <w:color w:val="auto"/>
                <w:sz w:val="21"/>
                <w:szCs w:val="21"/>
                <w:lang w:bidi="ar"/>
              </w:rPr>
              <w:t>依据《</w:t>
            </w:r>
            <w:r>
              <w:rPr>
                <w:rFonts w:hint="eastAsia" w:ascii="宋体" w:hAnsi="宋体" w:cs="宋体"/>
                <w:color w:val="auto"/>
                <w:sz w:val="21"/>
                <w:szCs w:val="21"/>
                <w:lang w:eastAsia="zh-CN"/>
              </w:rPr>
              <w:t>清洁工作检验及扣分标准</w:t>
            </w:r>
            <w:r>
              <w:rPr>
                <w:rFonts w:hint="eastAsia" w:ascii="宋体" w:hAnsi="宋体" w:cs="宋体"/>
                <w:color w:val="auto"/>
                <w:sz w:val="21"/>
                <w:szCs w:val="21"/>
              </w:rPr>
              <w:t>》、《</w:t>
            </w:r>
            <w:r>
              <w:rPr>
                <w:rFonts w:hint="eastAsia" w:ascii="宋体" w:hAnsi="宋体" w:cs="宋体"/>
                <w:color w:val="auto"/>
                <w:sz w:val="21"/>
                <w:szCs w:val="21"/>
                <w:lang w:eastAsia="zh-CN"/>
              </w:rPr>
              <w:t>保洁程序、要求及标准</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进行日常保洁检查。</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主要对</w:t>
            </w:r>
            <w:r>
              <w:rPr>
                <w:rFonts w:hint="eastAsia" w:ascii="宋体" w:hAnsi="宋体" w:cs="宋体"/>
                <w:color w:val="auto"/>
                <w:sz w:val="21"/>
                <w:szCs w:val="21"/>
                <w:lang w:eastAsia="zh-CN"/>
              </w:rPr>
              <w:t>日常保洁</w:t>
            </w:r>
            <w:r>
              <w:rPr>
                <w:rFonts w:hint="eastAsia" w:ascii="宋体" w:hAnsi="宋体" w:cs="宋体"/>
                <w:color w:val="auto"/>
                <w:sz w:val="21"/>
                <w:szCs w:val="21"/>
              </w:rPr>
              <w:t>清洁过程进行了监控。</w:t>
            </w:r>
            <w:r>
              <w:rPr>
                <w:rFonts w:hint="eastAsia" w:ascii="宋体" w:hAnsi="宋体" w:cs="宋体"/>
                <w:color w:val="auto"/>
                <w:sz w:val="21"/>
                <w:szCs w:val="21"/>
                <w:lang w:eastAsia="zh-CN"/>
              </w:rPr>
              <w:t>项目：</w:t>
            </w:r>
            <w:r>
              <w:rPr>
                <w:rFonts w:hint="eastAsia" w:ascii="宋体" w:hAnsi="宋体" w:cs="宋体"/>
                <w:color w:val="auto"/>
                <w:sz w:val="21"/>
                <w:szCs w:val="21"/>
                <w:lang w:val="en-US" w:eastAsia="zh-CN"/>
              </w:rPr>
              <w:t>盘龙奥园广场项目</w:t>
            </w:r>
          </w:p>
          <w:p>
            <w:pPr>
              <w:tabs>
                <w:tab w:val="left" w:pos="2270"/>
                <w:tab w:val="left" w:pos="4260"/>
                <w:tab w:val="left" w:pos="7128"/>
              </w:tabs>
              <w:spacing w:line="400" w:lineRule="exact"/>
              <w:jc w:val="left"/>
              <w:rPr>
                <w:rFonts w:ascii="宋体" w:hAnsi="宋体" w:cs="宋体"/>
                <w:color w:val="auto"/>
                <w:sz w:val="21"/>
                <w:szCs w:val="21"/>
              </w:rPr>
            </w:pPr>
            <w:r>
              <w:rPr>
                <w:rFonts w:hint="eastAsia" w:ascii="宋体" w:hAnsi="宋体" w:cs="宋体"/>
                <w:color w:val="auto"/>
                <w:sz w:val="21"/>
                <w:szCs w:val="21"/>
              </w:rPr>
              <w:t>抽《清洁工作检查记录表 》</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.10</w:t>
            </w:r>
          </w:p>
          <w:p>
            <w:pPr>
              <w:tabs>
                <w:tab w:val="left" w:pos="2270"/>
                <w:tab w:val="left" w:pos="4260"/>
                <w:tab w:val="left" w:pos="7128"/>
              </w:tabs>
              <w:spacing w:line="400" w:lineRule="exact"/>
              <w:jc w:val="left"/>
              <w:rPr>
                <w:rFonts w:ascii="宋体" w:hAnsi="宋体" w:cs="宋体"/>
                <w:color w:val="auto"/>
                <w:sz w:val="21"/>
                <w:szCs w:val="21"/>
              </w:rPr>
            </w:pPr>
            <w:r>
              <w:rPr>
                <w:rFonts w:hint="eastAsia" w:ascii="宋体" w:hAnsi="宋体" w:cs="宋体"/>
                <w:color w:val="auto"/>
                <w:sz w:val="21"/>
                <w:szCs w:val="21"/>
              </w:rPr>
              <w:t>检查内容：</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1.员工状态；</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2.保洁工作；</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3.服务意识；</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4.环境；</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5.安全；</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检查人：</w:t>
            </w:r>
            <w:r>
              <w:rPr>
                <w:rFonts w:hint="eastAsia" w:ascii="宋体" w:hAnsi="宋体" w:cs="宋体"/>
                <w:color w:val="auto"/>
                <w:sz w:val="21"/>
                <w:szCs w:val="21"/>
                <w:lang w:eastAsia="zh-CN"/>
              </w:rPr>
              <w:t>李永虹</w:t>
            </w:r>
          </w:p>
          <w:p>
            <w:pPr>
              <w:tabs>
                <w:tab w:val="left" w:pos="2270"/>
                <w:tab w:val="left" w:pos="4260"/>
                <w:tab w:val="left" w:pos="7128"/>
              </w:tabs>
              <w:spacing w:line="400" w:lineRule="exact"/>
              <w:jc w:val="left"/>
              <w:rPr>
                <w:rFonts w:hint="eastAsia" w:ascii="宋体" w:hAnsi="宋体" w:cs="宋体"/>
                <w:color w:val="auto"/>
                <w:sz w:val="21"/>
                <w:szCs w:val="21"/>
              </w:rPr>
            </w:pPr>
          </w:p>
          <w:p>
            <w:pPr>
              <w:tabs>
                <w:tab w:val="left" w:pos="2270"/>
                <w:tab w:val="left" w:pos="4260"/>
                <w:tab w:val="left" w:pos="7128"/>
              </w:tabs>
              <w:spacing w:line="400" w:lineRule="exact"/>
              <w:jc w:val="left"/>
              <w:rPr>
                <w:rFonts w:ascii="宋体" w:hAnsi="宋体" w:cs="宋体"/>
                <w:color w:val="auto"/>
                <w:sz w:val="21"/>
                <w:szCs w:val="21"/>
              </w:rPr>
            </w:pPr>
            <w:r>
              <w:rPr>
                <w:rFonts w:hint="eastAsia" w:ascii="宋体" w:hAnsi="宋体" w:cs="宋体"/>
                <w:color w:val="auto"/>
                <w:sz w:val="21"/>
                <w:szCs w:val="21"/>
              </w:rPr>
              <w:t>抽《环境、安全检查记录表》</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.2</w:t>
            </w:r>
          </w:p>
          <w:p>
            <w:pPr>
              <w:tabs>
                <w:tab w:val="left" w:pos="2270"/>
                <w:tab w:val="left" w:pos="4260"/>
                <w:tab w:val="left" w:pos="7128"/>
              </w:tabs>
              <w:spacing w:line="400" w:lineRule="exact"/>
              <w:jc w:val="left"/>
              <w:rPr>
                <w:rFonts w:ascii="宋体" w:hAnsi="宋体" w:cs="宋体"/>
                <w:color w:val="auto"/>
                <w:sz w:val="21"/>
                <w:szCs w:val="21"/>
              </w:rPr>
            </w:pPr>
            <w:r>
              <w:rPr>
                <w:rFonts w:hint="eastAsia" w:ascii="宋体" w:hAnsi="宋体" w:cs="宋体"/>
                <w:color w:val="auto"/>
                <w:sz w:val="21"/>
                <w:szCs w:val="21"/>
              </w:rPr>
              <w:t>检查情况及要求：</w:t>
            </w:r>
          </w:p>
          <w:p>
            <w:pPr>
              <w:numPr>
                <w:ilvl w:val="0"/>
                <w:numId w:val="0"/>
              </w:num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清洁用的设备是否符合要求，工作状况是否良好</w:t>
            </w:r>
          </w:p>
          <w:p>
            <w:pPr>
              <w:pStyle w:val="2"/>
              <w:numPr>
                <w:ilvl w:val="0"/>
                <w:numId w:val="0"/>
              </w:numPr>
              <w:rPr>
                <w:rFonts w:hint="eastAsia" w:eastAsia="宋体"/>
                <w:lang w:val="en-US" w:eastAsia="zh-CN"/>
              </w:rPr>
            </w:pPr>
            <w:r>
              <w:rPr>
                <w:rFonts w:hint="eastAsia"/>
                <w:lang w:val="en-US" w:eastAsia="zh-CN"/>
              </w:rPr>
              <w:t>2、在保洁过程中注意控制粉尘的排放，固废按规定进行处理</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3.清洁所用的原材料是否经检验合格才投入使用等；</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4.清洁人员是否按文件要求（标准、规范、其他作业文件）清洁</w:t>
            </w:r>
            <w:r>
              <w:rPr>
                <w:rFonts w:hint="eastAsia" w:ascii="宋体" w:hAnsi="宋体" w:cs="宋体"/>
                <w:color w:val="auto"/>
                <w:sz w:val="21"/>
                <w:szCs w:val="21"/>
                <w:lang w:eastAsia="zh-CN"/>
              </w:rPr>
              <w:t>及佩戴劳保用品</w:t>
            </w:r>
            <w:r>
              <w:rPr>
                <w:rFonts w:hint="eastAsia" w:ascii="宋体" w:hAnsi="宋体" w:cs="宋体"/>
                <w:color w:val="auto"/>
                <w:sz w:val="21"/>
                <w:szCs w:val="21"/>
              </w:rPr>
              <w:t>；</w:t>
            </w:r>
          </w:p>
          <w:p>
            <w:pPr>
              <w:tabs>
                <w:tab w:val="left" w:pos="2270"/>
                <w:tab w:val="left" w:pos="4260"/>
                <w:tab w:val="left" w:pos="7128"/>
              </w:tabs>
              <w:spacing w:line="400" w:lineRule="exact"/>
              <w:jc w:val="left"/>
              <w:rPr>
                <w:rFonts w:hint="eastAsia" w:ascii="宋体" w:hAnsi="宋体" w:cs="宋体"/>
                <w:color w:val="auto"/>
                <w:sz w:val="21"/>
                <w:szCs w:val="21"/>
              </w:rPr>
            </w:pPr>
            <w:r>
              <w:rPr>
                <w:rFonts w:hint="eastAsia" w:ascii="宋体" w:hAnsi="宋体" w:cs="宋体"/>
                <w:color w:val="auto"/>
                <w:sz w:val="21"/>
                <w:szCs w:val="21"/>
              </w:rPr>
              <w:t>5.清洁环境、用电等是否良好、是否能确保清洁安全、是否有潜在的不安全因素；</w:t>
            </w:r>
          </w:p>
          <w:p>
            <w:pPr>
              <w:tabs>
                <w:tab w:val="left" w:pos="2270"/>
                <w:tab w:val="left" w:pos="4260"/>
                <w:tab w:val="left" w:pos="7128"/>
              </w:tabs>
              <w:spacing w:line="400" w:lineRule="exact"/>
              <w:jc w:val="left"/>
              <w:rPr>
                <w:rFonts w:ascii="宋体" w:hAnsi="宋体" w:cs="宋体"/>
                <w:color w:val="auto"/>
                <w:sz w:val="21"/>
                <w:szCs w:val="21"/>
              </w:rPr>
            </w:pPr>
            <w:r>
              <w:rPr>
                <w:rFonts w:hint="eastAsia" w:ascii="宋体" w:hAnsi="宋体" w:cs="宋体"/>
                <w:color w:val="auto"/>
                <w:sz w:val="21"/>
                <w:szCs w:val="21"/>
              </w:rPr>
              <w:t>结论：</w:t>
            </w:r>
            <w:r>
              <w:rPr>
                <w:rFonts w:hint="eastAsia" w:ascii="宋体" w:hAnsi="宋体" w:cs="宋体"/>
                <w:color w:val="auto"/>
                <w:sz w:val="21"/>
                <w:szCs w:val="21"/>
                <w:lang w:eastAsia="zh-CN"/>
              </w:rPr>
              <w:t>符合要求</w:t>
            </w:r>
            <w:r>
              <w:rPr>
                <w:rFonts w:ascii="宋体" w:hAnsi="宋体" w:cs="宋体"/>
                <w:color w:val="auto"/>
                <w:sz w:val="21"/>
                <w:szCs w:val="21"/>
              </w:rPr>
              <w:t>。</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检查人员签名：</w:t>
            </w:r>
            <w:r>
              <w:rPr>
                <w:rFonts w:hint="eastAsia" w:ascii="宋体" w:hAnsi="宋体" w:cs="宋体"/>
                <w:color w:val="auto"/>
                <w:sz w:val="21"/>
                <w:szCs w:val="21"/>
                <w:lang w:eastAsia="zh-CN"/>
              </w:rPr>
              <w:t>李永虹</w:t>
            </w:r>
          </w:p>
          <w:p>
            <w:pPr>
              <w:spacing w:line="400" w:lineRule="exact"/>
              <w:rPr>
                <w:rFonts w:hint="eastAsia" w:ascii="宋体" w:hAnsi="宋体" w:cs="Arial"/>
                <w:color w:val="auto"/>
                <w:sz w:val="21"/>
                <w:szCs w:val="21"/>
              </w:rPr>
            </w:pPr>
          </w:p>
          <w:p>
            <w:pPr>
              <w:spacing w:line="400" w:lineRule="exact"/>
              <w:rPr>
                <w:rFonts w:hint="eastAsia" w:ascii="宋体" w:hAnsi="宋体" w:cs="宋体"/>
                <w:color w:val="auto"/>
                <w:sz w:val="21"/>
                <w:szCs w:val="21"/>
                <w:lang w:bidi="ar"/>
              </w:rPr>
            </w:pPr>
            <w:r>
              <w:rPr>
                <w:rFonts w:hint="eastAsia" w:ascii="宋体" w:hAnsi="宋体" w:cs="宋体"/>
                <w:b/>
                <w:color w:val="auto"/>
                <w:sz w:val="21"/>
                <w:szCs w:val="21"/>
                <w:lang w:eastAsia="zh-CN" w:bidi="ar"/>
              </w:rPr>
              <w:t>三、</w:t>
            </w:r>
            <w:r>
              <w:rPr>
                <w:rFonts w:hint="eastAsia" w:ascii="宋体" w:hAnsi="宋体" w:cs="宋体"/>
                <w:b/>
                <w:color w:val="auto"/>
                <w:sz w:val="21"/>
                <w:szCs w:val="21"/>
                <w:lang w:bidi="ar"/>
              </w:rPr>
              <w:t>成品检验：</w:t>
            </w:r>
            <w:r>
              <w:rPr>
                <w:rFonts w:hint="eastAsia" w:ascii="宋体" w:hAnsi="宋体" w:cs="宋体"/>
                <w:color w:val="auto"/>
                <w:sz w:val="21"/>
                <w:szCs w:val="21"/>
                <w:lang w:bidi="ar"/>
              </w:rPr>
              <w:t>依据《合同协议》</w:t>
            </w:r>
          </w:p>
          <w:p>
            <w:pPr>
              <w:tabs>
                <w:tab w:val="left" w:pos="2270"/>
                <w:tab w:val="left" w:pos="4260"/>
                <w:tab w:val="left" w:pos="7128"/>
              </w:tabs>
              <w:spacing w:line="400" w:lineRule="exact"/>
              <w:jc w:val="left"/>
              <w:rPr>
                <w:rFonts w:hint="eastAsia" w:ascii="宋体" w:hAnsi="宋体" w:cs="Arial"/>
                <w:color w:val="auto"/>
                <w:sz w:val="21"/>
                <w:szCs w:val="21"/>
                <w:lang w:bidi="ar"/>
              </w:rPr>
            </w:pPr>
            <w:r>
              <w:rPr>
                <w:rFonts w:hint="eastAsia" w:ascii="宋体" w:hAnsi="宋体" w:cs="Arial"/>
                <w:color w:val="auto"/>
                <w:sz w:val="21"/>
                <w:szCs w:val="21"/>
                <w:lang w:eastAsia="zh-CN" w:bidi="ar"/>
              </w:rPr>
              <w:t>按合同约定</w:t>
            </w:r>
            <w:r>
              <w:rPr>
                <w:rFonts w:hint="eastAsia" w:ascii="宋体" w:hAnsi="宋体" w:cs="Arial"/>
                <w:color w:val="auto"/>
                <w:sz w:val="21"/>
                <w:szCs w:val="21"/>
                <w:lang w:bidi="ar"/>
              </w:rPr>
              <w:t>，</w:t>
            </w:r>
            <w:r>
              <w:rPr>
                <w:rFonts w:hint="eastAsia" w:ascii="宋体" w:hAnsi="宋体" w:cs="Arial"/>
                <w:color w:val="auto"/>
                <w:sz w:val="21"/>
                <w:szCs w:val="21"/>
                <w:lang w:eastAsia="zh-CN" w:bidi="ar"/>
              </w:rPr>
              <w:t>保洁服务</w:t>
            </w:r>
            <w:r>
              <w:rPr>
                <w:rFonts w:hint="eastAsia" w:ascii="宋体" w:hAnsi="宋体" w:cs="Arial"/>
                <w:color w:val="auto"/>
                <w:sz w:val="21"/>
                <w:szCs w:val="21"/>
                <w:lang w:bidi="ar"/>
              </w:rPr>
              <w:t>每个项目</w:t>
            </w:r>
            <w:r>
              <w:rPr>
                <w:rFonts w:hint="eastAsia" w:ascii="宋体" w:hAnsi="宋体" w:cs="Arial"/>
                <w:color w:val="auto"/>
                <w:sz w:val="21"/>
                <w:szCs w:val="21"/>
                <w:lang w:eastAsia="zh-CN" w:bidi="ar"/>
              </w:rPr>
              <w:t>每月</w:t>
            </w:r>
            <w:r>
              <w:rPr>
                <w:rFonts w:hint="eastAsia" w:ascii="宋体" w:hAnsi="宋体" w:cs="Arial"/>
                <w:color w:val="auto"/>
                <w:sz w:val="21"/>
                <w:szCs w:val="21"/>
                <w:lang w:bidi="ar"/>
              </w:rPr>
              <w:t>由客户验收</w:t>
            </w:r>
            <w:r>
              <w:rPr>
                <w:rFonts w:hint="eastAsia" w:ascii="宋体" w:hAnsi="宋体" w:cs="Arial"/>
                <w:color w:val="auto"/>
                <w:sz w:val="21"/>
                <w:szCs w:val="21"/>
                <w:lang w:eastAsia="zh-CN" w:bidi="ar"/>
              </w:rPr>
              <w:t>打分，根据打分情况结算服务费用</w:t>
            </w:r>
          </w:p>
          <w:p>
            <w:pPr>
              <w:pStyle w:val="2"/>
              <w:numPr>
                <w:ilvl w:val="0"/>
                <w:numId w:val="0"/>
              </w:numPr>
              <w:ind w:leftChars="0"/>
              <w:rPr>
                <w:rFonts w:hint="eastAsia" w:ascii="宋体" w:hAnsi="宋体" w:cs="Arial"/>
                <w:color w:val="auto"/>
                <w:sz w:val="21"/>
                <w:szCs w:val="21"/>
                <w:lang w:bidi="ar"/>
              </w:rPr>
            </w:pPr>
            <w:r>
              <w:rPr>
                <w:rFonts w:hint="eastAsia" w:ascii="宋体" w:hAnsi="宋体" w:cs="Arial"/>
                <w:color w:val="auto"/>
                <w:sz w:val="21"/>
                <w:szCs w:val="21"/>
                <w:lang w:val="en-US" w:eastAsia="zh-CN" w:bidi="ar"/>
              </w:rPr>
              <w:t>1、</w:t>
            </w:r>
            <w:r>
              <w:rPr>
                <w:rFonts w:hint="eastAsia" w:ascii="宋体" w:hAnsi="宋体" w:cs="Arial"/>
                <w:color w:val="auto"/>
                <w:sz w:val="21"/>
                <w:szCs w:val="21"/>
                <w:lang w:bidi="ar"/>
              </w:rPr>
              <w:t>查《</w:t>
            </w:r>
            <w:r>
              <w:rPr>
                <w:rFonts w:hint="eastAsia" w:ascii="宋体" w:hAnsi="宋体" w:cs="Arial"/>
                <w:color w:val="auto"/>
                <w:sz w:val="21"/>
                <w:szCs w:val="21"/>
                <w:lang w:eastAsia="zh-CN" w:bidi="ar"/>
              </w:rPr>
              <w:t>保洁服务评估表</w:t>
            </w:r>
            <w:r>
              <w:rPr>
                <w:rFonts w:hint="eastAsia" w:ascii="宋体" w:hAnsi="宋体" w:cs="Arial"/>
                <w:color w:val="auto"/>
                <w:sz w:val="21"/>
                <w:szCs w:val="21"/>
                <w:lang w:bidi="ar"/>
              </w:rPr>
              <w:t>》</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服务项目：重庆盘龙奥园广场项目公区保洁</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评价时间段：2021年3月1日---2021年3月31日</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价内容：人员到岗情况、人员仪容仪表、人员行为规范、计划制定及执行、现场检查感官效果、服务专业程度、服务及时性、职业安全、客户投诉等。违约扣分情况：员工着装不规范扣3分、屋顶花园儿童游乐区白色垃圾未及时清理扣2分、3楼客服台垃圾桶满桶未及时清理扣2分</w:t>
            </w:r>
          </w:p>
          <w:p>
            <w:pPr>
              <w:pStyle w:val="2"/>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综合评分：93分</w:t>
            </w:r>
          </w:p>
          <w:p>
            <w:pPr>
              <w:pStyle w:val="2"/>
              <w:numPr>
                <w:ilvl w:val="0"/>
                <w:numId w:val="0"/>
              </w:numPr>
              <w:ind w:left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顾客：王小蛟    填表时间：2021年4月6日</w:t>
            </w:r>
          </w:p>
          <w:p>
            <w:pPr>
              <w:pStyle w:val="2"/>
              <w:numPr>
                <w:ilvl w:val="0"/>
                <w:numId w:val="0"/>
              </w:numPr>
              <w:ind w:leftChars="0"/>
              <w:rPr>
                <w:rFonts w:hint="eastAsia" w:ascii="宋体" w:hAnsi="宋体" w:cs="Arial"/>
                <w:color w:val="auto"/>
                <w:sz w:val="21"/>
                <w:szCs w:val="21"/>
                <w:lang w:bidi="ar"/>
              </w:rPr>
            </w:pP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服务过程</w:t>
            </w:r>
            <w:r>
              <w:rPr>
                <w:rFonts w:hint="eastAsia" w:ascii="宋体" w:hAnsi="宋体" w:cs="宋体"/>
                <w:color w:val="auto"/>
                <w:sz w:val="21"/>
                <w:szCs w:val="21"/>
                <w:lang w:eastAsia="zh-CN"/>
              </w:rPr>
              <w:t>的监控</w:t>
            </w:r>
            <w:r>
              <w:rPr>
                <w:rFonts w:hint="eastAsia" w:ascii="宋体" w:hAnsi="宋体" w:cs="宋体"/>
                <w:color w:val="auto"/>
                <w:sz w:val="21"/>
                <w:szCs w:val="21"/>
              </w:rPr>
              <w:t>基本受控。</w:t>
            </w:r>
          </w:p>
        </w:tc>
        <w:tc>
          <w:tcPr>
            <w:tcW w:w="1473" w:type="dxa"/>
            <w:vAlign w:val="center"/>
          </w:tcPr>
          <w:p>
            <w:pPr>
              <w:rPr>
                <w:rFonts w:hint="default" w:ascii="宋体" w:hAnsi="宋体" w:eastAsia="宋体" w:cs="Times New Roman"/>
                <w:b/>
                <w:color w:val="auto"/>
                <w:kern w:val="2"/>
                <w:sz w:val="21"/>
                <w:szCs w:val="21"/>
                <w:lang w:val="en-US" w:eastAsia="zh-CN" w:bidi="ar-SA"/>
              </w:rPr>
            </w:pPr>
          </w:p>
        </w:tc>
      </w:tr>
    </w:tbl>
    <w:p>
      <w:pPr>
        <w:pStyle w:val="5"/>
        <w:rPr>
          <w:color w:val="auto"/>
        </w:rPr>
      </w:pPr>
      <w:r>
        <w:rPr>
          <w:rFonts w:hint="eastAsia"/>
          <w:color w:val="auto"/>
        </w:rPr>
        <w:t>说明：不符合标注N</w:t>
      </w:r>
    </w:p>
    <w:p>
      <w:pPr>
        <w:pStyle w:val="5"/>
        <w:rPr>
          <w:color w:val="auto"/>
        </w:rPr>
      </w:pPr>
    </w:p>
    <w:p>
      <w:pPr>
        <w:pStyle w:val="5"/>
        <w:rPr>
          <w:color w:val="auto"/>
        </w:rPr>
      </w:pPr>
    </w:p>
    <w:p>
      <w:pPr>
        <w:pStyle w:val="5"/>
        <w:rPr>
          <w:color w:val="auto"/>
        </w:rPr>
      </w:pPr>
    </w:p>
    <w:p>
      <w:pPr>
        <w:spacing w:line="480" w:lineRule="exact"/>
        <w:jc w:val="both"/>
        <w:rPr>
          <w:rFonts w:ascii="隶书" w:hAnsi="隶书" w:eastAsia="隶书"/>
          <w:color w:val="auto"/>
          <w:sz w:val="36"/>
          <w:szCs w:val="36"/>
        </w:rPr>
      </w:pPr>
      <w:bookmarkStart w:id="2" w:name="_GoBack"/>
      <w:bookmarkEnd w:id="2"/>
    </w:p>
    <w:p>
      <w:pPr>
        <w:spacing w:line="480" w:lineRule="exact"/>
        <w:ind w:firstLine="5400" w:firstLineChars="1500"/>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w:t>
            </w:r>
            <w:r>
              <w:rPr>
                <w:rFonts w:hint="eastAsia"/>
                <w:color w:val="auto"/>
                <w:sz w:val="24"/>
                <w:szCs w:val="24"/>
                <w:highlight w:val="none"/>
              </w:rPr>
              <w:t>管领导：</w:t>
            </w:r>
            <w:r>
              <w:rPr>
                <w:rFonts w:hint="eastAsia"/>
                <w:color w:val="auto"/>
                <w:sz w:val="24"/>
                <w:szCs w:val="24"/>
                <w:highlight w:val="none"/>
                <w:lang w:val="en-US" w:eastAsia="zh-CN"/>
              </w:rPr>
              <w:t>王远玖</w:t>
            </w:r>
            <w:r>
              <w:rPr>
                <w:rFonts w:hint="eastAsia"/>
                <w:color w:val="auto"/>
                <w:sz w:val="24"/>
                <w:szCs w:val="24"/>
                <w:highlight w:val="none"/>
              </w:rPr>
              <w:t xml:space="preserve">    陪同人员：</w:t>
            </w:r>
            <w:r>
              <w:rPr>
                <w:rFonts w:hint="eastAsia"/>
                <w:color w:val="auto"/>
                <w:sz w:val="24"/>
                <w:szCs w:val="24"/>
                <w:highlight w:val="none"/>
                <w:lang w:val="en-US" w:eastAsia="zh-CN"/>
              </w:rPr>
              <w:t>李永虹</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 xml:space="preserve">张心   </w:t>
            </w:r>
            <w:r>
              <w:rPr>
                <w:rFonts w:hint="eastAsia"/>
                <w:color w:val="auto"/>
                <w:sz w:val="24"/>
                <w:szCs w:val="24"/>
              </w:rPr>
              <w:t>审核时间：</w:t>
            </w:r>
            <w:r>
              <w:rPr>
                <w:rFonts w:hint="eastAsia"/>
                <w:color w:val="auto"/>
                <w:sz w:val="24"/>
                <w:szCs w:val="24"/>
                <w:lang w:eastAsia="zh-CN"/>
              </w:rPr>
              <w:t>2021年04月1</w:t>
            </w:r>
            <w:r>
              <w:rPr>
                <w:rFonts w:hint="eastAsia"/>
                <w:color w:val="auto"/>
                <w:sz w:val="24"/>
                <w:szCs w:val="24"/>
                <w:lang w:val="en-US" w:eastAsia="zh-CN"/>
              </w:rPr>
              <w:t>7</w:t>
            </w:r>
            <w:r>
              <w:rPr>
                <w:rFonts w:hint="eastAsia"/>
                <w:color w:val="auto"/>
                <w:sz w:val="24"/>
                <w:szCs w:val="24"/>
                <w:lang w:eastAsia="zh-CN"/>
              </w:rPr>
              <w:t>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在《管理手册》中规定了市场部的职责和权限，以确保部门工作的展开和实施：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1)负责公司客户的维护管理。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2)负责本部门安全和环境卫生管理。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3)负责相关职业健康安全法律法规的收集。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4)负责组织参与危险源识别与评价。</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 xml:space="preserve">5）负责组织参与应急演练预案编写、演习、评价。 </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市场部负责人能基本阐述本部门的主要职责。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市场部</w:t>
            </w:r>
            <w:r>
              <w:rPr>
                <w:rFonts w:hint="eastAsia" w:ascii="宋体" w:hAnsi="宋体" w:eastAsia="宋体" w:cs="宋体"/>
                <w:color w:val="auto"/>
                <w:szCs w:val="21"/>
              </w:rPr>
              <w:t>的质量目标为：        考核情况（20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01</w:t>
            </w:r>
            <w:r>
              <w:rPr>
                <w:rFonts w:hint="eastAsia" w:ascii="宋体" w:hAnsi="宋体" w:eastAsia="宋体" w:cs="宋体"/>
                <w:color w:val="auto"/>
                <w:szCs w:val="21"/>
              </w:rPr>
              <w:t>月-202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03</w:t>
            </w:r>
            <w:r>
              <w:rPr>
                <w:rFonts w:hint="eastAsia" w:ascii="宋体" w:hAnsi="宋体" w:eastAsia="宋体" w:cs="宋体"/>
                <w:color w:val="auto"/>
                <w:szCs w:val="21"/>
              </w:rPr>
              <w:t>月）</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1）供方及时评价率100%；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 xml:space="preserve"> 实测：</w:t>
            </w:r>
            <w:r>
              <w:rPr>
                <w:rFonts w:hint="eastAsia" w:ascii="宋体" w:hAnsi="宋体" w:cs="宋体"/>
                <w:color w:val="auto"/>
                <w:szCs w:val="21"/>
                <w:lang w:val="en-US" w:eastAsia="zh-CN"/>
              </w:rPr>
              <w:t>100</w:t>
            </w:r>
            <w:r>
              <w:rPr>
                <w:rFonts w:hint="eastAsia" w:ascii="宋体" w:hAnsi="宋体" w:eastAsia="宋体" w:cs="宋体"/>
                <w:color w:val="auto"/>
                <w:szCs w:val="21"/>
              </w:rPr>
              <w:t>%</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2)顾客有效投诉解决率为100%；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实测：100%</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3）顾客满意率≥85%；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实测：</w:t>
            </w:r>
            <w:r>
              <w:rPr>
                <w:rFonts w:hint="eastAsia" w:ascii="宋体" w:hAnsi="宋体" w:cs="宋体"/>
                <w:color w:val="auto"/>
                <w:szCs w:val="21"/>
                <w:lang w:val="en-US" w:eastAsia="zh-CN"/>
              </w:rPr>
              <w:t>90</w:t>
            </w:r>
            <w:r>
              <w:rPr>
                <w:rFonts w:hint="eastAsia" w:ascii="宋体" w:hAnsi="宋体" w:eastAsia="宋体" w:cs="宋体"/>
                <w:color w:val="auto"/>
                <w:szCs w:val="21"/>
              </w:rPr>
              <w:t>%</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年1月-202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03</w:t>
            </w:r>
            <w:r>
              <w:rPr>
                <w:rFonts w:hint="eastAsia" w:ascii="宋体" w:hAnsi="宋体" w:eastAsia="宋体" w:cs="宋体"/>
                <w:color w:val="auto"/>
                <w:szCs w:val="21"/>
              </w:rPr>
              <w:t>月</w:t>
            </w:r>
            <w:r>
              <w:rPr>
                <w:rFonts w:hint="eastAsia" w:ascii="宋体" w:hAnsi="宋体" w:eastAsia="宋体" w:cs="宋体"/>
                <w:color w:val="auto"/>
                <w:szCs w:val="21"/>
                <w:lang w:eastAsia="zh-CN"/>
              </w:rPr>
              <w:t>市场部</w:t>
            </w:r>
            <w:r>
              <w:rPr>
                <w:rFonts w:hint="eastAsia" w:ascii="宋体" w:hAnsi="宋体" w:eastAsia="宋体" w:cs="宋体"/>
                <w:color w:val="auto"/>
                <w:szCs w:val="21"/>
              </w:rPr>
              <w:t>目标完成情况：均能达到要求。</w:t>
            </w:r>
          </w:p>
          <w:p>
            <w:pPr>
              <w:spacing w:line="400" w:lineRule="exact"/>
              <w:rPr>
                <w:rFonts w:ascii="宋体" w:hAnsi="宋体" w:cs="宋体"/>
                <w:color w:val="auto"/>
                <w:szCs w:val="21"/>
              </w:rPr>
            </w:pPr>
            <w:r>
              <w:rPr>
                <w:rFonts w:hint="eastAsia" w:ascii="宋体" w:hAnsi="宋体" w:eastAsia="宋体" w:cs="宋体"/>
                <w:color w:val="auto"/>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auto"/>
                <w:szCs w:val="21"/>
              </w:rPr>
            </w:pPr>
            <w:r>
              <w:rPr>
                <w:rFonts w:hint="eastAsia" w:ascii="宋体" w:hAnsi="宋体" w:cs="宋体"/>
                <w:color w:val="auto"/>
                <w:szCs w:val="21"/>
              </w:rPr>
              <w:t>产品和服务的要求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Q8.2 </w:t>
            </w:r>
          </w:p>
        </w:tc>
        <w:tc>
          <w:tcPr>
            <w:tcW w:w="10006" w:type="dxa"/>
            <w:tcBorders>
              <w:top w:val="single" w:color="auto" w:sz="4" w:space="0"/>
              <w:left w:val="single" w:color="auto" w:sz="4" w:space="0"/>
              <w:bottom w:val="single" w:color="auto" w:sz="4" w:space="0"/>
              <w:right w:val="single" w:color="auto" w:sz="4" w:space="0"/>
            </w:tcBorders>
            <w:vAlign w:val="top"/>
          </w:tcPr>
          <w:p>
            <w:pPr>
              <w:rPr>
                <w:color w:val="auto"/>
                <w:sz w:val="21"/>
                <w:szCs w:val="21"/>
              </w:rPr>
            </w:pPr>
            <w:r>
              <w:rPr>
                <w:rFonts w:hint="eastAsia"/>
                <w:color w:val="auto"/>
                <w:sz w:val="21"/>
                <w:szCs w:val="21"/>
              </w:rPr>
              <w:t>公司制定并实施《</w:t>
            </w:r>
            <w:r>
              <w:rPr>
                <w:rFonts w:hint="eastAsia"/>
                <w:color w:val="auto"/>
                <w:sz w:val="21"/>
                <w:szCs w:val="21"/>
                <w:lang w:eastAsia="zh-CN"/>
              </w:rPr>
              <w:t>服务提供控制程序</w:t>
            </w:r>
            <w:r>
              <w:rPr>
                <w:rFonts w:hint="eastAsia"/>
                <w:color w:val="auto"/>
                <w:sz w:val="21"/>
                <w:szCs w:val="21"/>
              </w:rPr>
              <w:t>》</w:t>
            </w:r>
            <w:r>
              <w:rPr>
                <w:rFonts w:hint="eastAsia"/>
                <w:color w:val="auto"/>
                <w:sz w:val="21"/>
                <w:szCs w:val="21"/>
                <w:lang w:eastAsia="zh-CN"/>
              </w:rPr>
              <w:t>、《</w:t>
            </w:r>
            <w:r>
              <w:rPr>
                <w:rFonts w:hint="eastAsia"/>
                <w:color w:val="auto"/>
                <w:szCs w:val="32"/>
              </w:rPr>
              <w:t>顾客或外部供方财产控制程序</w:t>
            </w:r>
            <w:r>
              <w:rPr>
                <w:rFonts w:hint="eastAsia"/>
                <w:color w:val="auto"/>
                <w:sz w:val="21"/>
                <w:szCs w:val="21"/>
                <w:lang w:eastAsia="zh-CN"/>
              </w:rPr>
              <w:t>》</w:t>
            </w:r>
            <w:r>
              <w:rPr>
                <w:rFonts w:hint="eastAsia"/>
                <w:color w:val="auto"/>
                <w:sz w:val="21"/>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color w:val="auto"/>
                <w:sz w:val="21"/>
                <w:szCs w:val="21"/>
              </w:rPr>
            </w:pPr>
          </w:p>
          <w:p>
            <w:pPr>
              <w:rPr>
                <w:color w:val="auto"/>
                <w:sz w:val="21"/>
                <w:szCs w:val="21"/>
              </w:rPr>
            </w:pPr>
            <w:r>
              <w:rPr>
                <w:rFonts w:hint="eastAsia"/>
                <w:color w:val="auto"/>
                <w:sz w:val="21"/>
                <w:szCs w:val="21"/>
              </w:rPr>
              <w:t>对市场进行调研，定向顾客提供的产品和服务的要求，从以下几个方面来确定与服务有关的要求：</w:t>
            </w:r>
          </w:p>
          <w:p>
            <w:pPr>
              <w:rPr>
                <w:color w:val="auto"/>
                <w:sz w:val="21"/>
                <w:szCs w:val="21"/>
              </w:rPr>
            </w:pPr>
            <w:r>
              <w:rPr>
                <w:rFonts w:hint="eastAsia"/>
                <w:color w:val="auto"/>
                <w:sz w:val="21"/>
                <w:szCs w:val="21"/>
              </w:rPr>
              <w:t xml:space="preserve">（1）顾客对产品规定的要求,包括产品项目内容、技术、进度和费用要求以及策划后期服务要求；      </w:t>
            </w:r>
          </w:p>
          <w:p>
            <w:pPr>
              <w:rPr>
                <w:color w:val="auto"/>
                <w:sz w:val="21"/>
                <w:szCs w:val="21"/>
              </w:rPr>
            </w:pPr>
            <w:r>
              <w:rPr>
                <w:rFonts w:hint="eastAsia"/>
                <w:color w:val="auto"/>
                <w:sz w:val="21"/>
                <w:szCs w:val="21"/>
              </w:rPr>
              <w:t>（2）与产品有关的法律、法规要求；</w:t>
            </w:r>
          </w:p>
          <w:p>
            <w:pPr>
              <w:rPr>
                <w:color w:val="auto"/>
                <w:sz w:val="21"/>
                <w:szCs w:val="21"/>
              </w:rPr>
            </w:pPr>
            <w:r>
              <w:rPr>
                <w:rFonts w:hint="eastAsia"/>
                <w:color w:val="auto"/>
                <w:sz w:val="21"/>
                <w:szCs w:val="21"/>
              </w:rPr>
              <w:t>（3）公司确定的其他附加要求,如采用的新技术、新材料等；</w:t>
            </w:r>
          </w:p>
          <w:p>
            <w:pPr>
              <w:rPr>
                <w:color w:val="auto"/>
                <w:sz w:val="21"/>
                <w:szCs w:val="21"/>
              </w:rPr>
            </w:pPr>
            <w:r>
              <w:rPr>
                <w:rFonts w:hint="eastAsia"/>
                <w:color w:val="auto"/>
                <w:sz w:val="21"/>
                <w:szCs w:val="21"/>
              </w:rPr>
              <w:t>顾客有合作意向时或发放招标文件时，介绍公司产品，了解顾客对产品要求，并结合企业标准进行确定，且明示在合同或订单上，确定顾客对产品的具体要求。</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rPr>
              <w:t>查见</w:t>
            </w:r>
            <w:r>
              <w:rPr>
                <w:rFonts w:hint="eastAsia" w:ascii="宋体" w:hAnsi="宋体" w:cs="宋体"/>
                <w:color w:val="auto"/>
                <w:szCs w:val="21"/>
                <w:lang w:val="en-US" w:eastAsia="zh-CN"/>
              </w:rPr>
              <w:t>服务</w:t>
            </w:r>
            <w:r>
              <w:rPr>
                <w:rFonts w:hint="eastAsia" w:ascii="宋体" w:hAnsi="宋体" w:cs="宋体"/>
                <w:color w:val="auto"/>
                <w:szCs w:val="21"/>
                <w:lang w:eastAsia="zh-CN"/>
              </w:rPr>
              <w:t>合同</w:t>
            </w:r>
            <w:r>
              <w:rPr>
                <w:rFonts w:hint="eastAsia" w:ascii="宋体" w:hAnsi="宋体" w:cs="宋体"/>
                <w:color w:val="auto"/>
                <w:szCs w:val="21"/>
              </w:rPr>
              <w:t>：</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顾客：金科物业</w:t>
            </w:r>
            <w:r>
              <w:rPr>
                <w:rFonts w:hint="eastAsia" w:ascii="宋体" w:hAnsi="宋体" w:eastAsia="宋体" w:cs="宋体"/>
                <w:color w:val="auto"/>
                <w:szCs w:val="21"/>
                <w:highlight w:val="none"/>
                <w:lang w:eastAsia="zh-CN"/>
              </w:rPr>
              <w:t>服务集团有限公司重庆分公司</w:t>
            </w:r>
          </w:p>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合同期限：2020年5月1日到2021年4月30日止</w:t>
            </w:r>
          </w:p>
          <w:p>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项目：博翠园项目的清洁服务工作。</w:t>
            </w:r>
          </w:p>
          <w:p>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合同内容：</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范围、</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合同期限及考核标准、</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结算方式</w:t>
            </w:r>
            <w:r>
              <w:rPr>
                <w:rFonts w:hint="eastAsia" w:ascii="宋体" w:hAnsi="宋体" w:cs="宋体"/>
                <w:color w:val="auto"/>
                <w:szCs w:val="21"/>
                <w:highlight w:val="none"/>
              </w:rPr>
              <w:t>等。</w:t>
            </w:r>
          </w:p>
          <w:p>
            <w:pPr>
              <w:pStyle w:val="11"/>
              <w:rPr>
                <w:rFonts w:hint="eastAsia"/>
                <w:color w:val="auto"/>
              </w:rPr>
            </w:pPr>
          </w:p>
          <w:p>
            <w:pPr>
              <w:numPr>
                <w:ilvl w:val="0"/>
                <w:numId w:val="1"/>
              </w:numPr>
              <w:spacing w:line="400" w:lineRule="exact"/>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顾客：重庆奥园广场商业管理有限公司</w:t>
            </w:r>
          </w:p>
          <w:p>
            <w:pPr>
              <w:spacing w:line="400" w:lineRule="exact"/>
              <w:rPr>
                <w:rFonts w:hint="eastAsia"/>
                <w:color w:val="auto"/>
                <w:lang w:val="en-US" w:eastAsia="zh-CN"/>
              </w:rPr>
            </w:pPr>
            <w:r>
              <w:rPr>
                <w:rFonts w:hint="eastAsia" w:ascii="宋体" w:hAnsi="宋体" w:eastAsia="宋体" w:cs="宋体"/>
                <w:color w:val="auto"/>
                <w:szCs w:val="21"/>
                <w:highlight w:val="none"/>
                <w:lang w:val="en-US" w:eastAsia="zh-CN"/>
              </w:rPr>
              <w:t>合同期限：2021年2月1日到2021年12月31日止</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项目：重庆盘龙奥园广场项目日常保洁服务及绿化管护。</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范围、</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合同期限及考核标准、</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结算方式</w:t>
            </w:r>
            <w:r>
              <w:rPr>
                <w:rFonts w:hint="eastAsia" w:ascii="宋体" w:hAnsi="宋体" w:cs="宋体"/>
                <w:color w:val="auto"/>
                <w:szCs w:val="21"/>
                <w:highlight w:val="none"/>
              </w:rPr>
              <w:t>等。</w:t>
            </w:r>
          </w:p>
          <w:p>
            <w:pPr>
              <w:pStyle w:val="11"/>
              <w:rPr>
                <w:rFonts w:hint="eastAsia"/>
                <w:color w:val="auto"/>
              </w:rPr>
            </w:pP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3、顾客：重庆渝高物业管理有限责任公司</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项目：龙塘湖公园绿化养护</w:t>
            </w:r>
            <w:r>
              <w:rPr>
                <w:rFonts w:hint="eastAsia" w:ascii="宋体" w:hAnsi="宋体" w:cs="宋体"/>
                <w:color w:val="auto"/>
                <w:szCs w:val="21"/>
                <w:highlight w:val="none"/>
              </w:rPr>
              <w:t>。</w:t>
            </w:r>
          </w:p>
          <w:p>
            <w:pPr>
              <w:spacing w:line="400" w:lineRule="exact"/>
              <w:rPr>
                <w:rFonts w:hint="eastAsia"/>
                <w:color w:val="auto"/>
                <w:lang w:val="en-US" w:eastAsia="zh-CN"/>
              </w:rPr>
            </w:pPr>
            <w:r>
              <w:rPr>
                <w:rFonts w:hint="eastAsia" w:ascii="宋体" w:hAnsi="宋体" w:eastAsia="宋体" w:cs="宋体"/>
                <w:color w:val="auto"/>
                <w:szCs w:val="21"/>
                <w:highlight w:val="none"/>
                <w:lang w:val="en-US" w:eastAsia="zh-CN"/>
              </w:rPr>
              <w:t>合同期限：2020年8月1日到2021年7月31日止</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范围、</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合同期限及考核标准、</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结算方式</w:t>
            </w:r>
            <w:r>
              <w:rPr>
                <w:rFonts w:hint="eastAsia" w:ascii="宋体" w:hAnsi="宋体" w:cs="宋体"/>
                <w:color w:val="auto"/>
                <w:szCs w:val="21"/>
                <w:highlight w:val="none"/>
              </w:rPr>
              <w:t>等。</w:t>
            </w:r>
          </w:p>
          <w:p>
            <w:pPr>
              <w:rPr>
                <w:rFonts w:hint="eastAsia" w:ascii="宋体" w:hAnsi="宋体" w:cs="宋体"/>
                <w:color w:val="auto"/>
                <w:szCs w:val="21"/>
              </w:rPr>
            </w:pPr>
            <w:r>
              <w:rPr>
                <w:rFonts w:hint="eastAsia" w:ascii="宋体" w:hAnsi="宋体" w:cs="宋体"/>
                <w:color w:val="auto"/>
                <w:szCs w:val="21"/>
              </w:rPr>
              <w:t>........</w:t>
            </w:r>
          </w:p>
          <w:p>
            <w:pPr>
              <w:rPr>
                <w:color w:val="auto"/>
                <w:sz w:val="21"/>
                <w:szCs w:val="21"/>
              </w:rPr>
            </w:pPr>
          </w:p>
          <w:p>
            <w:pPr>
              <w:rPr>
                <w:rFonts w:hint="eastAsia"/>
                <w:color w:val="auto"/>
                <w:sz w:val="21"/>
                <w:szCs w:val="21"/>
              </w:rPr>
            </w:pPr>
            <w:r>
              <w:rPr>
                <w:rFonts w:hint="eastAsia"/>
                <w:color w:val="auto"/>
                <w:sz w:val="21"/>
                <w:szCs w:val="21"/>
              </w:rPr>
              <w:t>为了明确与产品有关的要求，确保公司有能力满足顾客要求；在公司向顾客做出提供产品的承诺之前对产品有关要求进行了评审。</w:t>
            </w:r>
          </w:p>
          <w:p>
            <w:pPr>
              <w:rPr>
                <w:rFonts w:hint="eastAsia"/>
                <w:color w:val="auto"/>
                <w:sz w:val="21"/>
                <w:szCs w:val="21"/>
              </w:rPr>
            </w:pPr>
            <w:r>
              <w:rPr>
                <w:rFonts w:hint="eastAsia"/>
                <w:color w:val="auto"/>
                <w:sz w:val="21"/>
                <w:szCs w:val="21"/>
              </w:rPr>
              <w:t>抽查《</w:t>
            </w:r>
            <w:r>
              <w:rPr>
                <w:rFonts w:hint="eastAsia"/>
                <w:color w:val="auto"/>
                <w:sz w:val="21"/>
                <w:szCs w:val="21"/>
                <w:lang w:val="en-US" w:eastAsia="zh-CN"/>
              </w:rPr>
              <w:t>客户要求</w:t>
            </w:r>
            <w:r>
              <w:rPr>
                <w:rFonts w:hint="eastAsia"/>
                <w:color w:val="auto"/>
                <w:sz w:val="21"/>
                <w:szCs w:val="21"/>
              </w:rPr>
              <w:t>合同评审记录</w:t>
            </w:r>
            <w:r>
              <w:rPr>
                <w:rFonts w:hint="eastAsia"/>
                <w:color w:val="auto"/>
                <w:sz w:val="21"/>
                <w:szCs w:val="21"/>
                <w:lang w:val="en-US" w:eastAsia="zh-CN"/>
              </w:rPr>
              <w:t>表</w:t>
            </w:r>
            <w:r>
              <w:rPr>
                <w:rFonts w:hint="eastAsia"/>
                <w:color w:val="auto"/>
                <w:sz w:val="21"/>
                <w:szCs w:val="21"/>
              </w:rPr>
              <w:t>》</w:t>
            </w:r>
          </w:p>
          <w:p>
            <w:pPr>
              <w:rPr>
                <w:rFonts w:hint="eastAsia" w:eastAsia="宋体"/>
                <w:color w:val="auto"/>
                <w:sz w:val="21"/>
                <w:szCs w:val="21"/>
                <w:lang w:eastAsia="zh-CN"/>
              </w:rPr>
            </w:pPr>
            <w:r>
              <w:rPr>
                <w:rFonts w:hint="eastAsia"/>
                <w:color w:val="auto"/>
                <w:sz w:val="21"/>
                <w:szCs w:val="21"/>
              </w:rPr>
              <w:t>顾客：</w:t>
            </w:r>
            <w:r>
              <w:rPr>
                <w:rFonts w:hint="eastAsia" w:ascii="Arial" w:hAnsi="Arial" w:cs="Arial"/>
                <w:color w:val="auto"/>
                <w:sz w:val="21"/>
                <w:szCs w:val="21"/>
                <w:shd w:val="clear" w:color="auto" w:fill="FFFFFF"/>
                <w:lang w:eastAsia="zh-CN"/>
              </w:rPr>
              <w:t>金科物业服务集团有限公司重庆分公司</w:t>
            </w:r>
          </w:p>
          <w:p>
            <w:pPr>
              <w:spacing w:line="400" w:lineRule="exact"/>
              <w:rPr>
                <w:rFonts w:hint="eastAsia"/>
                <w:color w:val="auto"/>
                <w:sz w:val="21"/>
                <w:szCs w:val="21"/>
              </w:rPr>
            </w:pPr>
            <w:r>
              <w:rPr>
                <w:rFonts w:hint="eastAsia"/>
                <w:color w:val="auto"/>
                <w:sz w:val="21"/>
                <w:szCs w:val="21"/>
              </w:rPr>
              <w:t>项目：</w:t>
            </w:r>
            <w:r>
              <w:rPr>
                <w:rFonts w:hint="eastAsia"/>
                <w:color w:val="auto"/>
                <w:sz w:val="21"/>
                <w:szCs w:val="21"/>
                <w:lang w:val="en-US" w:eastAsia="zh-CN"/>
              </w:rPr>
              <w:t>博翠园项目的清洁服务工作</w:t>
            </w:r>
            <w:r>
              <w:rPr>
                <w:rFonts w:hint="eastAsia" w:ascii="宋体" w:hAnsi="宋体" w:cs="Arial"/>
                <w:color w:val="auto"/>
                <w:sz w:val="21"/>
                <w:szCs w:val="21"/>
                <w:lang w:bidi="ar"/>
              </w:rPr>
              <w:t>。</w:t>
            </w:r>
          </w:p>
          <w:p>
            <w:pPr>
              <w:rPr>
                <w:rFonts w:hint="eastAsia"/>
                <w:color w:val="auto"/>
                <w:sz w:val="21"/>
                <w:szCs w:val="21"/>
              </w:rPr>
            </w:pPr>
            <w:r>
              <w:rPr>
                <w:rFonts w:hint="eastAsia"/>
                <w:color w:val="auto"/>
                <w:sz w:val="21"/>
                <w:szCs w:val="21"/>
              </w:rPr>
              <w:t>评审内容：</w:t>
            </w:r>
            <w:r>
              <w:rPr>
                <w:rFonts w:hint="eastAsia"/>
                <w:color w:val="auto"/>
                <w:sz w:val="21"/>
                <w:szCs w:val="21"/>
                <w:lang w:val="en-US" w:eastAsia="zh-CN"/>
              </w:rPr>
              <w:t>服务</w:t>
            </w:r>
            <w:r>
              <w:rPr>
                <w:rFonts w:hint="eastAsia"/>
                <w:color w:val="auto"/>
                <w:sz w:val="21"/>
                <w:szCs w:val="21"/>
              </w:rPr>
              <w:t>范围、</w:t>
            </w:r>
            <w:r>
              <w:rPr>
                <w:rFonts w:hint="eastAsia"/>
                <w:color w:val="auto"/>
                <w:sz w:val="21"/>
                <w:szCs w:val="21"/>
                <w:lang w:val="en-US" w:eastAsia="zh-CN"/>
              </w:rPr>
              <w:t>消杀范围</w:t>
            </w:r>
            <w:r>
              <w:rPr>
                <w:rFonts w:hint="eastAsia"/>
                <w:color w:val="auto"/>
                <w:sz w:val="21"/>
                <w:szCs w:val="21"/>
              </w:rPr>
              <w:t>、</w:t>
            </w:r>
            <w:r>
              <w:rPr>
                <w:rFonts w:hint="eastAsia"/>
                <w:color w:val="auto"/>
                <w:sz w:val="21"/>
                <w:szCs w:val="21"/>
                <w:lang w:val="en-US" w:eastAsia="zh-CN"/>
              </w:rPr>
              <w:t>合同期限、交付</w:t>
            </w:r>
            <w:r>
              <w:rPr>
                <w:rFonts w:hint="eastAsia"/>
                <w:color w:val="auto"/>
                <w:sz w:val="21"/>
                <w:szCs w:val="21"/>
              </w:rPr>
              <w:t>等；</w:t>
            </w:r>
          </w:p>
          <w:p>
            <w:pPr>
              <w:rPr>
                <w:rFonts w:hint="eastAsia"/>
                <w:color w:val="auto"/>
                <w:sz w:val="21"/>
                <w:szCs w:val="21"/>
                <w:lang w:val="en-US" w:eastAsia="zh-CN"/>
              </w:rPr>
            </w:pPr>
            <w:r>
              <w:rPr>
                <w:rFonts w:hint="eastAsia"/>
                <w:color w:val="auto"/>
                <w:sz w:val="21"/>
                <w:szCs w:val="21"/>
              </w:rPr>
              <w:t>评审</w:t>
            </w:r>
            <w:r>
              <w:rPr>
                <w:rFonts w:hint="eastAsia"/>
                <w:color w:val="auto"/>
                <w:sz w:val="21"/>
                <w:szCs w:val="21"/>
                <w:lang w:val="en-US" w:eastAsia="zh-CN"/>
              </w:rPr>
              <w:t>人员</w:t>
            </w:r>
            <w:r>
              <w:rPr>
                <w:rFonts w:hint="eastAsia"/>
                <w:color w:val="auto"/>
                <w:sz w:val="21"/>
                <w:szCs w:val="21"/>
              </w:rPr>
              <w:t>：</w:t>
            </w:r>
            <w:r>
              <w:rPr>
                <w:rFonts w:hint="eastAsia"/>
                <w:color w:val="auto"/>
                <w:sz w:val="21"/>
                <w:szCs w:val="21"/>
                <w:lang w:val="en-US" w:eastAsia="zh-CN"/>
              </w:rPr>
              <w:t>李永虹</w:t>
            </w:r>
          </w:p>
          <w:p>
            <w:pPr>
              <w:rPr>
                <w:rFonts w:hint="default" w:eastAsia="宋体"/>
                <w:color w:val="auto"/>
                <w:sz w:val="21"/>
                <w:szCs w:val="21"/>
                <w:lang w:val="en-US" w:eastAsia="zh-CN"/>
              </w:rPr>
            </w:pPr>
            <w:r>
              <w:rPr>
                <w:rFonts w:hint="eastAsia"/>
                <w:color w:val="auto"/>
                <w:sz w:val="21"/>
                <w:szCs w:val="21"/>
                <w:lang w:val="en-US" w:eastAsia="zh-CN"/>
              </w:rPr>
              <w:t>批准人：周行歌</w:t>
            </w:r>
          </w:p>
          <w:p>
            <w:pPr>
              <w:rPr>
                <w:rFonts w:hint="eastAsia"/>
                <w:color w:val="auto"/>
                <w:sz w:val="21"/>
                <w:szCs w:val="21"/>
              </w:rPr>
            </w:pPr>
            <w:r>
              <w:rPr>
                <w:rFonts w:hint="eastAsia"/>
                <w:color w:val="auto"/>
                <w:sz w:val="21"/>
                <w:szCs w:val="21"/>
              </w:rPr>
              <w:t>评审结论：符合要求，同意签订</w:t>
            </w:r>
          </w:p>
          <w:p>
            <w:pPr>
              <w:rPr>
                <w:rFonts w:hint="eastAsia"/>
                <w:color w:val="auto"/>
                <w:sz w:val="21"/>
                <w:szCs w:val="21"/>
              </w:rPr>
            </w:pPr>
            <w:r>
              <w:rPr>
                <w:rFonts w:hint="eastAsia"/>
                <w:color w:val="auto"/>
                <w:sz w:val="21"/>
                <w:szCs w:val="21"/>
              </w:rPr>
              <w:t>评审时间:20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29</w:t>
            </w:r>
            <w:r>
              <w:rPr>
                <w:rFonts w:hint="eastAsia"/>
                <w:color w:val="auto"/>
                <w:sz w:val="21"/>
                <w:szCs w:val="21"/>
              </w:rPr>
              <w:t>日</w:t>
            </w:r>
          </w:p>
          <w:p>
            <w:pPr>
              <w:rPr>
                <w:rFonts w:hint="eastAsia"/>
                <w:color w:val="auto"/>
                <w:sz w:val="21"/>
                <w:szCs w:val="21"/>
              </w:rPr>
            </w:pPr>
          </w:p>
          <w:p>
            <w:pPr>
              <w:rPr>
                <w:rFonts w:hint="eastAsia" w:eastAsia="宋体"/>
                <w:color w:val="auto"/>
                <w:sz w:val="21"/>
                <w:szCs w:val="21"/>
                <w:lang w:eastAsia="zh-CN"/>
              </w:rPr>
            </w:pPr>
            <w:r>
              <w:rPr>
                <w:rFonts w:hint="eastAsia"/>
                <w:color w:val="auto"/>
                <w:sz w:val="21"/>
                <w:szCs w:val="21"/>
              </w:rPr>
              <w:t>顾客：</w:t>
            </w:r>
            <w:r>
              <w:rPr>
                <w:rFonts w:hint="eastAsia"/>
                <w:color w:val="auto"/>
                <w:sz w:val="21"/>
                <w:szCs w:val="21"/>
                <w:lang w:eastAsia="zh-CN"/>
              </w:rPr>
              <w:t>重庆奥园广场商业管理有限公司</w:t>
            </w:r>
          </w:p>
          <w:p>
            <w:pPr>
              <w:spacing w:line="400" w:lineRule="exact"/>
              <w:rPr>
                <w:rFonts w:hint="eastAsia"/>
                <w:color w:val="auto"/>
                <w:sz w:val="21"/>
                <w:szCs w:val="21"/>
              </w:rPr>
            </w:pPr>
            <w:r>
              <w:rPr>
                <w:rFonts w:hint="eastAsia"/>
                <w:color w:val="auto"/>
                <w:sz w:val="21"/>
                <w:szCs w:val="21"/>
              </w:rPr>
              <w:t>项目：</w:t>
            </w:r>
            <w:r>
              <w:rPr>
                <w:rFonts w:hint="eastAsia"/>
                <w:color w:val="auto"/>
                <w:sz w:val="21"/>
                <w:szCs w:val="21"/>
                <w:lang w:val="en-US" w:eastAsia="zh-CN"/>
              </w:rPr>
              <w:t>重庆盘龙奥园广场项目日常保洁服务</w:t>
            </w:r>
            <w:r>
              <w:rPr>
                <w:rFonts w:hint="eastAsia" w:ascii="宋体" w:hAnsi="宋体" w:cs="Arial"/>
                <w:color w:val="auto"/>
                <w:sz w:val="21"/>
                <w:szCs w:val="21"/>
                <w:lang w:bidi="ar"/>
              </w:rPr>
              <w:t>。</w:t>
            </w:r>
          </w:p>
          <w:p>
            <w:pPr>
              <w:rPr>
                <w:rFonts w:hint="eastAsia"/>
                <w:color w:val="auto"/>
                <w:sz w:val="21"/>
                <w:szCs w:val="21"/>
              </w:rPr>
            </w:pPr>
            <w:r>
              <w:rPr>
                <w:rFonts w:hint="eastAsia"/>
                <w:color w:val="auto"/>
                <w:sz w:val="21"/>
                <w:szCs w:val="21"/>
              </w:rPr>
              <w:t>评审内容：</w:t>
            </w:r>
            <w:r>
              <w:rPr>
                <w:rFonts w:hint="eastAsia"/>
                <w:color w:val="auto"/>
                <w:sz w:val="21"/>
                <w:szCs w:val="21"/>
                <w:lang w:val="en-US" w:eastAsia="zh-CN"/>
              </w:rPr>
              <w:t>服务</w:t>
            </w:r>
            <w:r>
              <w:rPr>
                <w:rFonts w:hint="eastAsia"/>
                <w:color w:val="auto"/>
                <w:sz w:val="21"/>
                <w:szCs w:val="21"/>
              </w:rPr>
              <w:t>范围、</w:t>
            </w:r>
            <w:r>
              <w:rPr>
                <w:rFonts w:hint="eastAsia"/>
                <w:color w:val="auto"/>
                <w:sz w:val="21"/>
                <w:szCs w:val="21"/>
                <w:lang w:val="en-US" w:eastAsia="zh-CN"/>
              </w:rPr>
              <w:t>服务内容</w:t>
            </w:r>
            <w:r>
              <w:rPr>
                <w:rFonts w:hint="eastAsia"/>
                <w:color w:val="auto"/>
                <w:sz w:val="21"/>
                <w:szCs w:val="21"/>
              </w:rPr>
              <w:t>、</w:t>
            </w:r>
            <w:r>
              <w:rPr>
                <w:rFonts w:hint="eastAsia"/>
                <w:color w:val="auto"/>
                <w:sz w:val="21"/>
                <w:szCs w:val="21"/>
                <w:lang w:val="en-US" w:eastAsia="zh-CN"/>
              </w:rPr>
              <w:t>合同期限及交付</w:t>
            </w:r>
            <w:r>
              <w:rPr>
                <w:rFonts w:hint="eastAsia"/>
                <w:color w:val="auto"/>
                <w:sz w:val="21"/>
                <w:szCs w:val="21"/>
              </w:rPr>
              <w:t>等；</w:t>
            </w:r>
          </w:p>
          <w:p>
            <w:pPr>
              <w:rPr>
                <w:rFonts w:hint="eastAsia"/>
                <w:color w:val="auto"/>
                <w:sz w:val="21"/>
                <w:szCs w:val="21"/>
                <w:lang w:val="en-US" w:eastAsia="zh-CN"/>
              </w:rPr>
            </w:pPr>
            <w:r>
              <w:rPr>
                <w:rFonts w:hint="eastAsia"/>
                <w:color w:val="auto"/>
                <w:sz w:val="21"/>
                <w:szCs w:val="21"/>
              </w:rPr>
              <w:t>评审</w:t>
            </w:r>
            <w:r>
              <w:rPr>
                <w:rFonts w:hint="eastAsia"/>
                <w:color w:val="auto"/>
                <w:sz w:val="21"/>
                <w:szCs w:val="21"/>
                <w:lang w:val="en-US" w:eastAsia="zh-CN"/>
              </w:rPr>
              <w:t>人员</w:t>
            </w:r>
            <w:r>
              <w:rPr>
                <w:rFonts w:hint="eastAsia"/>
                <w:color w:val="auto"/>
                <w:sz w:val="21"/>
                <w:szCs w:val="21"/>
              </w:rPr>
              <w:t>：</w:t>
            </w:r>
            <w:r>
              <w:rPr>
                <w:rFonts w:hint="eastAsia"/>
                <w:color w:val="auto"/>
                <w:sz w:val="21"/>
                <w:szCs w:val="21"/>
                <w:lang w:val="en-US" w:eastAsia="zh-CN"/>
              </w:rPr>
              <w:t>李永虹</w:t>
            </w:r>
          </w:p>
          <w:p>
            <w:pPr>
              <w:rPr>
                <w:rFonts w:hint="default" w:eastAsia="宋体"/>
                <w:color w:val="auto"/>
                <w:sz w:val="21"/>
                <w:szCs w:val="21"/>
                <w:lang w:val="en-US" w:eastAsia="zh-CN"/>
              </w:rPr>
            </w:pPr>
            <w:r>
              <w:rPr>
                <w:rFonts w:hint="eastAsia"/>
                <w:color w:val="auto"/>
                <w:sz w:val="21"/>
                <w:szCs w:val="21"/>
                <w:lang w:val="en-US" w:eastAsia="zh-CN"/>
              </w:rPr>
              <w:t>批准人：周行歌</w:t>
            </w:r>
          </w:p>
          <w:p>
            <w:pPr>
              <w:rPr>
                <w:rFonts w:hint="eastAsia"/>
                <w:color w:val="auto"/>
                <w:sz w:val="21"/>
                <w:szCs w:val="21"/>
              </w:rPr>
            </w:pPr>
            <w:r>
              <w:rPr>
                <w:rFonts w:hint="eastAsia"/>
                <w:color w:val="auto"/>
                <w:sz w:val="21"/>
                <w:szCs w:val="21"/>
              </w:rPr>
              <w:t>评审结论：符合要求，同意签订</w:t>
            </w:r>
          </w:p>
          <w:p>
            <w:pPr>
              <w:rPr>
                <w:rFonts w:hint="eastAsia"/>
                <w:color w:val="auto"/>
                <w:sz w:val="21"/>
                <w:szCs w:val="21"/>
              </w:rPr>
            </w:pPr>
            <w:r>
              <w:rPr>
                <w:rFonts w:hint="eastAsia"/>
                <w:color w:val="auto"/>
                <w:sz w:val="21"/>
                <w:szCs w:val="21"/>
              </w:rPr>
              <w:t>评审时间:20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28</w:t>
            </w:r>
            <w:r>
              <w:rPr>
                <w:rFonts w:hint="eastAsia"/>
                <w:color w:val="auto"/>
                <w:sz w:val="21"/>
                <w:szCs w:val="21"/>
              </w:rPr>
              <w:t>日</w:t>
            </w:r>
          </w:p>
          <w:p>
            <w:pPr>
              <w:rPr>
                <w:rFonts w:hint="eastAsia"/>
                <w:color w:val="auto"/>
                <w:sz w:val="21"/>
                <w:szCs w:val="21"/>
              </w:rPr>
            </w:pPr>
          </w:p>
          <w:p>
            <w:pPr>
              <w:rPr>
                <w:rFonts w:hint="eastAsia"/>
                <w:color w:val="auto"/>
                <w:sz w:val="21"/>
                <w:szCs w:val="21"/>
              </w:rPr>
            </w:pPr>
            <w:r>
              <w:rPr>
                <w:rFonts w:hint="eastAsia"/>
                <w:color w:val="auto"/>
                <w:sz w:val="21"/>
                <w:szCs w:val="21"/>
              </w:rPr>
              <w:t>顾客：重庆奥园广场商业管理</w:t>
            </w:r>
            <w:r>
              <w:rPr>
                <w:rFonts w:hint="eastAsia" w:ascii="Arial" w:hAnsi="Arial" w:cs="Arial"/>
                <w:color w:val="auto"/>
                <w:sz w:val="21"/>
                <w:szCs w:val="21"/>
                <w:shd w:val="clear" w:color="auto" w:fill="FFFFFF"/>
              </w:rPr>
              <w:t>有限公司</w:t>
            </w:r>
          </w:p>
          <w:p>
            <w:pPr>
              <w:spacing w:line="400" w:lineRule="exact"/>
              <w:rPr>
                <w:rFonts w:hint="eastAsia"/>
                <w:color w:val="auto"/>
                <w:sz w:val="21"/>
                <w:szCs w:val="21"/>
              </w:rPr>
            </w:pPr>
            <w:r>
              <w:rPr>
                <w:rFonts w:hint="eastAsia"/>
                <w:color w:val="auto"/>
                <w:sz w:val="21"/>
                <w:szCs w:val="21"/>
              </w:rPr>
              <w:t>项目：盘龙奥园</w:t>
            </w:r>
            <w:r>
              <w:rPr>
                <w:rFonts w:hint="eastAsia"/>
                <w:color w:val="auto"/>
                <w:sz w:val="21"/>
                <w:szCs w:val="21"/>
                <w:lang w:val="en-US" w:eastAsia="zh-CN"/>
              </w:rPr>
              <w:t>广场</w:t>
            </w:r>
            <w:r>
              <w:rPr>
                <w:rFonts w:hint="eastAsia"/>
                <w:color w:val="auto"/>
                <w:sz w:val="21"/>
                <w:szCs w:val="21"/>
              </w:rPr>
              <w:t>的</w:t>
            </w:r>
            <w:r>
              <w:rPr>
                <w:rFonts w:hint="eastAsia"/>
                <w:color w:val="auto"/>
                <w:sz w:val="21"/>
                <w:szCs w:val="21"/>
                <w:lang w:val="en-US" w:eastAsia="zh-CN"/>
              </w:rPr>
              <w:t>绿化养护</w:t>
            </w:r>
            <w:r>
              <w:rPr>
                <w:rFonts w:hint="eastAsia" w:ascii="宋体" w:hAnsi="宋体" w:cs="Arial"/>
                <w:color w:val="auto"/>
                <w:sz w:val="21"/>
                <w:szCs w:val="21"/>
                <w:lang w:bidi="ar"/>
              </w:rPr>
              <w:t>。</w:t>
            </w:r>
          </w:p>
          <w:p>
            <w:pPr>
              <w:rPr>
                <w:rFonts w:hint="eastAsia"/>
                <w:color w:val="auto"/>
                <w:sz w:val="21"/>
                <w:szCs w:val="21"/>
              </w:rPr>
            </w:pPr>
            <w:r>
              <w:rPr>
                <w:rFonts w:hint="eastAsia"/>
                <w:color w:val="auto"/>
                <w:sz w:val="21"/>
                <w:szCs w:val="21"/>
              </w:rPr>
              <w:t>评审内容：</w:t>
            </w:r>
            <w:r>
              <w:rPr>
                <w:rFonts w:hint="eastAsia"/>
                <w:color w:val="auto"/>
                <w:sz w:val="21"/>
                <w:szCs w:val="21"/>
                <w:lang w:val="en-US" w:eastAsia="zh-CN"/>
              </w:rPr>
              <w:t>服务</w:t>
            </w:r>
            <w:r>
              <w:rPr>
                <w:rFonts w:hint="eastAsia"/>
                <w:color w:val="auto"/>
                <w:sz w:val="21"/>
                <w:szCs w:val="21"/>
              </w:rPr>
              <w:t>范围、</w:t>
            </w:r>
            <w:r>
              <w:rPr>
                <w:rFonts w:hint="eastAsia"/>
                <w:color w:val="auto"/>
                <w:sz w:val="21"/>
                <w:szCs w:val="21"/>
                <w:lang w:val="en-US" w:eastAsia="zh-CN"/>
              </w:rPr>
              <w:t>服务内容</w:t>
            </w:r>
            <w:r>
              <w:rPr>
                <w:rFonts w:hint="eastAsia"/>
                <w:color w:val="auto"/>
                <w:sz w:val="21"/>
                <w:szCs w:val="21"/>
              </w:rPr>
              <w:t>、</w:t>
            </w:r>
            <w:r>
              <w:rPr>
                <w:rFonts w:hint="eastAsia"/>
                <w:color w:val="auto"/>
                <w:sz w:val="21"/>
                <w:szCs w:val="21"/>
                <w:lang w:val="en-US" w:eastAsia="zh-CN"/>
              </w:rPr>
              <w:t>合同期限及交付</w:t>
            </w:r>
            <w:r>
              <w:rPr>
                <w:rFonts w:hint="eastAsia"/>
                <w:color w:val="auto"/>
                <w:sz w:val="21"/>
                <w:szCs w:val="21"/>
              </w:rPr>
              <w:t>等；</w:t>
            </w:r>
          </w:p>
          <w:p>
            <w:pPr>
              <w:rPr>
                <w:rFonts w:hint="eastAsia"/>
                <w:color w:val="auto"/>
                <w:sz w:val="21"/>
                <w:szCs w:val="21"/>
                <w:lang w:val="en-US" w:eastAsia="zh-CN"/>
              </w:rPr>
            </w:pPr>
            <w:r>
              <w:rPr>
                <w:rFonts w:hint="eastAsia"/>
                <w:color w:val="auto"/>
                <w:sz w:val="21"/>
                <w:szCs w:val="21"/>
              </w:rPr>
              <w:t>评审</w:t>
            </w:r>
            <w:r>
              <w:rPr>
                <w:rFonts w:hint="eastAsia"/>
                <w:color w:val="auto"/>
                <w:sz w:val="21"/>
                <w:szCs w:val="21"/>
                <w:lang w:val="en-US" w:eastAsia="zh-CN"/>
              </w:rPr>
              <w:t>人员</w:t>
            </w:r>
            <w:r>
              <w:rPr>
                <w:rFonts w:hint="eastAsia"/>
                <w:color w:val="auto"/>
                <w:sz w:val="21"/>
                <w:szCs w:val="21"/>
              </w:rPr>
              <w:t>：</w:t>
            </w:r>
            <w:r>
              <w:rPr>
                <w:rFonts w:hint="eastAsia"/>
                <w:color w:val="auto"/>
                <w:sz w:val="21"/>
                <w:szCs w:val="21"/>
                <w:lang w:val="en-US" w:eastAsia="zh-CN"/>
              </w:rPr>
              <w:t>李永虹</w:t>
            </w:r>
          </w:p>
          <w:p>
            <w:pPr>
              <w:rPr>
                <w:rFonts w:hint="default" w:eastAsia="宋体"/>
                <w:color w:val="auto"/>
                <w:sz w:val="21"/>
                <w:szCs w:val="21"/>
                <w:lang w:val="en-US" w:eastAsia="zh-CN"/>
              </w:rPr>
            </w:pPr>
            <w:r>
              <w:rPr>
                <w:rFonts w:hint="eastAsia"/>
                <w:color w:val="auto"/>
                <w:sz w:val="21"/>
                <w:szCs w:val="21"/>
                <w:lang w:val="en-US" w:eastAsia="zh-CN"/>
              </w:rPr>
              <w:t>批准人：周行歌</w:t>
            </w:r>
          </w:p>
          <w:p>
            <w:pPr>
              <w:rPr>
                <w:rFonts w:hint="eastAsia"/>
                <w:color w:val="auto"/>
                <w:sz w:val="21"/>
                <w:szCs w:val="21"/>
              </w:rPr>
            </w:pPr>
            <w:r>
              <w:rPr>
                <w:rFonts w:hint="eastAsia"/>
                <w:color w:val="auto"/>
                <w:sz w:val="21"/>
                <w:szCs w:val="21"/>
              </w:rPr>
              <w:t>评审结论：符合要求，同意签订</w:t>
            </w:r>
          </w:p>
          <w:p>
            <w:pPr>
              <w:rPr>
                <w:rFonts w:hint="eastAsia"/>
                <w:color w:val="auto"/>
                <w:sz w:val="21"/>
                <w:szCs w:val="21"/>
              </w:rPr>
            </w:pPr>
            <w:r>
              <w:rPr>
                <w:rFonts w:hint="eastAsia"/>
                <w:color w:val="auto"/>
                <w:sz w:val="21"/>
                <w:szCs w:val="21"/>
              </w:rPr>
              <w:t>评审时间:20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30</w:t>
            </w:r>
            <w:r>
              <w:rPr>
                <w:rFonts w:hint="eastAsia"/>
                <w:color w:val="auto"/>
                <w:sz w:val="21"/>
                <w:szCs w:val="21"/>
              </w:rPr>
              <w:t>日</w:t>
            </w:r>
          </w:p>
          <w:p>
            <w:pPr>
              <w:pStyle w:val="2"/>
              <w:rPr>
                <w:rFonts w:hint="eastAsia"/>
                <w:color w:val="auto"/>
                <w:sz w:val="21"/>
                <w:szCs w:val="21"/>
              </w:rPr>
            </w:pPr>
          </w:p>
          <w:p>
            <w:pPr>
              <w:rPr>
                <w:rFonts w:hint="default" w:eastAsia="宋体"/>
                <w:color w:val="auto"/>
                <w:sz w:val="21"/>
                <w:szCs w:val="21"/>
                <w:highlight w:val="none"/>
                <w:lang w:val="en-US" w:eastAsia="zh-CN"/>
              </w:rPr>
            </w:pPr>
            <w:r>
              <w:rPr>
                <w:rFonts w:hint="eastAsia"/>
                <w:color w:val="auto"/>
                <w:sz w:val="21"/>
                <w:szCs w:val="21"/>
              </w:rPr>
              <w:t>顾客：</w:t>
            </w:r>
            <w:r>
              <w:rPr>
                <w:rFonts w:hint="eastAsia"/>
                <w:color w:val="auto"/>
                <w:sz w:val="21"/>
                <w:szCs w:val="21"/>
                <w:lang w:val="en-US" w:eastAsia="zh-CN"/>
              </w:rPr>
              <w:t>重庆</w:t>
            </w:r>
            <w:r>
              <w:rPr>
                <w:rFonts w:hint="eastAsia"/>
                <w:color w:val="auto"/>
                <w:sz w:val="21"/>
                <w:szCs w:val="21"/>
                <w:highlight w:val="none"/>
                <w:lang w:val="en-US" w:eastAsia="zh-CN"/>
              </w:rPr>
              <w:t>渝高物业管理有限责任公司</w:t>
            </w:r>
          </w:p>
          <w:p>
            <w:pPr>
              <w:spacing w:line="400" w:lineRule="exact"/>
              <w:rPr>
                <w:rFonts w:hint="eastAsia"/>
                <w:color w:val="auto"/>
                <w:sz w:val="21"/>
                <w:szCs w:val="21"/>
                <w:highlight w:val="none"/>
              </w:rPr>
            </w:pPr>
            <w:r>
              <w:rPr>
                <w:rFonts w:hint="eastAsia"/>
                <w:color w:val="auto"/>
                <w:sz w:val="21"/>
                <w:szCs w:val="21"/>
                <w:highlight w:val="none"/>
              </w:rPr>
              <w:t>项目：</w:t>
            </w:r>
            <w:r>
              <w:rPr>
                <w:rFonts w:hint="eastAsia"/>
                <w:color w:val="auto"/>
                <w:sz w:val="21"/>
                <w:szCs w:val="21"/>
                <w:highlight w:val="none"/>
                <w:lang w:val="en-US" w:eastAsia="zh-CN"/>
              </w:rPr>
              <w:t>龙塘湖公园绿化养护</w:t>
            </w:r>
            <w:r>
              <w:rPr>
                <w:rFonts w:hint="eastAsia" w:ascii="宋体" w:hAnsi="宋体" w:cs="Arial"/>
                <w:color w:val="auto"/>
                <w:sz w:val="21"/>
                <w:szCs w:val="21"/>
                <w:highlight w:val="none"/>
                <w:lang w:bidi="ar"/>
              </w:rPr>
              <w:t>。</w:t>
            </w:r>
          </w:p>
          <w:p>
            <w:pPr>
              <w:rPr>
                <w:rFonts w:hint="eastAsia"/>
                <w:color w:val="auto"/>
                <w:sz w:val="21"/>
                <w:szCs w:val="21"/>
                <w:highlight w:val="none"/>
              </w:rPr>
            </w:pPr>
            <w:r>
              <w:rPr>
                <w:rFonts w:hint="eastAsia"/>
                <w:color w:val="auto"/>
                <w:sz w:val="21"/>
                <w:szCs w:val="21"/>
                <w:highlight w:val="none"/>
              </w:rPr>
              <w:t>评审内容：</w:t>
            </w:r>
            <w:r>
              <w:rPr>
                <w:rFonts w:hint="eastAsia"/>
                <w:color w:val="auto"/>
                <w:sz w:val="21"/>
                <w:szCs w:val="21"/>
                <w:highlight w:val="none"/>
                <w:lang w:val="en-US" w:eastAsia="zh-CN"/>
              </w:rPr>
              <w:t>服务</w:t>
            </w:r>
            <w:r>
              <w:rPr>
                <w:rFonts w:hint="eastAsia"/>
                <w:color w:val="auto"/>
                <w:sz w:val="21"/>
                <w:szCs w:val="21"/>
                <w:highlight w:val="none"/>
              </w:rPr>
              <w:t>范围、</w:t>
            </w:r>
            <w:r>
              <w:rPr>
                <w:rFonts w:hint="eastAsia"/>
                <w:color w:val="auto"/>
                <w:sz w:val="21"/>
                <w:szCs w:val="21"/>
                <w:highlight w:val="none"/>
                <w:lang w:val="en-US" w:eastAsia="zh-CN"/>
              </w:rPr>
              <w:t>服务内容</w:t>
            </w:r>
            <w:r>
              <w:rPr>
                <w:rFonts w:hint="eastAsia"/>
                <w:color w:val="auto"/>
                <w:sz w:val="21"/>
                <w:szCs w:val="21"/>
                <w:highlight w:val="none"/>
              </w:rPr>
              <w:t>、</w:t>
            </w:r>
            <w:r>
              <w:rPr>
                <w:rFonts w:hint="eastAsia"/>
                <w:color w:val="auto"/>
                <w:sz w:val="21"/>
                <w:szCs w:val="21"/>
                <w:highlight w:val="none"/>
                <w:lang w:val="en-US" w:eastAsia="zh-CN"/>
              </w:rPr>
              <w:t>合同期限及交付</w:t>
            </w:r>
            <w:r>
              <w:rPr>
                <w:rFonts w:hint="eastAsia"/>
                <w:color w:val="auto"/>
                <w:sz w:val="21"/>
                <w:szCs w:val="21"/>
                <w:highlight w:val="none"/>
              </w:rPr>
              <w:t>等；</w:t>
            </w:r>
          </w:p>
          <w:p>
            <w:pPr>
              <w:rPr>
                <w:rFonts w:hint="eastAsia"/>
                <w:color w:val="auto"/>
                <w:sz w:val="21"/>
                <w:szCs w:val="21"/>
                <w:highlight w:val="none"/>
                <w:lang w:val="en-US" w:eastAsia="zh-CN"/>
              </w:rPr>
            </w:pPr>
            <w:r>
              <w:rPr>
                <w:rFonts w:hint="eastAsia"/>
                <w:color w:val="auto"/>
                <w:sz w:val="21"/>
                <w:szCs w:val="21"/>
                <w:highlight w:val="none"/>
              </w:rPr>
              <w:t>评审</w:t>
            </w:r>
            <w:r>
              <w:rPr>
                <w:rFonts w:hint="eastAsia"/>
                <w:color w:val="auto"/>
                <w:sz w:val="21"/>
                <w:szCs w:val="21"/>
                <w:highlight w:val="none"/>
                <w:lang w:val="en-US" w:eastAsia="zh-CN"/>
              </w:rPr>
              <w:t>人员</w:t>
            </w:r>
            <w:r>
              <w:rPr>
                <w:rFonts w:hint="eastAsia"/>
                <w:color w:val="auto"/>
                <w:sz w:val="21"/>
                <w:szCs w:val="21"/>
                <w:highlight w:val="none"/>
              </w:rPr>
              <w:t>：</w:t>
            </w:r>
            <w:r>
              <w:rPr>
                <w:rFonts w:hint="eastAsia"/>
                <w:color w:val="auto"/>
                <w:sz w:val="21"/>
                <w:szCs w:val="21"/>
                <w:highlight w:val="none"/>
                <w:lang w:val="en-US" w:eastAsia="zh-CN"/>
              </w:rPr>
              <w:t>李永虹</w:t>
            </w:r>
          </w:p>
          <w:p>
            <w:pPr>
              <w:rPr>
                <w:rFonts w:hint="default" w:eastAsia="宋体"/>
                <w:color w:val="auto"/>
                <w:sz w:val="21"/>
                <w:szCs w:val="21"/>
                <w:highlight w:val="none"/>
                <w:lang w:val="en-US" w:eastAsia="zh-CN"/>
              </w:rPr>
            </w:pPr>
            <w:r>
              <w:rPr>
                <w:rFonts w:hint="eastAsia"/>
                <w:color w:val="auto"/>
                <w:sz w:val="21"/>
                <w:szCs w:val="21"/>
                <w:highlight w:val="none"/>
                <w:lang w:val="en-US" w:eastAsia="zh-CN"/>
              </w:rPr>
              <w:t>批准人：周行歌</w:t>
            </w:r>
          </w:p>
          <w:p>
            <w:pPr>
              <w:rPr>
                <w:rFonts w:hint="eastAsia"/>
                <w:color w:val="auto"/>
                <w:sz w:val="21"/>
                <w:szCs w:val="21"/>
                <w:highlight w:val="none"/>
              </w:rPr>
            </w:pPr>
            <w:r>
              <w:rPr>
                <w:rFonts w:hint="eastAsia"/>
                <w:color w:val="auto"/>
                <w:sz w:val="21"/>
                <w:szCs w:val="21"/>
                <w:highlight w:val="none"/>
              </w:rPr>
              <w:t>评审结论：符合要求，同意签订</w:t>
            </w:r>
          </w:p>
          <w:p>
            <w:pPr>
              <w:rPr>
                <w:rFonts w:hint="eastAsia"/>
                <w:color w:val="auto"/>
                <w:sz w:val="21"/>
                <w:szCs w:val="21"/>
                <w:highlight w:val="none"/>
              </w:rPr>
            </w:pPr>
            <w:r>
              <w:rPr>
                <w:rFonts w:hint="eastAsia"/>
                <w:color w:val="auto"/>
                <w:sz w:val="21"/>
                <w:szCs w:val="21"/>
                <w:highlight w:val="none"/>
              </w:rPr>
              <w:t>评审时间:20</w:t>
            </w:r>
            <w:r>
              <w:rPr>
                <w:rFonts w:hint="eastAsia"/>
                <w:color w:val="auto"/>
                <w:sz w:val="21"/>
                <w:szCs w:val="21"/>
                <w:highlight w:val="none"/>
                <w:lang w:val="en-US" w:eastAsia="zh-CN"/>
              </w:rPr>
              <w:t>20</w:t>
            </w:r>
            <w:r>
              <w:rPr>
                <w:rFonts w:hint="eastAsia"/>
                <w:color w:val="auto"/>
                <w:sz w:val="21"/>
                <w:szCs w:val="21"/>
                <w:highlight w:val="none"/>
              </w:rPr>
              <w:t>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27</w:t>
            </w:r>
            <w:r>
              <w:rPr>
                <w:rFonts w:hint="eastAsia"/>
                <w:color w:val="auto"/>
                <w:sz w:val="21"/>
                <w:szCs w:val="21"/>
                <w:highlight w:val="none"/>
              </w:rPr>
              <w:t>日</w:t>
            </w:r>
          </w:p>
          <w:p>
            <w:pPr>
              <w:pStyle w:val="2"/>
              <w:rPr>
                <w:rFonts w:hint="eastAsia"/>
                <w:color w:val="auto"/>
                <w:sz w:val="21"/>
                <w:szCs w:val="21"/>
              </w:rPr>
            </w:pPr>
          </w:p>
          <w:p>
            <w:pPr>
              <w:rPr>
                <w:rFonts w:hint="eastAsia" w:eastAsia="宋体"/>
                <w:color w:val="auto"/>
                <w:sz w:val="21"/>
                <w:szCs w:val="21"/>
                <w:lang w:eastAsia="zh-CN"/>
              </w:rPr>
            </w:pPr>
            <w:r>
              <w:rPr>
                <w:rFonts w:hint="eastAsia"/>
                <w:color w:val="auto"/>
                <w:sz w:val="21"/>
                <w:szCs w:val="21"/>
                <w:lang w:eastAsia="zh-CN"/>
              </w:rPr>
              <w:t>。。。。。。。。</w:t>
            </w:r>
          </w:p>
          <w:p>
            <w:pPr>
              <w:rPr>
                <w:rFonts w:ascii="宋体" w:hAnsi="宋体"/>
                <w:color w:val="auto"/>
                <w:sz w:val="21"/>
                <w:szCs w:val="21"/>
              </w:rPr>
            </w:pPr>
            <w:r>
              <w:rPr>
                <w:rFonts w:hint="eastAsia"/>
                <w:color w:val="auto"/>
                <w:sz w:val="21"/>
                <w:szCs w:val="21"/>
              </w:rPr>
              <w:t>经查：进期以来，没有发生合同更改的情况，如果需要更改，需对更改内容重新评审。并将变化的要求及时通知有关人员。</w:t>
            </w:r>
          </w:p>
          <w:p>
            <w:pPr>
              <w:rPr>
                <w:rFonts w:hint="eastAsia" w:ascii="宋体" w:hAnsi="宋体" w:eastAsia="宋体" w:cs="Times New Roman"/>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color w:val="auto"/>
                <w:sz w:val="21"/>
                <w:szCs w:val="21"/>
                <w:highlight w:val="none"/>
              </w:rPr>
            </w:pPr>
            <w:r>
              <w:rPr>
                <w:rFonts w:hint="eastAsia"/>
                <w:color w:val="auto"/>
                <w:sz w:val="21"/>
                <w:szCs w:val="21"/>
              </w:rPr>
              <w:t>1.查公司编制并执行了《</w:t>
            </w:r>
            <w:r>
              <w:rPr>
                <w:rFonts w:hint="eastAsia"/>
                <w:color w:val="auto"/>
                <w:sz w:val="21"/>
                <w:szCs w:val="21"/>
                <w:lang w:eastAsia="zh-CN"/>
              </w:rPr>
              <w:t>外部提供的过程、产品和服务控制程序</w:t>
            </w:r>
            <w:r>
              <w:rPr>
                <w:rFonts w:hint="eastAsia"/>
                <w:color w:val="auto"/>
                <w:sz w:val="21"/>
                <w:szCs w:val="21"/>
              </w:rPr>
              <w:t>》，规定了采购控制要求，明确了对供方选择、评价、及再评价的准则。</w:t>
            </w:r>
          </w:p>
          <w:p>
            <w:pPr>
              <w:rPr>
                <w:rFonts w:hint="eastAsia"/>
                <w:color w:val="auto"/>
                <w:sz w:val="21"/>
                <w:szCs w:val="21"/>
                <w:highlight w:val="none"/>
              </w:rPr>
            </w:pPr>
            <w:r>
              <w:rPr>
                <w:rFonts w:hint="eastAsia"/>
                <w:color w:val="auto"/>
                <w:sz w:val="21"/>
                <w:szCs w:val="21"/>
                <w:highlight w:val="none"/>
              </w:rPr>
              <w:t>2.查《合格供方名录》</w:t>
            </w:r>
          </w:p>
          <w:p>
            <w:pPr>
              <w:widowControl/>
              <w:spacing w:line="400" w:lineRule="exact"/>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eastAsia="zh-CN"/>
              </w:rPr>
              <w:t>济宁任城区谦荣商贸经销中收</w:t>
            </w:r>
            <w:r>
              <w:rPr>
                <w:rFonts w:hint="eastAsia"/>
                <w:color w:val="auto"/>
                <w:sz w:val="21"/>
                <w:szCs w:val="21"/>
                <w:highlight w:val="none"/>
              </w:rPr>
              <w:t xml:space="preserve">   </w:t>
            </w:r>
            <w:r>
              <w:rPr>
                <w:rFonts w:hint="eastAsia"/>
                <w:color w:val="auto"/>
                <w:sz w:val="21"/>
                <w:szCs w:val="21"/>
                <w:highlight w:val="none"/>
                <w:lang w:val="en-US" w:eastAsia="zh-CN"/>
              </w:rPr>
              <w:t xml:space="preserve">            供应：打药机、手剪、杀虫剂</w:t>
            </w:r>
            <w:r>
              <w:rPr>
                <w:rFonts w:hint="eastAsia"/>
                <w:color w:val="auto"/>
                <w:sz w:val="21"/>
                <w:szCs w:val="21"/>
                <w:highlight w:val="none"/>
              </w:rPr>
              <w:t>等；</w:t>
            </w:r>
          </w:p>
          <w:p>
            <w:pPr>
              <w:widowControl/>
              <w:spacing w:line="400" w:lineRule="exact"/>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渝北区月明酒店用品经营部</w:t>
            </w:r>
            <w:r>
              <w:rPr>
                <w:rFonts w:hint="eastAsia"/>
                <w:color w:val="auto"/>
                <w:sz w:val="21"/>
                <w:szCs w:val="21"/>
                <w:highlight w:val="none"/>
              </w:rPr>
              <w:t xml:space="preserve">  </w:t>
            </w:r>
            <w:r>
              <w:rPr>
                <w:rFonts w:hint="eastAsia"/>
                <w:color w:val="auto"/>
                <w:sz w:val="21"/>
                <w:szCs w:val="21"/>
                <w:highlight w:val="none"/>
                <w:lang w:val="en-US" w:eastAsia="zh-CN"/>
              </w:rPr>
              <w:t xml:space="preserve">               供应：</w:t>
            </w:r>
            <w:r>
              <w:rPr>
                <w:rFonts w:hint="eastAsia"/>
                <w:color w:val="auto"/>
                <w:sz w:val="21"/>
                <w:szCs w:val="21"/>
                <w:highlight w:val="none"/>
              </w:rPr>
              <w:t>百洁布、扫帚、板刷</w:t>
            </w:r>
            <w:r>
              <w:rPr>
                <w:rFonts w:hint="eastAsia"/>
                <w:color w:val="auto"/>
                <w:sz w:val="21"/>
                <w:szCs w:val="21"/>
                <w:highlight w:val="none"/>
                <w:lang w:eastAsia="zh-CN"/>
              </w:rPr>
              <w:t>、</w:t>
            </w:r>
            <w:r>
              <w:rPr>
                <w:rFonts w:hint="eastAsia"/>
                <w:color w:val="auto"/>
                <w:sz w:val="21"/>
                <w:szCs w:val="21"/>
                <w:highlight w:val="none"/>
                <w:lang w:val="en-US" w:eastAsia="zh-CN"/>
              </w:rPr>
              <w:t>消毒液、钢丝球、洁厕剂</w:t>
            </w:r>
            <w:r>
              <w:rPr>
                <w:rFonts w:hint="eastAsia"/>
                <w:color w:val="auto"/>
                <w:sz w:val="21"/>
                <w:szCs w:val="21"/>
                <w:highlight w:val="none"/>
              </w:rPr>
              <w:t>等；</w:t>
            </w:r>
          </w:p>
          <w:p>
            <w:pPr>
              <w:widowControl/>
              <w:spacing w:line="400" w:lineRule="exact"/>
              <w:jc w:val="left"/>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成都潮隆商贸有限公司                     供应：抹布、除胶剂、洗涤剂、伸缩杆等</w:t>
            </w:r>
            <w:r>
              <w:rPr>
                <w:rFonts w:hint="eastAsia"/>
                <w:color w:val="auto"/>
                <w:sz w:val="21"/>
                <w:szCs w:val="21"/>
                <w:highlight w:val="none"/>
              </w:rPr>
              <w:t xml:space="preserve"> </w:t>
            </w:r>
          </w:p>
          <w:p>
            <w:pPr>
              <w:widowControl/>
              <w:spacing w:line="400" w:lineRule="exact"/>
              <w:jc w:val="left"/>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 xml:space="preserve"> 福建恒安集团厦门商贸有限公司重庆营业部</w:t>
            </w:r>
            <w:r>
              <w:rPr>
                <w:rFonts w:hint="eastAsia"/>
                <w:color w:val="auto"/>
                <w:sz w:val="21"/>
                <w:szCs w:val="21"/>
                <w:highlight w:val="none"/>
              </w:rPr>
              <w:t xml:space="preserve">  </w:t>
            </w:r>
            <w:r>
              <w:rPr>
                <w:rFonts w:hint="eastAsia"/>
                <w:color w:val="auto"/>
                <w:sz w:val="21"/>
                <w:szCs w:val="21"/>
                <w:highlight w:val="none"/>
                <w:lang w:val="en-US" w:eastAsia="zh-CN"/>
              </w:rPr>
              <w:t xml:space="preserve">  供应：面巾纸、</w:t>
            </w:r>
            <w:r>
              <w:rPr>
                <w:rFonts w:hint="eastAsia"/>
                <w:color w:val="auto"/>
                <w:sz w:val="21"/>
                <w:szCs w:val="21"/>
                <w:highlight w:val="none"/>
              </w:rPr>
              <w:t>各类型垃圾袋。</w:t>
            </w:r>
          </w:p>
          <w:p>
            <w:pPr>
              <w:rPr>
                <w:color w:val="auto"/>
                <w:sz w:val="21"/>
                <w:szCs w:val="21"/>
                <w:highlight w:val="none"/>
              </w:rPr>
            </w:pPr>
            <w:r>
              <w:rPr>
                <w:color w:val="auto"/>
                <w:sz w:val="21"/>
                <w:szCs w:val="21"/>
                <w:highlight w:val="none"/>
              </w:rPr>
              <w:t>......</w:t>
            </w:r>
          </w:p>
          <w:p>
            <w:pPr>
              <w:rPr>
                <w:rFonts w:hint="eastAsia"/>
                <w:color w:val="auto"/>
                <w:sz w:val="21"/>
                <w:szCs w:val="21"/>
              </w:rPr>
            </w:pPr>
            <w:r>
              <w:rPr>
                <w:rFonts w:hint="eastAsia"/>
                <w:color w:val="auto"/>
                <w:sz w:val="21"/>
                <w:szCs w:val="21"/>
              </w:rPr>
              <w:t>3．查：供应商评价记录：</w:t>
            </w:r>
          </w:p>
          <w:p>
            <w:pPr>
              <w:rPr>
                <w:rFonts w:hint="eastAsia"/>
                <w:color w:val="auto"/>
                <w:sz w:val="21"/>
                <w:szCs w:val="21"/>
              </w:rPr>
            </w:pPr>
            <w:r>
              <w:rPr>
                <w:rFonts w:hint="eastAsia"/>
                <w:color w:val="auto"/>
                <w:sz w:val="21"/>
                <w:szCs w:val="21"/>
              </w:rPr>
              <w:t>抽查《供方评价报告》</w:t>
            </w:r>
          </w:p>
          <w:p>
            <w:pPr>
              <w:rPr>
                <w:rFonts w:hint="eastAsia"/>
                <w:color w:val="auto"/>
                <w:sz w:val="21"/>
                <w:szCs w:val="21"/>
              </w:rPr>
            </w:pPr>
            <w:r>
              <w:rPr>
                <w:rFonts w:hint="eastAsia"/>
                <w:color w:val="auto"/>
                <w:sz w:val="21"/>
                <w:szCs w:val="21"/>
              </w:rPr>
              <w:t>供应商：</w:t>
            </w:r>
            <w:r>
              <w:rPr>
                <w:rFonts w:hint="eastAsia"/>
                <w:color w:val="auto"/>
                <w:sz w:val="21"/>
                <w:szCs w:val="21"/>
                <w:lang w:val="en-US" w:eastAsia="zh-CN"/>
              </w:rPr>
              <w:t>渝北区月明酒店用品经营部</w:t>
            </w:r>
          </w:p>
          <w:p>
            <w:pPr>
              <w:rPr>
                <w:rFonts w:hint="eastAsia"/>
                <w:color w:val="auto"/>
                <w:sz w:val="21"/>
                <w:szCs w:val="21"/>
              </w:rPr>
            </w:pPr>
            <w:r>
              <w:rPr>
                <w:rFonts w:hint="eastAsia"/>
                <w:color w:val="auto"/>
                <w:sz w:val="21"/>
                <w:szCs w:val="21"/>
              </w:rPr>
              <w:t>评价项目：货源组织和产品质量保证能力、交付期、价格等。</w:t>
            </w:r>
          </w:p>
          <w:p>
            <w:pPr>
              <w:rPr>
                <w:rFonts w:hint="eastAsia"/>
                <w:color w:val="auto"/>
                <w:sz w:val="21"/>
                <w:szCs w:val="21"/>
                <w:highlight w:val="none"/>
                <w:lang w:val="en-US" w:eastAsia="zh-CN"/>
              </w:rPr>
            </w:pPr>
            <w:r>
              <w:rPr>
                <w:rFonts w:hint="eastAsia"/>
                <w:color w:val="auto"/>
                <w:sz w:val="21"/>
                <w:szCs w:val="21"/>
              </w:rPr>
              <w:t>评价负责人：</w:t>
            </w:r>
            <w:r>
              <w:rPr>
                <w:rFonts w:hint="eastAsia"/>
                <w:color w:val="auto"/>
                <w:sz w:val="21"/>
                <w:szCs w:val="21"/>
                <w:lang w:val="en-US" w:eastAsia="zh-CN"/>
              </w:rPr>
              <w:t>李永</w:t>
            </w:r>
            <w:r>
              <w:rPr>
                <w:rFonts w:hint="eastAsia"/>
                <w:color w:val="auto"/>
                <w:sz w:val="21"/>
                <w:szCs w:val="21"/>
                <w:highlight w:val="none"/>
                <w:lang w:val="en-US" w:eastAsia="zh-CN"/>
              </w:rPr>
              <w:t>虹、周行歌</w:t>
            </w:r>
            <w:r>
              <w:rPr>
                <w:rFonts w:hint="eastAsia"/>
                <w:color w:val="auto"/>
                <w:sz w:val="21"/>
                <w:szCs w:val="21"/>
                <w:highlight w:val="none"/>
              </w:rPr>
              <w:t xml:space="preserve">    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.1</w:t>
            </w:r>
            <w:r>
              <w:rPr>
                <w:rFonts w:hint="eastAsia"/>
                <w:color w:val="auto"/>
                <w:sz w:val="21"/>
                <w:szCs w:val="21"/>
                <w:highlight w:val="none"/>
                <w:lang w:val="en-US" w:eastAsia="zh-CN"/>
              </w:rPr>
              <w:t>0</w:t>
            </w:r>
          </w:p>
          <w:p>
            <w:pPr>
              <w:pStyle w:val="11"/>
              <w:rPr>
                <w:rFonts w:hint="eastAsia"/>
                <w:color w:val="auto"/>
                <w:highlight w:val="none"/>
                <w:lang w:val="en-US" w:eastAsia="zh-CN"/>
              </w:rPr>
            </w:pPr>
          </w:p>
          <w:p>
            <w:pPr>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eastAsia="zh-CN"/>
              </w:rPr>
              <w:t>济宁任城区谦荣商贸经销中收</w:t>
            </w:r>
            <w:r>
              <w:rPr>
                <w:rFonts w:hint="eastAsia"/>
                <w:color w:val="auto"/>
                <w:sz w:val="21"/>
                <w:szCs w:val="21"/>
                <w:highlight w:val="none"/>
              </w:rPr>
              <w:t xml:space="preserve">司  </w:t>
            </w:r>
          </w:p>
          <w:p>
            <w:pPr>
              <w:rPr>
                <w:rFonts w:hint="eastAsia"/>
                <w:color w:val="auto"/>
                <w:sz w:val="21"/>
                <w:szCs w:val="21"/>
              </w:rPr>
            </w:pPr>
            <w:r>
              <w:rPr>
                <w:rFonts w:hint="eastAsia"/>
                <w:color w:val="auto"/>
                <w:sz w:val="21"/>
                <w:szCs w:val="21"/>
              </w:rPr>
              <w:t>评价项目：货源组织和产品质量保证能力、交付期、价格等。</w:t>
            </w:r>
          </w:p>
          <w:p>
            <w:pPr>
              <w:rPr>
                <w:rFonts w:hint="eastAsia" w:eastAsia="宋体"/>
                <w:color w:val="auto"/>
                <w:sz w:val="21"/>
                <w:szCs w:val="21"/>
                <w:lang w:val="en-US" w:eastAsia="zh-CN"/>
              </w:rPr>
            </w:pPr>
            <w:r>
              <w:rPr>
                <w:rFonts w:hint="eastAsia"/>
                <w:color w:val="auto"/>
                <w:sz w:val="21"/>
                <w:szCs w:val="21"/>
              </w:rPr>
              <w:t>评价负责人：</w:t>
            </w:r>
            <w:r>
              <w:rPr>
                <w:rFonts w:hint="eastAsia"/>
                <w:color w:val="auto"/>
                <w:sz w:val="21"/>
                <w:szCs w:val="21"/>
                <w:lang w:val="en-US" w:eastAsia="zh-CN"/>
              </w:rPr>
              <w:t>李永虹、周行歌</w:t>
            </w:r>
            <w:r>
              <w:rPr>
                <w:rFonts w:hint="eastAsia"/>
                <w:color w:val="auto"/>
                <w:sz w:val="21"/>
                <w:szCs w:val="21"/>
              </w:rPr>
              <w:t xml:space="preserve">    20</w:t>
            </w:r>
            <w:r>
              <w:rPr>
                <w:rFonts w:hint="eastAsia"/>
                <w:color w:val="auto"/>
                <w:sz w:val="21"/>
                <w:szCs w:val="21"/>
                <w:lang w:val="en-US" w:eastAsia="zh-CN"/>
              </w:rPr>
              <w:t>20</w:t>
            </w:r>
            <w:r>
              <w:rPr>
                <w:rFonts w:hint="eastAsia"/>
                <w:color w:val="auto"/>
                <w:sz w:val="21"/>
                <w:szCs w:val="21"/>
              </w:rPr>
              <w:t>.</w:t>
            </w:r>
            <w:r>
              <w:rPr>
                <w:rFonts w:hint="eastAsia"/>
                <w:color w:val="auto"/>
                <w:sz w:val="21"/>
                <w:szCs w:val="21"/>
                <w:lang w:val="en-US" w:eastAsia="zh-CN"/>
              </w:rPr>
              <w:t>9</w:t>
            </w:r>
            <w:r>
              <w:rPr>
                <w:rFonts w:hint="eastAsia"/>
                <w:color w:val="auto"/>
                <w:sz w:val="21"/>
                <w:szCs w:val="21"/>
              </w:rPr>
              <w:t>.1</w:t>
            </w:r>
            <w:r>
              <w:rPr>
                <w:rFonts w:hint="eastAsia"/>
                <w:color w:val="auto"/>
                <w:sz w:val="21"/>
                <w:szCs w:val="21"/>
                <w:lang w:val="en-US" w:eastAsia="zh-CN"/>
              </w:rPr>
              <w:t>0</w:t>
            </w:r>
          </w:p>
          <w:p>
            <w:pPr>
              <w:rPr>
                <w:rFonts w:hint="eastAsia"/>
                <w:color w:val="auto"/>
                <w:sz w:val="21"/>
                <w:szCs w:val="21"/>
              </w:rPr>
            </w:pPr>
            <w:r>
              <w:rPr>
                <w:rFonts w:hint="eastAsia"/>
                <w:color w:val="auto"/>
                <w:sz w:val="21"/>
                <w:szCs w:val="21"/>
              </w:rPr>
              <w:t xml:space="preserve">  </w:t>
            </w:r>
          </w:p>
          <w:p>
            <w:pPr>
              <w:rPr>
                <w:rFonts w:hint="eastAsia"/>
                <w:color w:val="auto"/>
                <w:sz w:val="21"/>
                <w:szCs w:val="21"/>
              </w:rPr>
            </w:pPr>
            <w:r>
              <w:rPr>
                <w:rFonts w:hint="eastAsia"/>
                <w:color w:val="auto"/>
                <w:sz w:val="21"/>
                <w:szCs w:val="21"/>
              </w:rPr>
              <w:t>组织对外部供方的控制是分类、分级进行控制，实施优胜劣汰的控制方法。并对影响最终产品质量的关键原材料和外包方进行从严控制。</w:t>
            </w:r>
          </w:p>
          <w:p>
            <w:pPr>
              <w:rPr>
                <w:rFonts w:hint="eastAsia"/>
                <w:color w:val="auto"/>
                <w:sz w:val="21"/>
                <w:szCs w:val="21"/>
              </w:rPr>
            </w:pPr>
            <w:r>
              <w:rPr>
                <w:rFonts w:hint="eastAsia"/>
                <w:color w:val="auto"/>
                <w:sz w:val="21"/>
                <w:szCs w:val="21"/>
              </w:rPr>
              <w:t xml:space="preserve">  </w:t>
            </w:r>
          </w:p>
          <w:p>
            <w:pPr>
              <w:rPr>
                <w:rFonts w:hint="eastAsia"/>
                <w:color w:val="auto"/>
                <w:sz w:val="21"/>
                <w:szCs w:val="21"/>
              </w:rPr>
            </w:pPr>
            <w:r>
              <w:rPr>
                <w:rFonts w:hint="eastAsia"/>
                <w:color w:val="auto"/>
                <w:sz w:val="21"/>
                <w:szCs w:val="21"/>
              </w:rPr>
              <w:t>公司对产品名称、型号规格、外观、数量进行了验收。</w:t>
            </w:r>
          </w:p>
          <w:p>
            <w:pPr>
              <w:rPr>
                <w:rFonts w:hint="eastAsia" w:ascii="宋体" w:hAnsi="宋体" w:eastAsia="宋体" w:cs="宋体"/>
                <w:color w:val="auto"/>
                <w:kern w:val="2"/>
                <w:sz w:val="21"/>
                <w:szCs w:val="21"/>
                <w:lang w:val="en-US" w:eastAsia="zh-CN" w:bidi="ar"/>
              </w:rPr>
            </w:pPr>
            <w:r>
              <w:rPr>
                <w:rFonts w:hint="eastAsia"/>
                <w:color w:val="auto"/>
                <w:sz w:val="21"/>
                <w:szCs w:val="21"/>
              </w:rPr>
              <w:t>经询问公司采购产品主要根据需求，电话给供方以送货单形式表达，公司根据送货单对相关产品的数量、包装、规格型号等进行检验。现场查看其他采购物料均按要求进行验证入库。</w:t>
            </w: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Q9.1.2</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公司主要通过日常口头交流、电话回访、登门拜访、定期发放《顾客满意度调查表》等形式来收集了解顾客是否满意的信息。提供有《顾客满意度调查表》自20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1</w:t>
            </w:r>
            <w:r>
              <w:rPr>
                <w:rFonts w:hint="eastAsia" w:ascii="宋体" w:hAnsi="宋体" w:cs="宋体"/>
                <w:color w:val="auto"/>
                <w:szCs w:val="21"/>
              </w:rPr>
              <w:t>月至今的调查表共</w:t>
            </w:r>
            <w:r>
              <w:rPr>
                <w:rFonts w:hint="eastAsia" w:ascii="宋体" w:hAnsi="宋体" w:cs="宋体"/>
                <w:color w:val="auto"/>
                <w:szCs w:val="21"/>
                <w:lang w:val="en-US" w:eastAsia="zh-CN"/>
              </w:rPr>
              <w:t>2</w:t>
            </w:r>
            <w:r>
              <w:rPr>
                <w:rFonts w:hint="eastAsia" w:ascii="宋体" w:hAnsi="宋体" w:cs="宋体"/>
                <w:color w:val="auto"/>
                <w:szCs w:val="21"/>
              </w:rPr>
              <w:t>份，。</w:t>
            </w:r>
          </w:p>
          <w:p>
            <w:pPr>
              <w:rPr>
                <w:rFonts w:ascii="宋体" w:hAnsi="宋体" w:cs="宋体"/>
                <w:color w:val="auto"/>
                <w:szCs w:val="21"/>
              </w:rPr>
            </w:pPr>
            <w:r>
              <w:rPr>
                <w:rFonts w:hint="eastAsia" w:ascii="宋体" w:hAnsi="宋体" w:cs="宋体"/>
                <w:color w:val="auto"/>
                <w:szCs w:val="21"/>
              </w:rPr>
              <w:t>--调查内容包括：产品质量、安全性、送货及时性、售后服务、价格等</w:t>
            </w:r>
          </w:p>
          <w:p>
            <w:pPr>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0</w:t>
            </w:r>
            <w:r>
              <w:rPr>
                <w:rFonts w:hint="eastAsia" w:ascii="宋体" w:hAnsi="宋体" w:cs="宋体"/>
                <w:color w:val="auto"/>
                <w:szCs w:val="21"/>
              </w:rPr>
              <w:t>%达到质量目标。</w:t>
            </w:r>
          </w:p>
          <w:p>
            <w:pPr>
              <w:rPr>
                <w:rFonts w:ascii="宋体" w:hAnsi="宋体" w:cs="宋体"/>
                <w:color w:val="auto"/>
                <w:szCs w:val="21"/>
              </w:rPr>
            </w:pPr>
            <w:r>
              <w:rPr>
                <w:rFonts w:hint="eastAsia" w:ascii="宋体" w:hAnsi="宋体" w:cs="宋体"/>
                <w:color w:val="auto"/>
                <w:szCs w:val="21"/>
              </w:rPr>
              <w:t>--暂无明显需实施纠正措施的改进事项。</w:t>
            </w:r>
          </w:p>
          <w:p>
            <w:pPr>
              <w:rPr>
                <w:rFonts w:ascii="宋体" w:hAnsi="宋体" w:cs="宋体"/>
                <w:color w:val="auto"/>
                <w:szCs w:val="21"/>
              </w:rPr>
            </w:pPr>
            <w:r>
              <w:rPr>
                <w:rFonts w:hint="eastAsia" w:ascii="宋体" w:hAnsi="宋体" w:cs="宋体"/>
                <w:color w:val="auto"/>
                <w:szCs w:val="21"/>
              </w:rPr>
              <w:t>--</w:t>
            </w:r>
            <w:r>
              <w:rPr>
                <w:rFonts w:hint="eastAsia"/>
                <w:color w:val="auto"/>
                <w:szCs w:val="21"/>
              </w:rPr>
              <w:t>提供顾客满意调查分析报告，报告显示：从本次顾客满意度调查结果及分析来看，客户对于我司各方面综合评价是满意的。</w:t>
            </w:r>
            <w:r>
              <w:rPr>
                <w:rFonts w:hint="eastAsia" w:ascii="宋体" w:hAnsi="宋体"/>
                <w:color w:val="auto"/>
              </w:rPr>
              <w:t>在</w:t>
            </w:r>
            <w:r>
              <w:rPr>
                <w:rFonts w:hint="eastAsia" w:ascii="宋体" w:hAnsi="宋体"/>
                <w:color w:val="auto"/>
                <w:lang w:eastAsia="zh-CN"/>
              </w:rPr>
              <w:t>售后服务及时性上</w:t>
            </w:r>
            <w:r>
              <w:rPr>
                <w:rFonts w:hint="eastAsia" w:ascii="宋体" w:hAnsi="宋体"/>
                <w:color w:val="auto"/>
              </w:rPr>
              <w:t>还存在一定的改进空间。</w:t>
            </w:r>
            <w:r>
              <w:rPr>
                <w:rFonts w:hint="eastAsia" w:ascii="宋体" w:hAnsi="宋体"/>
                <w:color w:val="auto"/>
                <w:lang w:eastAsia="zh-CN"/>
              </w:rPr>
              <w:t>负责人表示，</w:t>
            </w:r>
            <w:r>
              <w:rPr>
                <w:rFonts w:hint="eastAsia" w:ascii="宋体" w:hAnsi="宋体"/>
                <w:color w:val="auto"/>
              </w:rPr>
              <w:t>公司应加强</w:t>
            </w:r>
            <w:r>
              <w:rPr>
                <w:rFonts w:hint="eastAsia" w:ascii="宋体" w:hAnsi="宋体"/>
                <w:color w:val="auto"/>
                <w:lang w:eastAsia="zh-CN"/>
              </w:rPr>
              <w:t>人员培训、顾客沟通</w:t>
            </w:r>
            <w:r>
              <w:rPr>
                <w:rFonts w:hint="eastAsia" w:ascii="宋体" w:hAnsi="宋体"/>
                <w:color w:val="auto"/>
              </w:rPr>
              <w:t>，不断完善售后服务，提升顾客满意。</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rPr>
          <w:color w:val="auto"/>
        </w:rPr>
      </w:pPr>
      <w:r>
        <w:rPr>
          <w:color w:val="auto"/>
        </w:rPr>
        <w:t>说明：不符合标注N</w:t>
      </w:r>
    </w:p>
    <w:p>
      <w:pPr>
        <w:pStyle w:val="11"/>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w:t>
            </w:r>
            <w:r>
              <w:rPr>
                <w:rFonts w:hint="eastAsia"/>
                <w:color w:val="auto"/>
                <w:sz w:val="24"/>
                <w:szCs w:val="24"/>
                <w:highlight w:val="none"/>
              </w:rPr>
              <w:t>管领导：</w:t>
            </w:r>
            <w:r>
              <w:rPr>
                <w:rFonts w:hint="eastAsia"/>
                <w:color w:val="auto"/>
                <w:sz w:val="24"/>
                <w:szCs w:val="24"/>
                <w:highlight w:val="none"/>
                <w:lang w:val="en-US" w:eastAsia="zh-CN"/>
              </w:rPr>
              <w:t>王远玖</w:t>
            </w:r>
            <w:r>
              <w:rPr>
                <w:rFonts w:hint="eastAsia"/>
                <w:color w:val="auto"/>
                <w:sz w:val="24"/>
                <w:szCs w:val="24"/>
                <w:highlight w:val="none"/>
              </w:rPr>
              <w:t xml:space="preserve">    陪同人员：</w:t>
            </w:r>
            <w:r>
              <w:rPr>
                <w:rFonts w:hint="eastAsia"/>
                <w:color w:val="auto"/>
                <w:sz w:val="24"/>
                <w:szCs w:val="24"/>
                <w:highlight w:val="none"/>
                <w:lang w:val="en-US" w:eastAsia="zh-CN"/>
              </w:rPr>
              <w:t>李永虹</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、审核时间：</w:t>
            </w:r>
            <w:r>
              <w:rPr>
                <w:rFonts w:hint="eastAsia"/>
                <w:color w:val="auto"/>
                <w:sz w:val="24"/>
                <w:szCs w:val="24"/>
                <w:lang w:eastAsia="zh-CN"/>
              </w:rPr>
              <w:t>2021年04月1</w:t>
            </w:r>
            <w:r>
              <w:rPr>
                <w:rFonts w:hint="eastAsia"/>
                <w:color w:val="auto"/>
                <w:sz w:val="24"/>
                <w:szCs w:val="24"/>
                <w:lang w:val="en-US" w:eastAsia="zh-CN"/>
              </w:rPr>
              <w:t>7</w:t>
            </w:r>
            <w:r>
              <w:rPr>
                <w:rFonts w:hint="eastAsia"/>
                <w:color w:val="auto"/>
                <w:sz w:val="24"/>
                <w:szCs w:val="24"/>
                <w:lang w:eastAsia="zh-CN"/>
              </w:rPr>
              <w:t>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在《管理手册》中规定了市场部的职责和权限，以确保部门工作的展开和实施：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1)负责公司客户的维护管理。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2)负责本部门安全和环境卫生管理。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3)负责相关职业健康安全法律法规的收集。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4)负责组织参与危险源识别与评价。</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 xml:space="preserve">5）负责组织参与应急演练预案编写、演习、评价。 </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市场部负责人能基本阐述本部门的主要职责。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cs="宋体"/>
                <w:color w:val="auto"/>
                <w:sz w:val="21"/>
                <w:szCs w:val="21"/>
              </w:rPr>
            </w:pPr>
            <w:r>
              <w:rPr>
                <w:rFonts w:hint="eastAsia" w:ascii="宋体" w:cs="宋体"/>
                <w:color w:val="auto"/>
                <w:sz w:val="21"/>
                <w:szCs w:val="21"/>
                <w:lang w:bidi="ar"/>
              </w:rPr>
              <w:t>查见：市场部“环境和职业健康安全目标指标和管理方案”，内容包括：</w:t>
            </w:r>
          </w:p>
          <w:p>
            <w:pPr>
              <w:spacing w:line="400" w:lineRule="exact"/>
              <w:rPr>
                <w:rFonts w:hint="eastAsia" w:ascii="宋体" w:cs="宋体"/>
                <w:color w:val="auto"/>
                <w:sz w:val="21"/>
                <w:szCs w:val="21"/>
                <w:lang w:bidi="ar"/>
              </w:rPr>
            </w:pPr>
            <w:r>
              <w:rPr>
                <w:rFonts w:hint="eastAsia" w:ascii="宋体" w:cs="宋体"/>
                <w:color w:val="auto"/>
                <w:sz w:val="21"/>
                <w:szCs w:val="21"/>
                <w:lang w:bidi="ar"/>
              </w:rPr>
              <w:t>环境和职业健康安全目标：          完成（</w:t>
            </w:r>
            <w:r>
              <w:rPr>
                <w:rFonts w:hint="eastAsia" w:ascii="宋体" w:cs="宋体"/>
                <w:color w:val="auto"/>
                <w:sz w:val="21"/>
                <w:szCs w:val="21"/>
                <w:lang w:eastAsia="zh-CN" w:bidi="ar"/>
              </w:rPr>
              <w:t>2021年1月-3月</w:t>
            </w:r>
            <w:r>
              <w:rPr>
                <w:rFonts w:hint="eastAsia" w:ascii="宋体" w:cs="宋体"/>
                <w:color w:val="auto"/>
                <w:sz w:val="21"/>
                <w:szCs w:val="21"/>
                <w:lang w:bidi="ar"/>
              </w:rPr>
              <w:t>）</w:t>
            </w:r>
          </w:p>
          <w:p>
            <w:pPr>
              <w:spacing w:line="400" w:lineRule="exact"/>
              <w:rPr>
                <w:rFonts w:hint="eastAsia" w:ascii="宋体" w:cs="宋体"/>
                <w:color w:val="auto"/>
                <w:sz w:val="21"/>
                <w:szCs w:val="21"/>
                <w:lang w:bidi="ar"/>
              </w:rPr>
            </w:pPr>
            <w:r>
              <w:rPr>
                <w:rFonts w:hint="eastAsia" w:ascii="宋体" w:cs="宋体"/>
                <w:color w:val="auto"/>
                <w:sz w:val="21"/>
                <w:szCs w:val="21"/>
                <w:lang w:bidi="ar"/>
              </w:rPr>
              <w:t xml:space="preserve">1、意外伤害事故0发生       </w:t>
            </w:r>
            <w:r>
              <w:rPr>
                <w:rFonts w:hint="eastAsia" w:ascii="宋体" w:cs="宋体"/>
                <w:color w:val="auto"/>
                <w:sz w:val="21"/>
                <w:szCs w:val="21"/>
                <w:lang w:val="en-US" w:eastAsia="zh-CN" w:bidi="ar"/>
              </w:rPr>
              <w:t xml:space="preserve">          实测：</w:t>
            </w:r>
            <w:r>
              <w:rPr>
                <w:rFonts w:hint="eastAsia" w:ascii="宋体" w:cs="宋体"/>
                <w:color w:val="auto"/>
                <w:sz w:val="21"/>
                <w:szCs w:val="21"/>
                <w:lang w:bidi="ar"/>
              </w:rPr>
              <w:t>无</w:t>
            </w:r>
          </w:p>
          <w:p>
            <w:pPr>
              <w:spacing w:line="400" w:lineRule="exact"/>
              <w:rPr>
                <w:rFonts w:hint="eastAsia" w:ascii="宋体" w:cs="宋体"/>
                <w:color w:val="auto"/>
                <w:sz w:val="21"/>
                <w:szCs w:val="21"/>
              </w:rPr>
            </w:pPr>
            <w:r>
              <w:rPr>
                <w:rFonts w:hint="eastAsia" w:ascii="宋体" w:cs="宋体"/>
                <w:color w:val="auto"/>
                <w:sz w:val="21"/>
                <w:szCs w:val="21"/>
                <w:lang w:bidi="ar"/>
              </w:rPr>
              <w:t xml:space="preserve">2、潜在火灾0发生      </w:t>
            </w:r>
            <w:r>
              <w:rPr>
                <w:rFonts w:hint="eastAsia" w:ascii="宋体" w:cs="宋体"/>
                <w:color w:val="auto"/>
                <w:sz w:val="21"/>
                <w:szCs w:val="21"/>
                <w:lang w:val="en-US" w:eastAsia="zh-CN" w:bidi="ar"/>
              </w:rPr>
              <w:t xml:space="preserve">              </w:t>
            </w:r>
            <w:r>
              <w:rPr>
                <w:rFonts w:hint="eastAsia" w:ascii="宋体" w:cs="宋体"/>
                <w:color w:val="auto"/>
                <w:sz w:val="21"/>
                <w:szCs w:val="21"/>
                <w:lang w:bidi="ar"/>
              </w:rPr>
              <w:t xml:space="preserve"> </w:t>
            </w:r>
            <w:r>
              <w:rPr>
                <w:rFonts w:hint="eastAsia" w:ascii="宋体" w:cs="宋体"/>
                <w:color w:val="auto"/>
                <w:sz w:val="21"/>
                <w:szCs w:val="21"/>
                <w:lang w:val="en-US" w:eastAsia="zh-CN" w:bidi="ar"/>
              </w:rPr>
              <w:t>实测：零</w:t>
            </w:r>
            <w:r>
              <w:rPr>
                <w:rFonts w:hint="eastAsia" w:ascii="宋体" w:cs="宋体"/>
                <w:color w:val="auto"/>
                <w:sz w:val="21"/>
                <w:szCs w:val="21"/>
                <w:lang w:bidi="ar"/>
              </w:rPr>
              <w:t xml:space="preserve">       </w:t>
            </w:r>
          </w:p>
          <w:p>
            <w:pPr>
              <w:adjustRightInd w:val="0"/>
              <w:snapToGrid w:val="0"/>
              <w:spacing w:line="440" w:lineRule="exact"/>
              <w:ind w:left="118" w:leftChars="56" w:right="-23"/>
              <w:rPr>
                <w:rFonts w:hint="eastAsia" w:ascii="宋体" w:cs="宋体"/>
                <w:color w:val="auto"/>
                <w:sz w:val="21"/>
                <w:szCs w:val="21"/>
              </w:rPr>
            </w:pPr>
            <w:r>
              <w:rPr>
                <w:rFonts w:hint="eastAsia" w:ascii="宋体" w:cs="宋体"/>
                <w:color w:val="auto"/>
                <w:sz w:val="21"/>
                <w:szCs w:val="21"/>
                <w:lang w:bidi="ar"/>
              </w:rPr>
              <w:t>目标与方针保持一致，可测量。</w:t>
            </w:r>
          </w:p>
          <w:p>
            <w:pPr>
              <w:spacing w:line="400" w:lineRule="exact"/>
              <w:rPr>
                <w:rFonts w:hint="eastAsia" w:ascii="宋体" w:cs="宋体"/>
                <w:color w:val="auto"/>
                <w:sz w:val="21"/>
                <w:szCs w:val="21"/>
              </w:rPr>
            </w:pPr>
            <w:r>
              <w:rPr>
                <w:rFonts w:hint="eastAsia" w:ascii="宋体" w:cs="宋体"/>
                <w:color w:val="auto"/>
                <w:sz w:val="21"/>
                <w:szCs w:val="21"/>
                <w:lang w:bidi="ar"/>
              </w:rPr>
              <w:t>查见确定的</w:t>
            </w:r>
            <w:r>
              <w:rPr>
                <w:rFonts w:hint="eastAsia"/>
                <w:color w:val="auto"/>
                <w:szCs w:val="21"/>
              </w:rPr>
              <w:t>火灾</w:t>
            </w:r>
            <w:r>
              <w:rPr>
                <w:rFonts w:hint="eastAsia" w:ascii="宋体" w:cs="宋体"/>
                <w:color w:val="auto"/>
                <w:sz w:val="21"/>
                <w:szCs w:val="21"/>
                <w:lang w:bidi="ar"/>
              </w:rPr>
              <w:t>对应管理措施：</w:t>
            </w:r>
          </w:p>
          <w:p>
            <w:pPr>
              <w:spacing w:line="500" w:lineRule="exact"/>
              <w:rPr>
                <w:rFonts w:hint="eastAsia"/>
                <w:color w:val="auto"/>
                <w:szCs w:val="21"/>
              </w:rPr>
            </w:pPr>
            <w:r>
              <w:rPr>
                <w:rFonts w:hint="eastAsia"/>
                <w:color w:val="auto"/>
                <w:szCs w:val="21"/>
              </w:rPr>
              <w:t>1．综合部全面负责公司的防火安全工作.</w:t>
            </w:r>
          </w:p>
          <w:p>
            <w:pPr>
              <w:spacing w:line="500" w:lineRule="exact"/>
              <w:rPr>
                <w:rFonts w:hint="eastAsia"/>
                <w:color w:val="auto"/>
                <w:szCs w:val="21"/>
              </w:rPr>
            </w:pPr>
            <w:r>
              <w:rPr>
                <w:rFonts w:hint="eastAsia"/>
                <w:color w:val="auto"/>
                <w:szCs w:val="21"/>
              </w:rPr>
              <w:t>2.综合部建立健全防火检查,事故应急制度,发现火险隐患,必须立即消除,不能立即消除的要限时整改</w:t>
            </w:r>
          </w:p>
          <w:p>
            <w:pPr>
              <w:spacing w:line="500" w:lineRule="exact"/>
              <w:rPr>
                <w:rFonts w:hint="eastAsia"/>
                <w:color w:val="auto"/>
                <w:szCs w:val="21"/>
              </w:rPr>
            </w:pPr>
            <w:r>
              <w:rPr>
                <w:rFonts w:hint="eastAsia"/>
                <w:color w:val="auto"/>
                <w:szCs w:val="21"/>
              </w:rPr>
              <w:t>3.办公区域内严禁抽烟，对于吸烟情况严禁随意丢烟头。</w:t>
            </w:r>
          </w:p>
          <w:p>
            <w:pPr>
              <w:spacing w:line="500" w:lineRule="exact"/>
              <w:rPr>
                <w:rFonts w:hint="eastAsia"/>
                <w:color w:val="auto"/>
                <w:szCs w:val="21"/>
              </w:rPr>
            </w:pPr>
            <w:r>
              <w:rPr>
                <w:rFonts w:hint="eastAsia"/>
                <w:color w:val="auto"/>
                <w:szCs w:val="21"/>
              </w:rPr>
              <w:t>4．配备齐作灭火设施，并每年最少组织一次消防演习。</w:t>
            </w:r>
          </w:p>
          <w:p>
            <w:pPr>
              <w:numPr>
                <w:ilvl w:val="0"/>
                <w:numId w:val="0"/>
              </w:numPr>
              <w:tabs>
                <w:tab w:val="left" w:pos="470"/>
              </w:tabs>
              <w:autoSpaceDE w:val="0"/>
              <w:autoSpaceDN w:val="0"/>
              <w:adjustRightInd w:val="0"/>
              <w:spacing w:line="360" w:lineRule="auto"/>
              <w:ind w:leftChars="0"/>
              <w:rPr>
                <w:rFonts w:hint="eastAsia" w:ascii="宋体" w:cs="宋体"/>
                <w:color w:val="auto"/>
                <w:sz w:val="21"/>
                <w:szCs w:val="21"/>
              </w:rPr>
            </w:pPr>
            <w:r>
              <w:rPr>
                <w:rFonts w:hint="eastAsia"/>
                <w:color w:val="auto"/>
                <w:szCs w:val="21"/>
              </w:rPr>
              <w:t>5．严禁非电工人员随意接连电线</w:t>
            </w:r>
            <w:r>
              <w:rPr>
                <w:rFonts w:hint="eastAsia" w:ascii="宋体" w:cs="宋体"/>
                <w:color w:val="auto"/>
                <w:sz w:val="21"/>
                <w:szCs w:val="21"/>
                <w:lang w:bidi="ar"/>
              </w:rPr>
              <w:t>。</w:t>
            </w:r>
          </w:p>
          <w:p>
            <w:pPr>
              <w:autoSpaceDE w:val="0"/>
              <w:autoSpaceDN w:val="0"/>
              <w:adjustRightInd w:val="0"/>
              <w:rPr>
                <w:rFonts w:hint="eastAsia" w:ascii="宋体" w:cs="宋体"/>
                <w:color w:val="auto"/>
                <w:sz w:val="21"/>
                <w:szCs w:val="21"/>
              </w:rPr>
            </w:pPr>
            <w:r>
              <w:rPr>
                <w:rFonts w:hint="eastAsia" w:ascii="宋体" w:cs="宋体"/>
                <w:color w:val="auto"/>
                <w:sz w:val="21"/>
                <w:szCs w:val="21"/>
                <w:lang w:bidi="ar"/>
              </w:rPr>
              <w:t>……</w:t>
            </w:r>
          </w:p>
          <w:p>
            <w:pPr>
              <w:widowControl/>
              <w:jc w:val="left"/>
              <w:rPr>
                <w:color w:val="auto"/>
                <w:sz w:val="21"/>
                <w:szCs w:val="21"/>
              </w:rPr>
            </w:pPr>
            <w:r>
              <w:rPr>
                <w:rFonts w:hint="eastAsia" w:ascii="宋体" w:cs="宋体"/>
                <w:color w:val="auto"/>
                <w:sz w:val="21"/>
                <w:szCs w:val="21"/>
                <w:lang w:bidi="ar"/>
              </w:rPr>
              <w:t>环境和安全目标、指标基本实现。</w:t>
            </w:r>
          </w:p>
          <w:p>
            <w:pPr>
              <w:rPr>
                <w:rFonts w:hint="eastAsia" w:ascii="宋体" w:hAnsi="宋体" w:eastAsia="宋体" w:cs="Times New Roman"/>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宋体" w:hAnsi="宋体" w:cs="新宋体"/>
                <w:color w:val="auto"/>
                <w:szCs w:val="21"/>
              </w:rPr>
            </w:pPr>
            <w:r>
              <w:rPr>
                <w:rFonts w:hint="eastAsia" w:ascii="宋体" w:hAnsi="宋体" w:cs="新宋体"/>
                <w:color w:val="auto"/>
                <w:szCs w:val="21"/>
              </w:rPr>
              <w:t>沟通</w:t>
            </w:r>
          </w:p>
          <w:p>
            <w:pPr>
              <w:adjustRightInd w:val="0"/>
              <w:snapToGrid w:val="0"/>
              <w:rPr>
                <w:rFonts w:ascii="宋体" w:hAnsi="宋体" w:cs="新宋体"/>
                <w:color w:val="auto"/>
                <w:szCs w:val="21"/>
              </w:rPr>
            </w:pPr>
            <w:r>
              <w:rPr>
                <w:rFonts w:hint="eastAsia" w:ascii="宋体" w:hAnsi="宋体" w:cs="新宋体"/>
                <w:color w:val="auto"/>
                <w:sz w:val="18"/>
                <w:szCs w:val="18"/>
                <w:lang w:val="en-US" w:eastAsia="zh-CN"/>
              </w:rPr>
              <w:t>(</w:t>
            </w:r>
            <w:r>
              <w:rPr>
                <w:rFonts w:hint="eastAsia" w:ascii="宋体" w:hAnsi="宋体" w:eastAsia="宋体" w:cs="Arial"/>
                <w:iCs/>
                <w:color w:val="auto"/>
                <w:kern w:val="2"/>
                <w:sz w:val="21"/>
                <w:szCs w:val="21"/>
                <w:lang w:val="en-US" w:eastAsia="zh-CN" w:bidi="ar-SA"/>
              </w:rPr>
              <w:t xml:space="preserve">上次不符合的验证) </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ES7.4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int="eastAsia" w:ascii="宋体" w:hAnsi="宋体" w:cs="宋体"/>
                <w:color w:val="auto"/>
                <w:sz w:val="21"/>
                <w:szCs w:val="21"/>
              </w:rPr>
            </w:pPr>
            <w:r>
              <w:rPr>
                <w:rFonts w:hint="eastAsia" w:ascii="宋体" w:hAnsi="宋体" w:cs="宋体"/>
                <w:color w:val="auto"/>
                <w:kern w:val="2"/>
                <w:sz w:val="21"/>
                <w:szCs w:val="21"/>
                <w:lang w:bidi="ar"/>
              </w:rPr>
              <w:t>---《</w:t>
            </w:r>
            <w:r>
              <w:rPr>
                <w:rFonts w:hint="eastAsia" w:ascii="宋体" w:hAnsi="宋体" w:cs="宋体"/>
                <w:color w:val="auto"/>
                <w:kern w:val="2"/>
                <w:sz w:val="21"/>
                <w:szCs w:val="21"/>
                <w:lang w:eastAsia="zh-CN" w:bidi="ar"/>
              </w:rPr>
              <w:t>信息沟通控制程序</w:t>
            </w:r>
            <w:r>
              <w:rPr>
                <w:rFonts w:hint="eastAsia" w:ascii="宋体" w:hAnsi="宋体" w:cs="宋体"/>
                <w:color w:val="auto"/>
                <w:kern w:val="2"/>
                <w:sz w:val="21"/>
                <w:szCs w:val="21"/>
                <w:lang w:bidi="ar"/>
              </w:rPr>
              <w:t>》</w:t>
            </w:r>
            <w:r>
              <w:rPr>
                <w:rFonts w:hint="eastAsia" w:ascii="宋体" w:hAnsi="宋体" w:cs="Arial"/>
                <w:iCs/>
                <w:color w:val="auto"/>
                <w:kern w:val="2"/>
                <w:sz w:val="21"/>
                <w:szCs w:val="21"/>
                <w:lang w:bidi="ar"/>
              </w:rPr>
              <w:t>规定了公司内外信息交流、协商的对象、方式、记录等。</w:t>
            </w:r>
          </w:p>
          <w:p>
            <w:pPr>
              <w:pStyle w:val="7"/>
              <w:spacing w:line="400" w:lineRule="exact"/>
              <w:ind w:firstLine="420" w:firstLineChars="200"/>
              <w:rPr>
                <w:rFonts w:hint="eastAsia" w:ascii="宋体" w:hAnsi="宋体" w:cs="宋体"/>
                <w:color w:val="auto"/>
                <w:sz w:val="21"/>
                <w:szCs w:val="21"/>
              </w:rPr>
            </w:pPr>
            <w:r>
              <w:rPr>
                <w:rFonts w:hint="eastAsia" w:ascii="宋体" w:hAnsi="宋体" w:cs="宋体"/>
                <w:color w:val="auto"/>
                <w:kern w:val="2"/>
                <w:sz w:val="21"/>
                <w:szCs w:val="21"/>
                <w:lang w:bidi="ar"/>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hint="eastAsia" w:ascii="宋体" w:hAnsi="宋体" w:cs="宋体"/>
                <w:color w:val="auto"/>
                <w:sz w:val="21"/>
                <w:szCs w:val="21"/>
              </w:rPr>
            </w:pPr>
            <w:r>
              <w:rPr>
                <w:rFonts w:hint="eastAsia" w:ascii="宋体" w:hAnsi="宋体" w:cs="宋体"/>
                <w:color w:val="auto"/>
                <w:kern w:val="2"/>
                <w:sz w:val="21"/>
                <w:szCs w:val="21"/>
                <w:lang w:bidi="ar"/>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iCs/>
                <w:color w:val="auto"/>
                <w:sz w:val="21"/>
                <w:szCs w:val="21"/>
              </w:rPr>
            </w:pPr>
            <w:r>
              <w:rPr>
                <w:rFonts w:hint="eastAsia" w:ascii="宋体" w:hAnsi="宋体" w:cs="宋体"/>
                <w:color w:val="auto"/>
                <w:sz w:val="21"/>
                <w:szCs w:val="21"/>
                <w:lang w:bidi="ar"/>
              </w:rPr>
              <w:t xml:space="preserve">    </w:t>
            </w:r>
            <w:r>
              <w:rPr>
                <w:rFonts w:hint="eastAsia" w:ascii="宋体" w:hAnsi="宋体" w:cs="Arial"/>
                <w:iCs/>
                <w:color w:val="auto"/>
                <w:sz w:val="21"/>
                <w:szCs w:val="21"/>
                <w:lang w:bidi="ar"/>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查见：部门内部会议记录表，沟通信息包括：</w:t>
            </w:r>
          </w:p>
          <w:p>
            <w:pPr>
              <w:widowControl/>
              <w:spacing w:line="400" w:lineRule="atLeast"/>
              <w:ind w:firstLine="315" w:firstLineChars="150"/>
              <w:rPr>
                <w:rFonts w:hint="default" w:ascii="宋体" w:hAnsi="宋体" w:eastAsia="宋体" w:cs="Arial"/>
                <w:iCs/>
                <w:color w:val="auto"/>
                <w:sz w:val="21"/>
                <w:szCs w:val="21"/>
                <w:lang w:val="en-US" w:eastAsia="zh-CN"/>
              </w:rPr>
            </w:pPr>
            <w:r>
              <w:rPr>
                <w:rFonts w:hint="eastAsia" w:ascii="宋体" w:hAnsi="宋体" w:cs="Arial"/>
                <w:iCs/>
                <w:color w:val="auto"/>
                <w:sz w:val="21"/>
                <w:szCs w:val="21"/>
                <w:lang w:bidi="ar"/>
              </w:rPr>
              <w:t>1）告知员工：管理者代表</w:t>
            </w:r>
            <w:r>
              <w:rPr>
                <w:rFonts w:hint="eastAsia" w:ascii="宋体" w:hAnsi="宋体" w:cs="Arial"/>
                <w:iCs/>
                <w:color w:val="auto"/>
                <w:sz w:val="21"/>
                <w:szCs w:val="21"/>
                <w:lang w:val="en-US" w:eastAsia="zh-CN" w:bidi="ar"/>
              </w:rPr>
              <w:t>周行歌</w:t>
            </w:r>
            <w:r>
              <w:rPr>
                <w:rFonts w:hint="eastAsia" w:ascii="宋体" w:hAnsi="宋体" w:cs="Arial"/>
                <w:iCs/>
                <w:color w:val="auto"/>
                <w:sz w:val="21"/>
                <w:szCs w:val="21"/>
                <w:lang w:bidi="ar"/>
              </w:rPr>
              <w:t>及职业健康安全事务代表是</w:t>
            </w:r>
            <w:r>
              <w:rPr>
                <w:rFonts w:hint="eastAsia" w:ascii="宋体" w:hAnsi="宋体" w:cs="Arial"/>
                <w:iCs/>
                <w:color w:val="auto"/>
                <w:sz w:val="21"/>
                <w:szCs w:val="21"/>
                <w:lang w:val="en-US" w:eastAsia="zh-CN" w:bidi="ar"/>
              </w:rPr>
              <w:t>李永虹</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2）告知员工：职业健康安全管理体系建立的依据、标准和意义；</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3）组织员工学习：与安全健康、环境管理有关的法律法规，包括《劳动合同法》、《安全服务法》、《职业病防治法》、《工会法》等关于员工权益、保险等内容；</w:t>
            </w:r>
          </w:p>
          <w:p>
            <w:pPr>
              <w:widowControl/>
              <w:spacing w:line="400" w:lineRule="atLeast"/>
              <w:ind w:firstLine="315" w:firstLineChars="150"/>
              <w:rPr>
                <w:rFonts w:hint="eastAsia" w:ascii="宋体" w:hAnsi="宋体" w:cs="Arial"/>
                <w:iCs/>
                <w:color w:val="auto"/>
                <w:sz w:val="21"/>
                <w:szCs w:val="21"/>
              </w:rPr>
            </w:pPr>
            <w:r>
              <w:rPr>
                <w:rFonts w:hint="eastAsia" w:ascii="宋体" w:hAnsi="宋体" w:cs="Arial"/>
                <w:iCs/>
                <w:color w:val="auto"/>
                <w:sz w:val="21"/>
                <w:szCs w:val="21"/>
                <w:lang w:bidi="ar"/>
              </w:rPr>
              <w:t>4）将劳动保护要求、安全、节能环保要求和意义作为新员工岗前培训内容。</w:t>
            </w:r>
          </w:p>
          <w:p>
            <w:pPr>
              <w:widowControl/>
              <w:jc w:val="left"/>
              <w:rPr>
                <w:color w:val="auto"/>
                <w:sz w:val="21"/>
                <w:szCs w:val="21"/>
              </w:rPr>
            </w:pPr>
            <w:r>
              <w:rPr>
                <w:rFonts w:hint="eastAsia" w:ascii="宋体" w:hAnsi="宋体"/>
                <w:color w:val="auto"/>
                <w:sz w:val="21"/>
                <w:szCs w:val="21"/>
                <w:lang w:bidi="ar"/>
              </w:rPr>
              <w:t>审核时未发现有相关方投诉和环境安全违规情况发生。</w:t>
            </w:r>
          </w:p>
          <w:p>
            <w:pPr>
              <w:rPr>
                <w:rFonts w:hint="eastAsia" w:ascii="宋体" w:hAnsi="宋体" w:eastAsia="宋体" w:cs="Times New Roman"/>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查见：《环境因素识别与评价控制程序》，上述文件对识别和评价方法、程序、职责、记录作了规定。</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查，市场部《环境因素识别评价表》：</w:t>
            </w:r>
          </w:p>
          <w:p>
            <w:pPr>
              <w:tabs>
                <w:tab w:val="center" w:pos="3169"/>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市场部环境因素有13个：</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a.水电资源的消耗、固体废弃物如笔芯、纸张、纸杯的废弃；</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b. 复印机硒鼓、打印机色带、墨盒的更换等；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查，部门的重要环境因素为：固体废弃物的排放、潜在火灾等2项。</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公司采用了现场观察、经验判断等环境因素识别及环境影响评价方法。</w:t>
            </w:r>
          </w:p>
          <w:p>
            <w:pPr>
              <w:widowControl/>
              <w:jc w:val="left"/>
              <w:rPr>
                <w:color w:val="auto"/>
                <w:sz w:val="21"/>
                <w:szCs w:val="21"/>
              </w:rPr>
            </w:pPr>
            <w:r>
              <w:rPr>
                <w:rFonts w:hint="eastAsia" w:ascii="宋体" w:hAnsi="宋体"/>
                <w:color w:val="auto"/>
                <w:sz w:val="21"/>
                <w:szCs w:val="21"/>
                <w:lang w:bidi="ar"/>
              </w:rPr>
              <w:t>识别基本清楚、充分，评价基本合理</w:t>
            </w:r>
          </w:p>
          <w:p>
            <w:pPr>
              <w:rPr>
                <w:rFonts w:hint="eastAsia" w:ascii="宋体" w:hAnsi="宋体" w:eastAsia="宋体" w:cs="Times New Roman"/>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 xml:space="preserve">S6.1.2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w:t>
            </w:r>
            <w:r>
              <w:rPr>
                <w:rFonts w:hint="eastAsia" w:ascii="宋体" w:hAnsi="宋体" w:cs="宋体"/>
                <w:color w:val="auto"/>
                <w:sz w:val="21"/>
                <w:szCs w:val="21"/>
                <w:lang w:eastAsia="zh-CN" w:bidi="ar"/>
              </w:rPr>
              <w:t>危险源辨识、风险评价和控制程序</w:t>
            </w:r>
            <w:r>
              <w:rPr>
                <w:rFonts w:hint="eastAsia" w:ascii="宋体" w:hAnsi="宋体" w:cs="宋体"/>
                <w:color w:val="auto"/>
                <w:sz w:val="21"/>
                <w:szCs w:val="21"/>
                <w:lang w:bidi="ar"/>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上述文件对识别和评价方法、程序、职责、记录作了规定。</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查见：市场部“危险源辨识与风险评价表” 和部门识别的“不可接受风险清单”。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针对市场部办公区域活动，经现场观察、经验判断法进行识别，共识别出本部门15项危险源。</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经过评议共评价出不可接受风险有：潜在火灾</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中暑2</w:t>
            </w:r>
            <w:r>
              <w:rPr>
                <w:rFonts w:hint="eastAsia" w:ascii="宋体" w:hAnsi="宋体" w:cs="宋体"/>
                <w:color w:val="auto"/>
                <w:sz w:val="21"/>
                <w:szCs w:val="21"/>
                <w:lang w:bidi="ar"/>
              </w:rPr>
              <w:t>项。</w:t>
            </w:r>
          </w:p>
          <w:p>
            <w:pPr>
              <w:spacing w:line="400" w:lineRule="exact"/>
              <w:ind w:firstLine="105" w:firstLineChars="50"/>
              <w:rPr>
                <w:rFonts w:hint="eastAsia" w:ascii="宋体" w:hAnsi="宋体" w:cs="宋体"/>
                <w:color w:val="auto"/>
                <w:sz w:val="21"/>
                <w:szCs w:val="21"/>
              </w:rPr>
            </w:pPr>
            <w:r>
              <w:rPr>
                <w:rFonts w:hint="eastAsia" w:ascii="宋体" w:hAnsi="宋体" w:cs="宋体"/>
                <w:color w:val="auto"/>
                <w:sz w:val="21"/>
                <w:szCs w:val="21"/>
                <w:lang w:bidi="ar"/>
              </w:rPr>
              <w:t>辨识清楚、准确，评价充分合理。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查见确定的风险控制措施：</w:t>
            </w:r>
          </w:p>
          <w:p>
            <w:pPr>
              <w:spacing w:line="400" w:lineRule="exact"/>
              <w:ind w:left="360"/>
              <w:rPr>
                <w:rFonts w:hint="eastAsia" w:ascii="宋体" w:hAnsi="宋体" w:cs="宋体"/>
                <w:color w:val="auto"/>
                <w:sz w:val="21"/>
                <w:szCs w:val="21"/>
              </w:rPr>
            </w:pPr>
            <w:r>
              <w:rPr>
                <w:rFonts w:hint="eastAsia" w:ascii="宋体" w:hAnsi="宋体" w:cs="宋体"/>
                <w:color w:val="auto"/>
                <w:sz w:val="21"/>
                <w:szCs w:val="21"/>
                <w:lang w:bidi="ar"/>
              </w:rPr>
              <w:t>A：制定目标、管理方案；</w:t>
            </w:r>
          </w:p>
          <w:p>
            <w:pPr>
              <w:spacing w:line="400" w:lineRule="exact"/>
              <w:ind w:left="360"/>
              <w:rPr>
                <w:rFonts w:hint="eastAsia" w:ascii="宋体" w:hAnsi="宋体" w:cs="宋体"/>
                <w:color w:val="auto"/>
                <w:sz w:val="21"/>
                <w:szCs w:val="21"/>
              </w:rPr>
            </w:pPr>
            <w:r>
              <w:rPr>
                <w:rFonts w:hint="eastAsia" w:ascii="宋体" w:hAnsi="宋体" w:cs="宋体"/>
                <w:color w:val="auto"/>
                <w:sz w:val="21"/>
                <w:szCs w:val="21"/>
                <w:lang w:bidi="ar"/>
              </w:rPr>
              <w:t>B：培训与教育；</w:t>
            </w:r>
          </w:p>
          <w:p>
            <w:pPr>
              <w:spacing w:line="400" w:lineRule="exact"/>
              <w:ind w:left="360"/>
              <w:rPr>
                <w:rFonts w:hint="eastAsia" w:ascii="宋体" w:hAnsi="宋体" w:cs="宋体"/>
                <w:color w:val="auto"/>
                <w:sz w:val="21"/>
                <w:szCs w:val="21"/>
              </w:rPr>
            </w:pPr>
            <w:r>
              <w:rPr>
                <w:rFonts w:hint="eastAsia" w:ascii="宋体" w:hAnsi="宋体" w:cs="宋体"/>
                <w:color w:val="auto"/>
                <w:sz w:val="21"/>
                <w:szCs w:val="21"/>
                <w:lang w:bidi="ar"/>
              </w:rPr>
              <w:t>C：加强检查及考核；</w:t>
            </w:r>
          </w:p>
          <w:p>
            <w:pPr>
              <w:spacing w:line="400" w:lineRule="exact"/>
              <w:ind w:left="360"/>
              <w:rPr>
                <w:rFonts w:hint="eastAsia" w:ascii="宋体" w:hAnsi="宋体" w:cs="宋体"/>
                <w:color w:val="auto"/>
                <w:sz w:val="21"/>
                <w:szCs w:val="21"/>
              </w:rPr>
            </w:pPr>
            <w:r>
              <w:rPr>
                <w:rFonts w:hint="eastAsia" w:ascii="宋体" w:hAnsi="宋体" w:cs="宋体"/>
                <w:color w:val="auto"/>
                <w:sz w:val="21"/>
                <w:szCs w:val="21"/>
                <w:lang w:bidi="ar"/>
              </w:rPr>
              <w:t>D：张贴安全标识和警告标识</w:t>
            </w:r>
          </w:p>
          <w:p>
            <w:pPr>
              <w:spacing w:line="400" w:lineRule="exact"/>
              <w:ind w:left="360"/>
              <w:rPr>
                <w:rFonts w:hint="eastAsia" w:ascii="宋体" w:hAnsi="宋体" w:cs="宋体"/>
                <w:color w:val="auto"/>
                <w:sz w:val="21"/>
                <w:szCs w:val="21"/>
              </w:rPr>
            </w:pPr>
            <w:r>
              <w:rPr>
                <w:rFonts w:hint="eastAsia" w:ascii="宋体" w:hAnsi="宋体" w:cs="宋体"/>
                <w:color w:val="auto"/>
                <w:sz w:val="21"/>
                <w:szCs w:val="21"/>
                <w:lang w:bidi="ar"/>
              </w:rPr>
              <w:t>E：参与应急演习等</w:t>
            </w:r>
          </w:p>
          <w:p>
            <w:pPr>
              <w:widowControl/>
              <w:jc w:val="left"/>
              <w:rPr>
                <w:rFonts w:hint="eastAsia" w:ascii="宋体" w:hAnsi="宋体" w:eastAsia="宋体" w:cs="新宋体"/>
                <w:color w:val="auto"/>
                <w:kern w:val="2"/>
                <w:sz w:val="21"/>
                <w:szCs w:val="21"/>
                <w:lang w:val="en-US" w:eastAsia="zh-CN" w:bidi="ar-SA"/>
              </w:rPr>
            </w:pPr>
            <w:r>
              <w:rPr>
                <w:rFonts w:hint="eastAsia" w:ascii="宋体" w:hAnsi="宋体"/>
                <w:color w:val="auto"/>
                <w:sz w:val="21"/>
                <w:szCs w:val="21"/>
                <w:lang w:bidi="ar"/>
              </w:rPr>
              <w:t>危险源辨识与评价充分、合理，控制措施可实施</w:t>
            </w: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 xml:space="preserve">ES8.1 </w:t>
            </w:r>
          </w:p>
          <w:p>
            <w:pPr>
              <w:rPr>
                <w:rFonts w:hint="eastAsia" w:ascii="宋体" w:hAnsi="宋体" w:eastAsia="宋体" w:cs="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w:t>
            </w:r>
            <w:r>
              <w:rPr>
                <w:rFonts w:hint="eastAsia"/>
                <w:color w:val="auto"/>
                <w:szCs w:val="32"/>
              </w:rPr>
              <w:t>环境与职业健康安全运行控制程序</w:t>
            </w:r>
            <w:r>
              <w:rPr>
                <w:rFonts w:hint="eastAsia" w:ascii="宋体" w:hAnsi="宋体" w:cs="宋体"/>
                <w:color w:val="auto"/>
                <w:sz w:val="21"/>
                <w:szCs w:val="21"/>
                <w:lang w:bidi="ar"/>
              </w:rPr>
              <w:t>》、《固体废弃物分类办法》、《节能降耗管理规定》、《现场用的管理规定》、《消防管理制度》、《员工劳动保护管理规定》等文件。</w:t>
            </w:r>
          </w:p>
          <w:p>
            <w:pPr>
              <w:tabs>
                <w:tab w:val="left" w:pos="-3"/>
              </w:tabs>
              <w:spacing w:line="400" w:lineRule="exact"/>
              <w:ind w:firstLine="315" w:firstLineChars="150"/>
              <w:rPr>
                <w:rFonts w:hint="eastAsia" w:ascii="宋体" w:hAnsi="宋体" w:cs="宋体"/>
                <w:color w:val="auto"/>
                <w:sz w:val="21"/>
                <w:szCs w:val="21"/>
              </w:rPr>
            </w:pPr>
            <w:r>
              <w:rPr>
                <w:rFonts w:hint="eastAsia" w:ascii="宋体" w:hAnsi="宋体" w:cs="宋体"/>
                <w:color w:val="auto"/>
                <w:sz w:val="21"/>
                <w:szCs w:val="21"/>
                <w:lang w:bidi="ar"/>
              </w:rPr>
              <w:t>其运行控制措施如下：</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一般固体废弃物控制：</w:t>
            </w:r>
          </w:p>
          <w:p>
            <w:pPr>
              <w:autoSpaceDE w:val="0"/>
              <w:autoSpaceDN w:val="0"/>
              <w:adjustRightInd w:val="0"/>
              <w:spacing w:line="360" w:lineRule="auto"/>
              <w:rPr>
                <w:rFonts w:hint="eastAsia" w:ascii="宋体" w:cs="宋体"/>
                <w:color w:val="auto"/>
                <w:sz w:val="21"/>
                <w:szCs w:val="21"/>
              </w:rPr>
            </w:pPr>
            <w:r>
              <w:rPr>
                <w:rFonts w:hint="eastAsia" w:ascii="宋体" w:hAnsi="宋体" w:cs="宋体"/>
                <w:color w:val="auto"/>
                <w:sz w:val="21"/>
                <w:szCs w:val="21"/>
                <w:lang w:bidi="ar"/>
              </w:rPr>
              <w:t xml:space="preserve"> </w:t>
            </w:r>
            <w:r>
              <w:rPr>
                <w:rFonts w:hint="eastAsia" w:ascii="宋体" w:cs="宋体"/>
                <w:color w:val="auto"/>
                <w:sz w:val="21"/>
                <w:szCs w:val="21"/>
                <w:lang w:bidi="ar"/>
              </w:rPr>
              <w:t>对固废分类收集，交市政送垃圾填埋场处置。</w:t>
            </w:r>
          </w:p>
          <w:p>
            <w:pPr>
              <w:spacing w:line="400" w:lineRule="exact"/>
              <w:ind w:left="105" w:hanging="105" w:hangingChars="50"/>
              <w:rPr>
                <w:rFonts w:hint="eastAsia" w:ascii="宋体" w:hAnsi="宋体" w:cs="宋体"/>
                <w:color w:val="auto"/>
                <w:sz w:val="21"/>
                <w:szCs w:val="21"/>
              </w:rPr>
            </w:pPr>
            <w:r>
              <w:rPr>
                <w:rFonts w:hint="eastAsia" w:ascii="宋体" w:hAnsi="宋体" w:cs="宋体"/>
                <w:color w:val="auto"/>
                <w:sz w:val="21"/>
                <w:szCs w:val="21"/>
                <w:lang w:bidi="ar"/>
              </w:rPr>
              <w:t>◆ 资源和能源消耗：</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办公用纸两面使用后方可按废纸处理；定期对水电的消耗进行统计；</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现场查看，市场部安全环保措施实施情况：</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·配备灭火器、消防应急灯及消防报警装置等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·现场张贴禁烟标识、安全用电及节能标志等标识。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·未发现大功率电器使用。                                                               </w:t>
            </w:r>
          </w:p>
          <w:p>
            <w:pPr>
              <w:numPr>
                <w:ilvl w:val="0"/>
                <w:numId w:val="9"/>
              </w:numPr>
              <w:spacing w:line="400" w:lineRule="exact"/>
              <w:rPr>
                <w:rFonts w:hint="eastAsia" w:ascii="宋体" w:hAnsi="宋体" w:cs="宋体"/>
                <w:color w:val="auto"/>
                <w:sz w:val="21"/>
                <w:szCs w:val="21"/>
              </w:rPr>
            </w:pPr>
            <w:r>
              <w:rPr>
                <w:rFonts w:hint="eastAsia" w:ascii="宋体" w:hAnsi="宋体" w:cs="宋体"/>
                <w:color w:val="auto"/>
                <w:sz w:val="21"/>
                <w:szCs w:val="21"/>
                <w:lang w:bidi="ar"/>
              </w:rPr>
              <w:t>培训教育宣传：</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查见：有三级安全教育记录，包括救援知识、垃圾处理等培训记录。</w:t>
            </w:r>
          </w:p>
          <w:p>
            <w:pPr>
              <w:spacing w:line="400" w:lineRule="exac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查，市场部门劳保用品领用记录， 有绿茶、荷香正气水等降暑清凉物品。</w:t>
            </w:r>
          </w:p>
        </w:tc>
        <w:tc>
          <w:tcPr>
            <w:tcW w:w="15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ES8.2</w:t>
            </w:r>
          </w:p>
          <w:p>
            <w:pPr>
              <w:rPr>
                <w:rFonts w:ascii="宋体" w:hAnsi="宋体" w:eastAsia="宋体" w:cs="新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 w:val="21"/>
                <w:szCs w:val="21"/>
                <w:lang w:bidi="ar"/>
              </w:rPr>
              <w:t>《消防火灾应急疏散预案》、《交通事故应急预案》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w:t>
            </w:r>
            <w:r>
              <w:rPr>
                <w:rFonts w:hint="eastAsia" w:ascii="宋体" w:hAnsi="宋体" w:cs="宋体"/>
                <w:color w:val="auto"/>
                <w:szCs w:val="21"/>
                <w:lang w:val="en-US" w:eastAsia="zh-CN"/>
              </w:rPr>
              <w:t>1</w:t>
            </w:r>
            <w:r>
              <w:rPr>
                <w:rFonts w:hint="eastAsia" w:ascii="宋体" w:hAnsi="宋体" w:cs="宋体"/>
                <w:color w:val="auto"/>
                <w:szCs w:val="21"/>
              </w:rPr>
              <w:t>日在公司由</w:t>
            </w:r>
            <w:r>
              <w:rPr>
                <w:rFonts w:hint="eastAsia" w:ascii="宋体" w:hAnsi="宋体" w:cs="宋体"/>
                <w:color w:val="auto"/>
                <w:szCs w:val="21"/>
                <w:lang w:eastAsia="zh-CN"/>
              </w:rPr>
              <w:t>综合部</w:t>
            </w:r>
            <w:r>
              <w:rPr>
                <w:rFonts w:hint="eastAsia" w:ascii="宋体" w:hAnsi="宋体" w:cs="宋体"/>
                <w:color w:val="auto"/>
                <w:szCs w:val="21"/>
              </w:rPr>
              <w:t>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firstLineChars="0"/>
              <w:rPr>
                <w:rFonts w:ascii="宋体" w:hAnsi="宋体" w:eastAsia="宋体" w:cs="宋体"/>
                <w:color w:val="auto"/>
                <w:kern w:val="2"/>
                <w:sz w:val="21"/>
                <w:szCs w:val="21"/>
                <w:lang w:val="en-US" w:eastAsia="zh-CN" w:bidi="ar-SA"/>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5"/>
        <w:rPr>
          <w:color w:val="auto"/>
        </w:rPr>
      </w:pPr>
      <w:r>
        <w:rPr>
          <w:rFonts w:hint="eastAsia"/>
          <w:color w:val="auto"/>
        </w:rPr>
        <w:t>说明：不符合标注</w:t>
      </w:r>
      <w:r>
        <w:rPr>
          <w:color w:val="auto"/>
        </w:rPr>
        <w:t>N</w:t>
      </w:r>
    </w:p>
    <w:p>
      <w:pPr>
        <w:pStyle w:val="5"/>
        <w:rPr>
          <w:color w:val="auto"/>
        </w:rPr>
      </w:pPr>
    </w:p>
    <w:p>
      <w:pPr>
        <w:pStyle w:val="5"/>
      </w:pPr>
    </w:p>
    <w:p>
      <w:pPr>
        <w:pStyle w:val="11"/>
        <w:rPr>
          <w:color w:val="auto"/>
        </w:rPr>
      </w:pPr>
    </w:p>
    <w:p>
      <w:pPr>
        <w:pStyle w:val="5"/>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42" w:type="dxa"/>
            <w:vAlign w:val="center"/>
          </w:tcPr>
          <w:p>
            <w:pPr>
              <w:rPr>
                <w:sz w:val="24"/>
                <w:szCs w:val="24"/>
              </w:rPr>
            </w:pPr>
            <w:r>
              <w:rPr>
                <w:rFonts w:hint="eastAsia"/>
                <w:sz w:val="24"/>
                <w:szCs w:val="24"/>
              </w:rPr>
              <w:t>受审核部门：工程部（含临时场所）   主管领导：刘泽华      陪同人员：秦静</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tc>
        <w:tc>
          <w:tcPr>
            <w:tcW w:w="1065" w:type="dxa"/>
            <w:vMerge w:val="continue"/>
            <w:vAlign w:val="center"/>
          </w:tcPr>
          <w:p/>
        </w:tc>
        <w:tc>
          <w:tcPr>
            <w:tcW w:w="10042" w:type="dxa"/>
            <w:vAlign w:val="center"/>
          </w:tcPr>
          <w:p>
            <w:pPr>
              <w:spacing w:before="120"/>
            </w:pPr>
            <w:r>
              <w:rPr>
                <w:rFonts w:hint="eastAsia"/>
                <w:sz w:val="24"/>
                <w:szCs w:val="24"/>
              </w:rPr>
              <w:t>审核员：文平，   审核时间：2021年04月17日</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tc>
        <w:tc>
          <w:tcPr>
            <w:tcW w:w="1065" w:type="dxa"/>
            <w:vMerge w:val="continue"/>
            <w:vAlign w:val="center"/>
          </w:tcPr>
          <w:p/>
        </w:tc>
        <w:tc>
          <w:tcPr>
            <w:tcW w:w="10042"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65"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42"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szCs w:val="21"/>
              </w:rPr>
            </w:pPr>
            <w:r>
              <w:rPr>
                <w:rFonts w:hint="eastAsia" w:ascii="宋体"/>
                <w:szCs w:val="21"/>
              </w:rPr>
              <w:t>工程部负责人对部门职责清楚。</w:t>
            </w:r>
          </w:p>
          <w:p>
            <w:pPr>
              <w:rPr>
                <w:rFonts w:ascii="宋体" w:hAnsi="宋体"/>
                <w:szCs w:val="21"/>
              </w:rPr>
            </w:pP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rPr>
                <w:rFonts w:ascii="宋体" w:hAnsi="宋体" w:cs="新宋体"/>
                <w:szCs w:val="21"/>
              </w:rPr>
            </w:pPr>
            <w:r>
              <w:rPr>
                <w:rFonts w:hint="eastAsia" w:ascii="宋体" w:hAnsi="宋体" w:cs="新宋体"/>
                <w:szCs w:val="21"/>
              </w:rPr>
              <w:t>环境因素</w:t>
            </w:r>
          </w:p>
        </w:tc>
        <w:tc>
          <w:tcPr>
            <w:tcW w:w="1065" w:type="dxa"/>
          </w:tcPr>
          <w:p>
            <w:pPr>
              <w:adjustRightInd w:val="0"/>
              <w:snapToGrid w:val="0"/>
              <w:jc w:val="center"/>
              <w:rPr>
                <w:rFonts w:ascii="宋体" w:hAnsi="宋体" w:cs="新宋体"/>
                <w:szCs w:val="21"/>
              </w:rPr>
            </w:pPr>
            <w:r>
              <w:rPr>
                <w:rFonts w:hint="eastAsia" w:ascii="宋体" w:hAnsi="宋体" w:cs="新宋体"/>
                <w:szCs w:val="21"/>
              </w:rPr>
              <w:t>E6.1.2</w:t>
            </w:r>
          </w:p>
        </w:tc>
        <w:tc>
          <w:tcPr>
            <w:tcW w:w="10042" w:type="dxa"/>
          </w:tcPr>
          <w:p>
            <w:pPr>
              <w:tabs>
                <w:tab w:val="left" w:pos="1080"/>
              </w:tabs>
              <w:spacing w:line="400" w:lineRule="exact"/>
              <w:rPr>
                <w:rFonts w:ascii="宋体" w:hAnsi="宋体" w:cs="宋体"/>
                <w:bCs/>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，根据不同的时态、状态识别了环境因素，通过对其发生的可能性、危害性等进行评价，工程部确定的重要环境因素有：</w:t>
            </w:r>
            <w:r>
              <w:rPr>
                <w:rFonts w:hint="eastAsia" w:ascii="宋体" w:hAnsi="宋体" w:cs="宋体"/>
                <w:bCs/>
                <w:szCs w:val="21"/>
              </w:rPr>
              <w:t>1）固废排放；2）</w:t>
            </w:r>
            <w:r>
              <w:rPr>
                <w:rFonts w:hint="eastAsia" w:ascii="宋体" w:hAnsi="宋体" w:cs="宋体"/>
                <w:szCs w:val="21"/>
              </w:rPr>
              <w:t>潜在火灾；</w:t>
            </w:r>
            <w:r>
              <w:rPr>
                <w:rFonts w:hint="eastAsia" w:ascii="宋体" w:hAnsi="宋体" w:cs="宋体"/>
                <w:bCs/>
                <w:szCs w:val="21"/>
              </w:rPr>
              <w:t>3）化学品泄漏；4</w:t>
            </w:r>
            <w:r>
              <w:rPr>
                <w:rFonts w:hint="eastAsia" w:ascii="宋体" w:hAnsi="宋体" w:cs="宋体"/>
                <w:szCs w:val="21"/>
              </w:rPr>
              <w:t>）粉尘排放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现场查看，工程部的主要工作为园林绿化管护。过程中有</w:t>
            </w:r>
            <w:r>
              <w:rPr>
                <w:rFonts w:hint="eastAsia" w:cs="宋体"/>
                <w:szCs w:val="21"/>
              </w:rPr>
              <w:t>修剪枝叶等固废，修剪过程产生粉尘，杀虫剂管理不当造成泄漏等，</w:t>
            </w:r>
            <w:r>
              <w:rPr>
                <w:rFonts w:hint="eastAsia" w:ascii="宋体" w:cs="宋体"/>
                <w:szCs w:val="21"/>
              </w:rPr>
              <w:t>部门的环境因素识别和重要环境因素基本到位。</w:t>
            </w:r>
          </w:p>
          <w:p>
            <w:pPr>
              <w:rPr>
                <w:rFonts w:ascii="宋体" w:hAnsi="宋体"/>
                <w:szCs w:val="21"/>
              </w:rPr>
            </w:pP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1065" w:type="dxa"/>
          </w:tcPr>
          <w:p>
            <w:pPr>
              <w:rPr>
                <w:rFonts w:ascii="宋体" w:hAnsi="宋体" w:cs="新宋体"/>
                <w:szCs w:val="21"/>
              </w:rPr>
            </w:pPr>
            <w:r>
              <w:rPr>
                <w:rFonts w:hint="eastAsia" w:ascii="宋体" w:hAnsi="宋体" w:cs="新宋体"/>
                <w:szCs w:val="21"/>
              </w:rPr>
              <w:t>S6.1.2</w:t>
            </w:r>
          </w:p>
        </w:tc>
        <w:tc>
          <w:tcPr>
            <w:tcW w:w="10042" w:type="dxa"/>
          </w:tcPr>
          <w:p>
            <w:pPr>
              <w:spacing w:line="400" w:lineRule="exact"/>
              <w:ind w:firstLine="210" w:firstLineChars="100"/>
              <w:rPr>
                <w:rFonts w:ascii="宋体" w:hAnsi="宋体" w:cs="宋体"/>
                <w:szCs w:val="21"/>
              </w:rPr>
            </w:pPr>
            <w:r>
              <w:rPr>
                <w:rFonts w:hint="eastAsia" w:ascii="宋体" w:cs="宋体"/>
                <w:szCs w:val="21"/>
              </w:rPr>
              <w:t>查，工程部经过辨识与评审形成了</w:t>
            </w:r>
            <w:r>
              <w:rPr>
                <w:rFonts w:hint="eastAsia" w:ascii="宋体" w:hAnsi="宋体" w:cs="宋体"/>
                <w:szCs w:val="21"/>
              </w:rPr>
              <w:t>《危险源辨识与风险评价表》共识别出15项危险源，包括电气使用不当造成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触电；服务过程因操作不当引发意外伤害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w:t>
            </w:r>
            <w:r>
              <w:rPr>
                <w:rFonts w:hint="eastAsia" w:ascii="宋体" w:hAnsi="宋体"/>
                <w:szCs w:val="21"/>
              </w:rPr>
              <w:t>1）火灾、2意外伤害（中暑、触电、摔伤、交通事故等）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重点和关键岗位须制定安全操作规程；如高压清洗机、剪草机安全使用说明；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1065" w:type="dxa"/>
          </w:tcPr>
          <w:p>
            <w:pPr>
              <w:adjustRightInd w:val="0"/>
              <w:snapToGrid w:val="0"/>
              <w:spacing w:line="440" w:lineRule="exact"/>
              <w:ind w:right="-23"/>
              <w:rPr>
                <w:rFonts w:ascii="宋体" w:hAnsi="宋体" w:cs="宋体"/>
                <w:szCs w:val="21"/>
              </w:rPr>
            </w:pPr>
            <w:r>
              <w:rPr>
                <w:rFonts w:hint="eastAsia" w:ascii="宋体" w:hAnsi="宋体" w:cs="宋体"/>
                <w:szCs w:val="21"/>
              </w:rPr>
              <w:t>QES6.2</w:t>
            </w:r>
          </w:p>
          <w:p>
            <w:pPr>
              <w:adjustRightInd w:val="0"/>
              <w:snapToGrid w:val="0"/>
              <w:spacing w:line="440" w:lineRule="exact"/>
              <w:ind w:right="-23"/>
              <w:rPr>
                <w:rFonts w:ascii="宋体" w:hAnsi="宋体" w:cs="宋体"/>
                <w:szCs w:val="21"/>
              </w:rPr>
            </w:pPr>
          </w:p>
        </w:tc>
        <w:tc>
          <w:tcPr>
            <w:tcW w:w="10042" w:type="dxa"/>
          </w:tcPr>
          <w:p>
            <w:pPr>
              <w:spacing w:line="400" w:lineRule="atLeast"/>
              <w:ind w:right="170"/>
              <w:jc w:val="left"/>
              <w:rPr>
                <w:rFonts w:ascii="宋体" w:hAnsi="宋体" w:cs="Arial"/>
                <w:iCs/>
                <w:szCs w:val="21"/>
              </w:rPr>
            </w:pPr>
            <w:r>
              <w:rPr>
                <w:rFonts w:hint="eastAsia" w:ascii="宋体" w:hAnsi="宋体" w:cs="Arial"/>
                <w:iCs/>
                <w:szCs w:val="21"/>
              </w:rPr>
              <w:t>查工程部的质量、环境安全目标为：</w:t>
            </w:r>
          </w:p>
          <w:p>
            <w:pPr>
              <w:spacing w:line="400" w:lineRule="atLeast"/>
              <w:ind w:right="170"/>
              <w:jc w:val="left"/>
              <w:rPr>
                <w:rFonts w:ascii="宋体" w:hAnsi="宋体" w:cs="Arial"/>
                <w:iCs/>
                <w:szCs w:val="21"/>
              </w:rPr>
            </w:pPr>
            <w:r>
              <w:rPr>
                <w:rFonts w:hint="eastAsia" w:ascii="宋体" w:hAnsi="宋体" w:cs="Arial"/>
                <w:iCs/>
                <w:szCs w:val="21"/>
              </w:rPr>
              <w:t>质量目标：1、绿化植物完好率≥85%；</w:t>
            </w:r>
          </w:p>
          <w:p>
            <w:pPr>
              <w:spacing w:line="400" w:lineRule="atLeast"/>
              <w:ind w:right="170"/>
              <w:jc w:val="left"/>
              <w:rPr>
                <w:rFonts w:ascii="宋体" w:hAnsi="宋体" w:cs="Arial"/>
                <w:iCs/>
                <w:szCs w:val="21"/>
              </w:rPr>
            </w:pPr>
            <w:r>
              <w:rPr>
                <w:rFonts w:hint="eastAsia" w:ascii="宋体" w:hAnsi="宋体" w:cs="Arial"/>
                <w:iCs/>
                <w:szCs w:val="21"/>
              </w:rPr>
              <w:t>环境及安全目标</w:t>
            </w:r>
          </w:p>
          <w:p>
            <w:pPr>
              <w:numPr>
                <w:ilvl w:val="0"/>
                <w:numId w:val="10"/>
              </w:numPr>
              <w:spacing w:line="360" w:lineRule="exact"/>
              <w:ind w:left="720" w:right="-107" w:rightChars="-51"/>
              <w:jc w:val="left"/>
              <w:rPr>
                <w:rFonts w:ascii="宋体" w:hAnsi="宋体" w:cs="宋体"/>
                <w:szCs w:val="21"/>
              </w:rPr>
            </w:pPr>
            <w:r>
              <w:rPr>
                <w:rFonts w:hint="eastAsia" w:ascii="宋体" w:hAnsi="宋体" w:cs="宋体"/>
                <w:szCs w:val="21"/>
              </w:rPr>
              <w:t>固废分类处置率100%</w:t>
            </w:r>
          </w:p>
          <w:p>
            <w:pPr>
              <w:pStyle w:val="2"/>
            </w:pPr>
            <w:r>
              <w:rPr>
                <w:rFonts w:hint="eastAsia"/>
              </w:rPr>
              <w:t xml:space="preserve">   2、意外伤害事故为零</w:t>
            </w:r>
          </w:p>
          <w:p>
            <w:pPr>
              <w:spacing w:line="400" w:lineRule="atLeast"/>
              <w:ind w:right="170"/>
              <w:jc w:val="left"/>
              <w:rPr>
                <w:rFonts w:ascii="宋体" w:hAnsi="宋体" w:cs="宋体"/>
                <w:szCs w:val="21"/>
              </w:rPr>
            </w:pPr>
            <w:r>
              <w:rPr>
                <w:rFonts w:hint="eastAsia" w:ascii="宋体" w:hAnsi="宋体" w:cs="宋体"/>
                <w:szCs w:val="21"/>
              </w:rPr>
              <w:t>查：2020年10月-2021年3月工程部目标完成情况：</w:t>
            </w:r>
          </w:p>
          <w:p>
            <w:pPr>
              <w:spacing w:line="400" w:lineRule="atLeast"/>
              <w:ind w:right="170"/>
              <w:jc w:val="left"/>
              <w:rPr>
                <w:rFonts w:ascii="宋体" w:hAnsi="宋体" w:cs="Arial"/>
                <w:iCs/>
                <w:szCs w:val="21"/>
              </w:rPr>
            </w:pPr>
            <w:r>
              <w:rPr>
                <w:rFonts w:hint="eastAsia" w:ascii="宋体" w:hAnsi="宋体" w:cs="Arial"/>
                <w:iCs/>
                <w:szCs w:val="21"/>
              </w:rPr>
              <w:t>1、绿化植物完好率100%</w:t>
            </w:r>
          </w:p>
          <w:p>
            <w:pPr>
              <w:spacing w:line="400" w:lineRule="atLeast"/>
              <w:ind w:right="170"/>
              <w:jc w:val="left"/>
              <w:rPr>
                <w:rFonts w:ascii="宋体" w:hAnsi="宋体" w:cs="宋体"/>
                <w:szCs w:val="21"/>
              </w:rPr>
            </w:pPr>
            <w:r>
              <w:rPr>
                <w:rFonts w:hint="eastAsia" w:ascii="宋体" w:hAnsi="宋体" w:cs="Arial"/>
                <w:iCs/>
                <w:szCs w:val="21"/>
              </w:rPr>
              <w:t>2、</w:t>
            </w:r>
            <w:r>
              <w:rPr>
                <w:rFonts w:hint="eastAsia" w:ascii="宋体" w:hAnsi="宋体" w:cs="宋体"/>
                <w:szCs w:val="21"/>
              </w:rPr>
              <w:t>固废分类处置率100%</w:t>
            </w:r>
          </w:p>
          <w:p>
            <w:pPr>
              <w:spacing w:line="400" w:lineRule="atLeast"/>
              <w:ind w:right="-107" w:rightChars="-51"/>
              <w:jc w:val="left"/>
              <w:rPr>
                <w:rFonts w:ascii="宋体" w:hAnsi="宋体" w:cs="宋体"/>
                <w:szCs w:val="21"/>
              </w:rPr>
            </w:pPr>
            <w:r>
              <w:rPr>
                <w:rFonts w:hint="eastAsia" w:ascii="宋体" w:hAnsi="宋体" w:cs="宋体"/>
                <w:szCs w:val="21"/>
              </w:rPr>
              <w:t>3、</w:t>
            </w:r>
            <w:r>
              <w:rPr>
                <w:rFonts w:hint="eastAsia"/>
              </w:rPr>
              <w:t>意外伤害事故为零</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过程运行环境</w:t>
            </w:r>
          </w:p>
        </w:tc>
        <w:tc>
          <w:tcPr>
            <w:tcW w:w="1065"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42" w:type="dxa"/>
          </w:tcPr>
          <w:p>
            <w:pPr>
              <w:rPr>
                <w:rFonts w:ascii="宋体" w:hAnsi="宋体" w:cs="宋体"/>
                <w:szCs w:val="21"/>
                <w:u w:val="single"/>
              </w:rPr>
            </w:pPr>
            <w:r>
              <w:rPr>
                <w:rFonts w:hint="eastAsia" w:ascii="宋体" w:hAnsi="宋体" w:cs="宋体"/>
                <w:szCs w:val="21"/>
              </w:rPr>
              <w:t>查见，《设施一览表》，公司配置的设备主要有保洁工具（高压清洗机、多功能洗地机、全自动洗地机、车库尘推车、吸水吸尘器、三合一洗地机、单擦机、晶面机）、绿化工具（汽油打药机、剪草机、绿篱机、割边机）等设备。可以满足保洁何绿化管护服务的需要。</w:t>
            </w:r>
          </w:p>
          <w:p>
            <w:pPr>
              <w:spacing w:line="400" w:lineRule="exact"/>
              <w:rPr>
                <w:rFonts w:ascii="宋体" w:hAnsi="宋体" w:cs="宋体"/>
                <w:szCs w:val="21"/>
              </w:rPr>
            </w:pPr>
            <w:r>
              <w:rPr>
                <w:rFonts w:hint="eastAsia" w:ascii="宋体" w:hAnsi="宋体" w:cs="宋体"/>
                <w:szCs w:val="21"/>
              </w:rPr>
              <w:t>1、设备保养采取日常保养的方式进行，抽查《设施日常保养项目表》</w:t>
            </w:r>
          </w:p>
          <w:p>
            <w:pPr>
              <w:spacing w:line="400" w:lineRule="exact"/>
              <w:rPr>
                <w:rFonts w:ascii="宋体" w:hAnsi="宋体" w:cs="宋体"/>
                <w:szCs w:val="21"/>
              </w:rPr>
            </w:pPr>
            <w:r>
              <w:rPr>
                <w:rFonts w:hint="eastAsia" w:ascii="宋体" w:hAnsi="宋体" w:cs="宋体"/>
                <w:szCs w:val="21"/>
              </w:rPr>
              <w:t>日期：2021年3月  设备：高压清洗</w:t>
            </w:r>
            <w:r>
              <w:rPr>
                <w:rStyle w:val="18"/>
                <w:rFonts w:hint="eastAsia" w:ascii="宋体" w:hAnsi="宋体"/>
                <w:color w:val="auto"/>
                <w:szCs w:val="21"/>
              </w:rPr>
              <w:t>机</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保养项目：清洁、上油、电线电路检查等。</w:t>
            </w:r>
          </w:p>
          <w:p>
            <w:pPr>
              <w:spacing w:line="400" w:lineRule="exact"/>
              <w:rPr>
                <w:rFonts w:ascii="宋体" w:hAnsi="宋体" w:cs="宋体"/>
                <w:szCs w:val="21"/>
              </w:rPr>
            </w:pPr>
            <w:r>
              <w:rPr>
                <w:rFonts w:hint="eastAsia" w:ascii="宋体" w:hAnsi="宋体" w:cs="宋体"/>
                <w:szCs w:val="21"/>
              </w:rPr>
              <w:t>保养人：刘泽华</w:t>
            </w:r>
          </w:p>
          <w:p>
            <w:pPr>
              <w:spacing w:line="400" w:lineRule="exact"/>
              <w:rPr>
                <w:rFonts w:ascii="宋体" w:hAnsi="宋体" w:cs="宋体"/>
                <w:szCs w:val="21"/>
              </w:rPr>
            </w:pPr>
            <w:r>
              <w:rPr>
                <w:rFonts w:hint="eastAsia" w:ascii="宋体" w:hAnsi="宋体" w:cs="宋体"/>
                <w:szCs w:val="21"/>
              </w:rPr>
              <w:t xml:space="preserve">日期：2021年3月  设备：剪草机  </w:t>
            </w:r>
          </w:p>
          <w:p>
            <w:pPr>
              <w:spacing w:line="400" w:lineRule="exact"/>
              <w:rPr>
                <w:rFonts w:ascii="宋体" w:hAnsi="宋体" w:cs="宋体"/>
                <w:szCs w:val="21"/>
              </w:rPr>
            </w:pPr>
            <w:r>
              <w:rPr>
                <w:rFonts w:hint="eastAsia" w:ascii="宋体" w:hAnsi="宋体" w:cs="宋体"/>
                <w:szCs w:val="21"/>
              </w:rPr>
              <w:t>保养项目：清洁、上油、电线电路检查等。</w:t>
            </w:r>
          </w:p>
          <w:p>
            <w:pPr>
              <w:spacing w:line="400" w:lineRule="exact"/>
              <w:rPr>
                <w:rFonts w:ascii="宋体" w:hAnsi="宋体" w:cs="宋体"/>
                <w:szCs w:val="21"/>
              </w:rPr>
            </w:pPr>
            <w:r>
              <w:rPr>
                <w:rFonts w:hint="eastAsia" w:ascii="宋体" w:hAnsi="宋体" w:cs="宋体"/>
                <w:szCs w:val="21"/>
              </w:rPr>
              <w:t>保养人：刘泽华</w:t>
            </w:r>
          </w:p>
          <w:p>
            <w:pPr>
              <w:spacing w:line="400" w:lineRule="exact"/>
              <w:rPr>
                <w:rFonts w:ascii="宋体" w:hAnsi="宋体" w:cs="宋体"/>
                <w:szCs w:val="21"/>
                <w:highlight w:val="yellow"/>
              </w:rPr>
            </w:pPr>
            <w:r>
              <w:rPr>
                <w:rFonts w:hint="eastAsia" w:ascii="宋体" w:hAnsi="宋体" w:cs="宋体"/>
                <w:szCs w:val="21"/>
              </w:rPr>
              <w:t>查公司设备日常维修情况：能提供了剪草机设备故障修理单，内容有故障原因，修理情况，验收结果。修理人：王波 2021.1.20</w:t>
            </w:r>
          </w:p>
          <w:p>
            <w:pPr>
              <w:spacing w:line="400" w:lineRule="exact"/>
              <w:rPr>
                <w:rFonts w:ascii="宋体" w:hAnsi="宋体" w:cs="宋体"/>
                <w:szCs w:val="21"/>
              </w:rPr>
            </w:pPr>
            <w:r>
              <w:rPr>
                <w:rFonts w:hint="eastAsia" w:ascii="宋体" w:hAnsi="宋体" w:cs="宋体"/>
                <w:szCs w:val="21"/>
              </w:rPr>
              <w:t>4、办公室共约100平方米</w:t>
            </w:r>
          </w:p>
          <w:p>
            <w:pPr>
              <w:spacing w:line="400" w:lineRule="exact"/>
              <w:rPr>
                <w:rFonts w:ascii="宋体" w:hAnsi="宋体" w:cs="宋体"/>
                <w:szCs w:val="21"/>
              </w:rPr>
            </w:pPr>
            <w:r>
              <w:rPr>
                <w:rFonts w:hint="eastAsia" w:ascii="宋体" w:hAnsi="宋体" w:cs="宋体"/>
                <w:szCs w:val="21"/>
              </w:rPr>
              <w:t>5、公司办公条件满足要求，配置有电脑、打印机、电话、传真等。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询问工程部负责人，服务现场由现场管理人员负责安全管理和现场服务质量管理，工作环境基本受控。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rPr>
            </w:pPr>
          </w:p>
        </w:tc>
        <w:tc>
          <w:tcPr>
            <w:tcW w:w="1473" w:type="dxa"/>
            <w:vAlign w:val="center"/>
          </w:tcPr>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29" w:type="dxa"/>
          </w:tcPr>
          <w:p>
            <w:pPr>
              <w:rPr>
                <w:rFonts w:ascii="宋体" w:hAnsi="宋体" w:cs="宋体"/>
                <w:szCs w:val="21"/>
              </w:rPr>
            </w:pPr>
            <w:r>
              <w:rPr>
                <w:rFonts w:hint="eastAsia" w:ascii="宋体" w:hAnsi="宋体" w:cs="新宋体"/>
                <w:szCs w:val="21"/>
              </w:rPr>
              <w:t>监视和测量资源</w:t>
            </w:r>
          </w:p>
        </w:tc>
        <w:tc>
          <w:tcPr>
            <w:tcW w:w="1065" w:type="dxa"/>
          </w:tcPr>
          <w:p>
            <w:pPr>
              <w:rPr>
                <w:rFonts w:ascii="宋体" w:hAnsi="宋体" w:cs="宋体"/>
                <w:szCs w:val="21"/>
              </w:rPr>
            </w:pPr>
            <w:r>
              <w:rPr>
                <w:rFonts w:hint="eastAsia" w:ascii="宋体" w:hAnsi="宋体" w:cs="新宋体"/>
                <w:szCs w:val="21"/>
              </w:rPr>
              <w:t>Q7.1.5</w:t>
            </w:r>
          </w:p>
        </w:tc>
        <w:tc>
          <w:tcPr>
            <w:tcW w:w="10042" w:type="dxa"/>
          </w:tcPr>
          <w:p>
            <w:pPr>
              <w:spacing w:line="400" w:lineRule="atLeast"/>
              <w:ind w:firstLine="210" w:firstLineChars="100"/>
              <w:rPr>
                <w:rFonts w:ascii="宋体" w:hAnsi="宋体" w:cs="宋体"/>
                <w:szCs w:val="21"/>
              </w:rPr>
            </w:pPr>
            <w:r>
              <w:rPr>
                <w:rFonts w:hint="eastAsia"/>
                <w:szCs w:val="21"/>
              </w:rPr>
              <w:t>保洁、绿化管护质量以人为感官检测为主，暂未配置检测设备，能保证服务质量</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adjustRightInd w:val="0"/>
              <w:snapToGrid w:val="0"/>
              <w:jc w:val="left"/>
              <w:rPr>
                <w:rFonts w:ascii="宋体" w:hAnsi="宋体"/>
                <w:szCs w:val="21"/>
              </w:rPr>
            </w:pPr>
            <w:r>
              <w:rPr>
                <w:rFonts w:hint="eastAsia" w:ascii="宋体" w:hAnsi="宋体" w:cs="宋体"/>
                <w:szCs w:val="21"/>
              </w:rPr>
              <w:t>沟通</w:t>
            </w:r>
          </w:p>
        </w:tc>
        <w:tc>
          <w:tcPr>
            <w:tcW w:w="1065"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42" w:type="dxa"/>
          </w:tcPr>
          <w:p>
            <w:pPr>
              <w:pStyle w:val="7"/>
              <w:spacing w:line="400" w:lineRule="exact"/>
              <w:rPr>
                <w:rFonts w:ascii="宋体" w:hAnsi="宋体" w:cs="宋体"/>
                <w:color w:val="auto"/>
                <w:sz w:val="21"/>
                <w:szCs w:val="21"/>
              </w:rPr>
            </w:pPr>
            <w:r>
              <w:rPr>
                <w:rFonts w:hint="eastAsia" w:ascii="宋体" w:hAnsi="宋体" w:cs="宋体"/>
                <w:color w:val="auto"/>
                <w:kern w:val="2"/>
                <w:sz w:val="21"/>
                <w:szCs w:val="21"/>
              </w:rPr>
              <w:t>---《信息交流管理程序》</w:t>
            </w:r>
            <w:r>
              <w:rPr>
                <w:rFonts w:hint="eastAsia" w:ascii="宋体" w:hAnsi="宋体" w:cs="Arial"/>
                <w:iCs/>
                <w:color w:val="auto"/>
                <w:kern w:val="2"/>
                <w:sz w:val="21"/>
                <w:szCs w:val="21"/>
              </w:rPr>
              <w:t>规定了公司内外信息交流、协商的对象、方式、记录等。</w:t>
            </w:r>
          </w:p>
          <w:p>
            <w:pPr>
              <w:pStyle w:val="7"/>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1）告知员工：管理者代表是周行歌，职业健康安全事务代表李永虹</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3）组织员工学习：与安全健康、环境管理有关的法律法规，包括《劳动合同法》、《安全服务法》、《职业病防治法》、《工会法》等关于员工权益、保险等内容；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szCs w:val="21"/>
              </w:rPr>
            </w:pPr>
            <w:r>
              <w:rPr>
                <w:rFonts w:hint="eastAsia" w:ascii="宋体" w:hAnsi="宋体"/>
                <w:szCs w:val="21"/>
              </w:rPr>
              <w:t>审核时未发现有相关方投诉和环境安全违规情况发生。</w:t>
            </w:r>
          </w:p>
          <w:p>
            <w:pPr>
              <w:rPr>
                <w:rFonts w:ascii="宋体" w:hAnsi="宋体"/>
                <w:szCs w:val="21"/>
              </w:rPr>
            </w:pP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1065"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QES8.1</w:t>
            </w:r>
          </w:p>
        </w:tc>
        <w:tc>
          <w:tcPr>
            <w:tcW w:w="10042" w:type="dxa"/>
          </w:tcPr>
          <w:p>
            <w:pPr>
              <w:rPr>
                <w:rFonts w:ascii="宋体" w:hAnsi="宋体" w:cs="宋体"/>
                <w:szCs w:val="21"/>
              </w:rPr>
            </w:pPr>
            <w:r>
              <w:rPr>
                <w:rFonts w:hint="eastAsia" w:ascii="宋体" w:hAnsi="宋体" w:cs="宋体"/>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保洁服务方案》、《绿化养护方案》等。</w:t>
            </w:r>
          </w:p>
          <w:p>
            <w:pPr>
              <w:rPr>
                <w:rFonts w:ascii="宋体" w:hAnsi="宋体" w:cs="宋体"/>
                <w:szCs w:val="21"/>
              </w:rPr>
            </w:pPr>
            <w:r>
              <w:rPr>
                <w:rFonts w:hint="eastAsia" w:ascii="宋体" w:hAnsi="宋体" w:cs="宋体"/>
                <w:szCs w:val="21"/>
              </w:rPr>
              <w:t>据介绍，公司产品服务流程为</w:t>
            </w:r>
          </w:p>
          <w:p>
            <w:pPr>
              <w:spacing w:line="400" w:lineRule="exact"/>
              <w:rPr>
                <w:szCs w:val="21"/>
              </w:rPr>
            </w:pPr>
            <w:r>
              <w:rPr>
                <w:rFonts w:hint="eastAsia"/>
                <w:szCs w:val="21"/>
              </w:rPr>
              <w:t>保洁服务：</w:t>
            </w:r>
          </w:p>
          <w:p>
            <w:pPr>
              <w:spacing w:line="400" w:lineRule="exact"/>
              <w:rPr>
                <w:szCs w:val="21"/>
              </w:rPr>
            </w:pPr>
            <w:r>
              <w:rPr>
                <w:rFonts w:hint="eastAsia"/>
                <w:szCs w:val="21"/>
              </w:rPr>
              <w:t>签订合同---制定保洁方案---进行保洁服务---日常检查---客户评估打分。</w:t>
            </w:r>
          </w:p>
          <w:p>
            <w:pPr>
              <w:spacing w:line="400" w:lineRule="exact"/>
              <w:rPr>
                <w:szCs w:val="21"/>
              </w:rPr>
            </w:pPr>
            <w:r>
              <w:rPr>
                <w:rFonts w:hint="eastAsia"/>
                <w:szCs w:val="21"/>
              </w:rPr>
              <w:t>园林绿化养护：合同签订—养护方案拟定—日常养护—养护质量检查。</w:t>
            </w:r>
          </w:p>
          <w:p>
            <w:pPr>
              <w:rPr>
                <w:rFonts w:ascii="宋体" w:hAnsi="宋体" w:cs="宋体"/>
                <w:szCs w:val="21"/>
              </w:rPr>
            </w:pPr>
          </w:p>
          <w:p>
            <w:pPr>
              <w:tabs>
                <w:tab w:val="left" w:pos="1080"/>
              </w:tabs>
              <w:spacing w:line="400" w:lineRule="exact"/>
              <w:rPr>
                <w:rFonts w:ascii="宋体" w:hAnsi="宋体"/>
                <w:szCs w:val="21"/>
              </w:rPr>
            </w:pPr>
            <w:r>
              <w:rPr>
                <w:rFonts w:hint="eastAsia" w:ascii="宋体" w:hAnsi="宋体" w:cs="宋体"/>
                <w:szCs w:val="21"/>
              </w:rPr>
              <w:t>查不可接受风险源：</w:t>
            </w:r>
            <w:r>
              <w:rPr>
                <w:rFonts w:hint="eastAsia" w:ascii="宋体" w:hAnsi="宋体"/>
                <w:szCs w:val="21"/>
              </w:rPr>
              <w:t>1）火灾、2意外伤害（中暑、触电、摔伤、交通事故等）</w:t>
            </w:r>
          </w:p>
          <w:p>
            <w:pPr>
              <w:tabs>
                <w:tab w:val="left" w:pos="1080"/>
              </w:tabs>
              <w:spacing w:line="400" w:lineRule="exact"/>
              <w:rPr>
                <w:rFonts w:ascii="宋体" w:hAnsi="宋体" w:cs="宋体"/>
                <w:bCs/>
                <w:szCs w:val="21"/>
              </w:rPr>
            </w:pPr>
            <w:r>
              <w:rPr>
                <w:rFonts w:hint="eastAsia" w:ascii="宋体" w:hAnsi="宋体" w:cs="宋体"/>
                <w:bCs/>
                <w:szCs w:val="21"/>
              </w:rPr>
              <w:t>重要环境因素：1）固废排放；2）</w:t>
            </w:r>
            <w:r>
              <w:rPr>
                <w:rFonts w:hint="eastAsia" w:ascii="宋体" w:hAnsi="宋体" w:cs="宋体"/>
                <w:szCs w:val="21"/>
              </w:rPr>
              <w:t>潜在火灾；</w:t>
            </w:r>
            <w:r>
              <w:rPr>
                <w:rFonts w:hint="eastAsia" w:ascii="宋体" w:hAnsi="宋体" w:cs="宋体"/>
                <w:bCs/>
                <w:szCs w:val="21"/>
              </w:rPr>
              <w:t>3）化学品泄漏；4</w:t>
            </w:r>
            <w:r>
              <w:rPr>
                <w:rFonts w:hint="eastAsia" w:ascii="宋体" w:hAnsi="宋体" w:cs="宋体"/>
                <w:szCs w:val="21"/>
              </w:rPr>
              <w:t>）粉尘排放</w:t>
            </w:r>
          </w:p>
          <w:p>
            <w:pPr>
              <w:tabs>
                <w:tab w:val="left" w:pos="1080"/>
              </w:tabs>
              <w:spacing w:line="400" w:lineRule="exact"/>
              <w:rPr>
                <w:rFonts w:ascii="宋体" w:hAnsi="宋体"/>
                <w:szCs w:val="21"/>
              </w:rPr>
            </w:pP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spacing w:line="400" w:lineRule="atLeast"/>
              <w:ind w:firstLine="420" w:firstLineChars="200"/>
              <w:rPr>
                <w:rFonts w:ascii="宋体" w:hAnsi="宋体" w:cs="宋体"/>
                <w:szCs w:val="21"/>
              </w:rPr>
            </w:pPr>
            <w:r>
              <w:rPr>
                <w:rFonts w:hint="eastAsia" w:ascii="宋体" w:hAnsi="宋体" w:cs="宋体"/>
                <w:szCs w:val="21"/>
              </w:rPr>
              <w:t>查，目前实施的绿化管护项目为</w:t>
            </w:r>
            <w:r>
              <w:rPr>
                <w:rFonts w:hint="eastAsia"/>
                <w:color w:val="000000"/>
              </w:rPr>
              <w:t>盘龙奥园广场项目</w:t>
            </w:r>
            <w:r>
              <w:rPr>
                <w:rFonts w:hint="eastAsia" w:ascii="宋体" w:hAnsi="宋体" w:cs="宋体"/>
                <w:szCs w:val="21"/>
              </w:rPr>
              <w:t>，地点：</w:t>
            </w:r>
            <w:r>
              <w:rPr>
                <w:rFonts w:hint="eastAsia"/>
                <w:color w:val="000000"/>
              </w:rPr>
              <w:t>重庆市九龙坡区金盘路</w:t>
            </w:r>
            <w:r>
              <w:rPr>
                <w:rFonts w:hint="eastAsia" w:ascii="宋体" w:hAnsi="宋体" w:cs="宋体"/>
                <w:szCs w:val="21"/>
              </w:rPr>
              <w:t>，服务内容：绿化苗木进行整体养护、虫害消杀等。</w:t>
            </w:r>
          </w:p>
          <w:p>
            <w:pPr>
              <w:spacing w:line="400" w:lineRule="atLeast"/>
              <w:rPr>
                <w:rFonts w:ascii="宋体" w:hAnsi="宋体"/>
                <w:szCs w:val="21"/>
              </w:rPr>
            </w:pPr>
            <w:r>
              <w:rPr>
                <w:rFonts w:hint="eastAsia" w:ascii="宋体" w:hAnsi="宋体" w:cs="宋体"/>
                <w:szCs w:val="21"/>
              </w:rPr>
              <w:t>在绿化管护</w:t>
            </w:r>
            <w:r>
              <w:rPr>
                <w:rFonts w:hint="eastAsia" w:ascii="宋体" w:hAnsi="宋体"/>
                <w:szCs w:val="21"/>
              </w:rPr>
              <w:t>项目现场查看，目前正在进行树木和草坪修剪：</w:t>
            </w:r>
          </w:p>
          <w:p>
            <w:pPr>
              <w:numPr>
                <w:ilvl w:val="0"/>
                <w:numId w:val="11"/>
              </w:numPr>
              <w:spacing w:line="400" w:lineRule="atLeast"/>
              <w:ind w:firstLine="420" w:firstLineChars="200"/>
              <w:rPr>
                <w:rFonts w:ascii="宋体" w:hAnsi="宋体"/>
                <w:szCs w:val="21"/>
              </w:rPr>
            </w:pPr>
            <w:r>
              <w:rPr>
                <w:rFonts w:hint="eastAsia" w:ascii="宋体" w:hAnsi="宋体"/>
                <w:szCs w:val="21"/>
              </w:rPr>
              <w:t>固废排放管理：</w:t>
            </w:r>
          </w:p>
          <w:p>
            <w:pPr>
              <w:pStyle w:val="2"/>
              <w:rPr>
                <w:rFonts w:ascii="宋体" w:hAnsi="宋体"/>
                <w:szCs w:val="21"/>
              </w:rPr>
            </w:pPr>
            <w:r>
              <w:rPr>
                <w:rFonts w:hint="eastAsia" w:ascii="宋体" w:hAnsi="宋体"/>
                <w:szCs w:val="21"/>
              </w:rPr>
              <w:t>查，部门的主要固废为：树枝和草</w:t>
            </w:r>
            <w:r>
              <w:rPr>
                <w:rFonts w:hint="eastAsia" w:ascii="宋体"/>
                <w:color w:val="000000"/>
                <w:kern w:val="0"/>
                <w:szCs w:val="21"/>
              </w:rPr>
              <w:t>等</w:t>
            </w:r>
            <w:r>
              <w:rPr>
                <w:rFonts w:hint="eastAsia" w:ascii="宋体" w:hAnsi="宋体"/>
                <w:szCs w:val="21"/>
              </w:rPr>
              <w:t>。</w:t>
            </w:r>
          </w:p>
          <w:p>
            <w:pPr>
              <w:spacing w:line="400" w:lineRule="atLeast"/>
              <w:ind w:firstLine="420" w:firstLineChars="200"/>
              <w:rPr>
                <w:rFonts w:ascii="宋体"/>
                <w:color w:val="000000"/>
                <w:kern w:val="0"/>
                <w:szCs w:val="21"/>
              </w:rPr>
            </w:pPr>
            <w:r>
              <w:rPr>
                <w:rFonts w:hint="eastAsia" w:ascii="宋体"/>
                <w:color w:val="000000"/>
                <w:kern w:val="0"/>
                <w:szCs w:val="21"/>
              </w:rPr>
              <w:t>现场查看，修剪树枝集中放置在指定区域，再运往垃圾站；清运过程确保垃圾不遗落。</w:t>
            </w:r>
          </w:p>
          <w:p>
            <w:pPr>
              <w:spacing w:line="400" w:lineRule="atLeast"/>
              <w:ind w:firstLine="420" w:firstLineChars="200"/>
              <w:rPr>
                <w:rFonts w:ascii="宋体" w:hAnsi="宋体"/>
                <w:szCs w:val="21"/>
              </w:rPr>
            </w:pPr>
            <w:r>
              <w:rPr>
                <w:rFonts w:hint="eastAsia" w:ascii="宋体"/>
                <w:color w:val="000000"/>
                <w:kern w:val="0"/>
                <w:szCs w:val="21"/>
              </w:rPr>
              <w:t>2、</w:t>
            </w:r>
            <w:r>
              <w:rPr>
                <w:rFonts w:hint="eastAsia" w:ascii="宋体" w:hAnsi="宋体"/>
                <w:szCs w:val="21"/>
              </w:rPr>
              <w:t>粉尘排放：</w:t>
            </w:r>
          </w:p>
          <w:p>
            <w:pPr>
              <w:spacing w:line="400" w:lineRule="atLeast"/>
              <w:ind w:firstLine="420" w:firstLineChars="200"/>
              <w:rPr>
                <w:rFonts w:ascii="宋体" w:hAnsi="宋体"/>
                <w:szCs w:val="21"/>
              </w:rPr>
            </w:pPr>
            <w:r>
              <w:rPr>
                <w:rFonts w:hint="eastAsia" w:ascii="宋体" w:hAnsi="宋体"/>
                <w:szCs w:val="21"/>
              </w:rPr>
              <w:t>查，粉尘排放主要剪草机和绿篱机运行产生的木屑和草屑，通过对设备定期维护保养，减少粉尘产生，操作现场设置有围栏，减少误进入造成的影响。</w:t>
            </w:r>
          </w:p>
          <w:p>
            <w:pPr>
              <w:pStyle w:val="2"/>
            </w:pPr>
            <w:r>
              <w:rPr>
                <w:rFonts w:hint="eastAsia"/>
              </w:rPr>
              <w:t xml:space="preserve">    3、化学品泄漏</w:t>
            </w:r>
          </w:p>
          <w:p>
            <w:pPr>
              <w:pStyle w:val="2"/>
            </w:pPr>
            <w:r>
              <w:rPr>
                <w:rFonts w:hint="eastAsia"/>
              </w:rPr>
              <w:t xml:space="preserve">    化学品主要为杀虫剂，采取集中放置在库房，在消杀时控制打药机，不因设备原因造成泄漏，另外使用后的药桶集中收集回收，交与供方处理，现场暂未进行消杀作业。</w:t>
            </w:r>
          </w:p>
          <w:p>
            <w:pPr>
              <w:spacing w:line="400" w:lineRule="atLeast"/>
              <w:ind w:firstLine="420" w:firstLineChars="200"/>
              <w:rPr>
                <w:rFonts w:ascii="宋体" w:hAnsi="宋体"/>
                <w:szCs w:val="21"/>
              </w:rPr>
            </w:pPr>
            <w:r>
              <w:rPr>
                <w:rFonts w:hint="eastAsia" w:ascii="宋体" w:hAnsi="宋体"/>
                <w:szCs w:val="21"/>
              </w:rPr>
              <w:t>对于异常噪声管理，主要为不在夜晚作业。</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对于相关方环境影响，公司的主要环境管理相关方有：业主、外来人员，外包方。</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查，对业主的环境管理影响：主要为垃圾分类要求，外包方的垃圾处理要求。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职业危害管理</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现场查看，公司规定了安全供电的管理要求，所有电气设备定期进行维护，公司定期对线路、操作柄等进行安全检查，发现问题及时进行处理。同时公司对绿化管护过程的用电安全管理进行了培训。</w:t>
            </w:r>
          </w:p>
          <w:p>
            <w:pPr>
              <w:spacing w:line="400" w:lineRule="exact"/>
              <w:ind w:firstLine="420" w:firstLineChars="200"/>
              <w:rPr>
                <w:rFonts w:ascii="宋体" w:hAnsi="宋体"/>
                <w:szCs w:val="21"/>
              </w:rPr>
            </w:pPr>
            <w:r>
              <w:rPr>
                <w:rFonts w:hint="eastAsia" w:ascii="宋体" w:hAnsi="宋体"/>
                <w:szCs w:val="21"/>
              </w:rPr>
              <w:t>现场查看，该项目范围内的电器设备、电缆、配电设施完好，设置规范，无不符合情况。</w:t>
            </w:r>
          </w:p>
          <w:p>
            <w:pPr>
              <w:spacing w:line="400" w:lineRule="exact"/>
              <w:ind w:firstLine="420" w:firstLineChars="200"/>
              <w:rPr>
                <w:rFonts w:ascii="宋体" w:hAnsi="宋体"/>
                <w:szCs w:val="21"/>
              </w:rPr>
            </w:pPr>
            <w:r>
              <w:rPr>
                <w:rFonts w:hint="eastAsia" w:ascii="宋体"/>
                <w:color w:val="000000"/>
                <w:kern w:val="0"/>
                <w:szCs w:val="21"/>
              </w:rPr>
              <w:t>2</w:t>
            </w:r>
            <w:r>
              <w:rPr>
                <w:rFonts w:hint="eastAsia" w:ascii="宋体" w:hAnsi="宋体"/>
                <w:szCs w:val="21"/>
              </w:rPr>
              <w:t>、意外伤害预防管理：</w:t>
            </w:r>
          </w:p>
          <w:p>
            <w:pPr>
              <w:spacing w:line="400" w:lineRule="exact"/>
              <w:ind w:firstLine="420" w:firstLineChars="200"/>
              <w:rPr>
                <w:rFonts w:ascii="宋体" w:hAnsi="宋体"/>
                <w:szCs w:val="21"/>
              </w:rPr>
            </w:pPr>
            <w:r>
              <w:rPr>
                <w:rFonts w:hint="eastAsia" w:ascii="宋体" w:hAnsi="宋体"/>
                <w:szCs w:val="21"/>
              </w:rPr>
              <w:t>查，工程部制订了绿化作业的管理要求，并通过培训、会议等方式提醒员工，严格做好防护措施。对于异常高度修枝，公司规定了修剪方法和管理要求，要求必须使用安全带。</w:t>
            </w:r>
          </w:p>
          <w:p>
            <w:pPr>
              <w:ind w:firstLine="420" w:firstLineChars="200"/>
              <w:rPr>
                <w:rFonts w:ascii="宋体" w:hAnsi="宋体" w:cs="宋体"/>
                <w:szCs w:val="21"/>
              </w:rPr>
            </w:pPr>
            <w:r>
              <w:rPr>
                <w:rFonts w:hint="eastAsia" w:ascii="宋体" w:hAnsi="宋体" w:cs="宋体"/>
                <w:szCs w:val="21"/>
              </w:rPr>
              <w:t>现场查看：电剪等电动设备有防护装置，隔离手与旋转部分直接接触。</w:t>
            </w:r>
          </w:p>
          <w:p>
            <w:pPr>
              <w:ind w:firstLine="420" w:firstLineChars="200"/>
              <w:rPr>
                <w:rFonts w:ascii="宋体" w:hAnsi="宋体" w:cs="宋体"/>
                <w:szCs w:val="21"/>
              </w:rPr>
            </w:pPr>
            <w:r>
              <w:rPr>
                <w:rFonts w:hint="eastAsia" w:ascii="宋体" w:hAnsi="宋体" w:cs="宋体"/>
                <w:szCs w:val="21"/>
              </w:rPr>
              <w:t>现场查看：所以员工都戴有工作帽、手套、口罩和穿戴工作服。</w:t>
            </w:r>
          </w:p>
          <w:p>
            <w:pPr>
              <w:ind w:firstLine="420" w:firstLineChars="200"/>
              <w:rPr>
                <w:rFonts w:ascii="宋体" w:hAnsi="宋体" w:cs="宋体"/>
                <w:szCs w:val="21"/>
              </w:rPr>
            </w:pPr>
            <w:r>
              <w:rPr>
                <w:rFonts w:hint="eastAsia" w:ascii="宋体" w:hAnsi="宋体" w:cs="宋体"/>
                <w:szCs w:val="21"/>
              </w:rPr>
              <w:t>现场查看：查见公司服务过程中产生的树枝、木屑等一般固废集中收集处理，放置在指定位置。</w:t>
            </w:r>
          </w:p>
          <w:p>
            <w:pPr>
              <w:pStyle w:val="2"/>
              <w:ind w:firstLine="460" w:firstLineChars="200"/>
              <w:rPr>
                <w:rFonts w:ascii="宋体" w:hAnsi="宋体" w:cs="宋体"/>
                <w:szCs w:val="21"/>
              </w:rPr>
            </w:pPr>
            <w:r>
              <w:rPr>
                <w:rFonts w:hint="eastAsia" w:ascii="宋体" w:hAnsi="宋体" w:cs="宋体"/>
                <w:szCs w:val="21"/>
              </w:rPr>
              <w:t>现场查看：查见在服务现场有防护栏等防护措施和警告标识；</w:t>
            </w:r>
          </w:p>
          <w:p>
            <w:pPr>
              <w:rPr>
                <w:rFonts w:ascii="宋体" w:hAnsi="宋体" w:cs="宋体"/>
                <w:szCs w:val="21"/>
              </w:rPr>
            </w:pP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9" w:type="dxa"/>
          </w:tcPr>
          <w:p>
            <w:pPr>
              <w:adjustRightInd w:val="0"/>
              <w:snapToGrid w:val="0"/>
              <w:jc w:val="left"/>
              <w:rPr>
                <w:rFonts w:ascii="宋体" w:hAnsi="宋体" w:cs="宋体"/>
                <w:szCs w:val="21"/>
              </w:rPr>
            </w:pPr>
            <w:r>
              <w:rPr>
                <w:rFonts w:hint="eastAsia" w:ascii="宋体" w:hAnsi="宋体"/>
                <w:szCs w:val="21"/>
              </w:rPr>
              <w:t>总则</w:t>
            </w:r>
          </w:p>
        </w:tc>
        <w:tc>
          <w:tcPr>
            <w:tcW w:w="1065" w:type="dxa"/>
          </w:tcPr>
          <w:p>
            <w:pPr>
              <w:widowControl/>
              <w:snapToGrid w:val="0"/>
              <w:spacing w:line="400" w:lineRule="exact"/>
              <w:jc w:val="left"/>
              <w:rPr>
                <w:rFonts w:ascii="宋体" w:hAnsi="宋体"/>
                <w:szCs w:val="21"/>
              </w:rPr>
            </w:pPr>
            <w:r>
              <w:rPr>
                <w:rFonts w:hint="eastAsia" w:ascii="宋体" w:hAnsi="宋体"/>
                <w:szCs w:val="21"/>
              </w:rPr>
              <w:t>Q8.3</w:t>
            </w:r>
          </w:p>
          <w:p>
            <w:pPr>
              <w:adjustRightInd w:val="0"/>
              <w:snapToGrid w:val="0"/>
              <w:rPr>
                <w:rFonts w:ascii="宋体" w:hAnsi="宋体" w:cs="宋体"/>
                <w:szCs w:val="21"/>
              </w:rPr>
            </w:pPr>
          </w:p>
        </w:tc>
        <w:tc>
          <w:tcPr>
            <w:tcW w:w="10042" w:type="dxa"/>
          </w:tcPr>
          <w:p>
            <w:pPr>
              <w:tabs>
                <w:tab w:val="left" w:pos="1080"/>
              </w:tabs>
              <w:spacing w:line="400" w:lineRule="exact"/>
            </w:pPr>
            <w:r>
              <w:rPr>
                <w:rFonts w:hint="eastAsia" w:ascii="宋体" w:hAnsi="宋体" w:cs="宋体"/>
                <w:bCs/>
                <w:szCs w:val="21"/>
              </w:rPr>
              <w:t>本公司按顾客要求、标准从事:保洁服务、城市园林绿化管护，服务模式基本固定，暂无设计开发情况，本公司在应用GB/T19001-2016《质量管理体系 要求》时8.3条款不适用，不适用的要求不影响组织确保其产品和服务合格的能力或责任。</w:t>
            </w:r>
            <w:r>
              <w:rPr>
                <w:rFonts w:hint="eastAsia" w:ascii="宋体" w:hAnsi="宋体"/>
                <w:szCs w:val="21"/>
              </w:rPr>
              <w:t>故8.3不适用，不适用不影响公司提供满足顾客要求和适用法律法规要求的服务的能力或责任</w:t>
            </w:r>
            <w:r>
              <w:rPr>
                <w:rFonts w:hint="eastAsia"/>
              </w:rPr>
              <w:t>。</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spacing w:line="400" w:lineRule="exact"/>
              <w:jc w:val="left"/>
              <w:rPr>
                <w:rFonts w:ascii="宋体" w:hAnsi="宋体" w:cs="宋体"/>
                <w:szCs w:val="21"/>
              </w:rPr>
            </w:pPr>
            <w:r>
              <w:rPr>
                <w:rFonts w:hint="eastAsia" w:ascii="宋体" w:hAnsi="宋体"/>
                <w:szCs w:val="21"/>
              </w:rPr>
              <w:t>生产和服务提供的控制（</w:t>
            </w:r>
            <w:r>
              <w:rPr>
                <w:rFonts w:hint="eastAsia" w:ascii="宋体" w:hAnsi="宋体" w:cs="宋体"/>
                <w:bCs/>
                <w:szCs w:val="21"/>
              </w:rPr>
              <w:t>园林绿化管护</w:t>
            </w:r>
            <w:r>
              <w:rPr>
                <w:rFonts w:hint="eastAsia" w:ascii="宋体" w:hAnsi="宋体"/>
                <w:szCs w:val="21"/>
              </w:rPr>
              <w:t>）</w:t>
            </w:r>
          </w:p>
        </w:tc>
        <w:tc>
          <w:tcPr>
            <w:tcW w:w="1065" w:type="dxa"/>
          </w:tcPr>
          <w:p>
            <w:pPr>
              <w:spacing w:line="400" w:lineRule="exact"/>
              <w:jc w:val="left"/>
              <w:rPr>
                <w:rFonts w:ascii="宋体" w:hAnsi="宋体"/>
                <w:szCs w:val="21"/>
              </w:rPr>
            </w:pPr>
            <w:r>
              <w:rPr>
                <w:rFonts w:hint="eastAsia" w:ascii="宋体" w:hAnsi="宋体"/>
                <w:szCs w:val="21"/>
              </w:rPr>
              <w:t>Q8.5.1</w:t>
            </w:r>
          </w:p>
          <w:p>
            <w:pPr>
              <w:adjustRightInd w:val="0"/>
              <w:snapToGrid w:val="0"/>
              <w:rPr>
                <w:rFonts w:ascii="宋体" w:hAnsi="宋体" w:cs="宋体"/>
                <w:szCs w:val="21"/>
              </w:rPr>
            </w:pPr>
            <w:r>
              <w:rPr>
                <w:rFonts w:hint="eastAsia" w:ascii="宋体" w:hAnsi="宋体" w:cs="宋体"/>
                <w:szCs w:val="21"/>
              </w:rPr>
              <w:t>Q8.6</w:t>
            </w:r>
          </w:p>
        </w:tc>
        <w:tc>
          <w:tcPr>
            <w:tcW w:w="10042" w:type="dxa"/>
          </w:tcPr>
          <w:p>
            <w:pPr>
              <w:rPr>
                <w:rFonts w:ascii="宋体" w:hAnsi="宋体" w:cs="宋体"/>
                <w:szCs w:val="21"/>
              </w:rPr>
            </w:pPr>
            <w:r>
              <w:rPr>
                <w:rFonts w:hint="eastAsia" w:ascii="宋体" w:hAnsi="宋体" w:cs="宋体"/>
                <w:szCs w:val="21"/>
              </w:rPr>
              <w:t>公司制定了《服务过程控制程序》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2、查服务现场及作业工位执行的作业指导书主要包括：《绿化养护方案》、《</w:t>
            </w:r>
            <w:r>
              <w:rPr>
                <w:rFonts w:hint="eastAsia" w:ascii="宋体" w:hAnsi="宋体" w:cs="宋体"/>
                <w:bCs/>
                <w:szCs w:val="21"/>
              </w:rPr>
              <w:t>绿化养护质量标准</w:t>
            </w:r>
            <w:r>
              <w:rPr>
                <w:rFonts w:hint="eastAsia" w:ascii="宋体" w:hAnsi="宋体" w:cs="宋体"/>
                <w:szCs w:val="21"/>
              </w:rPr>
              <w:t>》、《设备操作指导书》等，均放置于工位附近，便于查阅对照。</w:t>
            </w:r>
          </w:p>
          <w:p>
            <w:pPr>
              <w:rPr>
                <w:rFonts w:ascii="宋体" w:hAnsi="宋体" w:cs="宋体"/>
                <w:szCs w:val="21"/>
              </w:rPr>
            </w:pPr>
            <w:r>
              <w:rPr>
                <w:rFonts w:hint="eastAsia" w:ascii="宋体" w:hAnsi="宋体" w:cs="宋体"/>
                <w:szCs w:val="21"/>
              </w:rPr>
              <w:t>3.现场查看：现场有</w:t>
            </w:r>
            <w:r>
              <w:rPr>
                <w:rStyle w:val="18"/>
                <w:rFonts w:hint="eastAsia" w:ascii="宋体" w:hAnsi="宋体"/>
                <w:color w:val="auto"/>
                <w:szCs w:val="21"/>
              </w:rPr>
              <w:t>绿化工具如汽油打药机、剪草机、绿篱机、割边机等</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检测设备，质量检查主要靠感官检查，暂未配置检测设备。</w:t>
            </w:r>
          </w:p>
          <w:p>
            <w:pPr>
              <w:rPr>
                <w:rStyle w:val="18"/>
                <w:rFonts w:ascii="宋体" w:hAnsi="宋体"/>
                <w:color w:val="auto"/>
                <w:szCs w:val="21"/>
              </w:rPr>
            </w:pPr>
            <w:r>
              <w:rPr>
                <w:rFonts w:hint="eastAsia" w:ascii="宋体" w:hAnsi="宋体" w:cs="宋体"/>
                <w:szCs w:val="21"/>
              </w:rPr>
              <w:t xml:space="preserve">5.出示了工作单 </w:t>
            </w:r>
            <w:r>
              <w:rPr>
                <w:rStyle w:val="18"/>
                <w:rFonts w:hint="eastAsia" w:ascii="宋体" w:hAnsi="宋体"/>
                <w:color w:val="auto"/>
                <w:szCs w:val="21"/>
              </w:rPr>
              <w:t>明确的指令、完成时间、要求等内容；</w:t>
            </w:r>
          </w:p>
          <w:p>
            <w:pPr>
              <w:rPr>
                <w:rStyle w:val="18"/>
                <w:rFonts w:ascii="宋体" w:hAnsi="宋体"/>
                <w:color w:val="auto"/>
                <w:szCs w:val="21"/>
              </w:rPr>
            </w:pPr>
          </w:p>
          <w:p>
            <w:pPr>
              <w:rPr>
                <w:rFonts w:ascii="宋体" w:hAnsi="宋体" w:cs="宋体"/>
                <w:szCs w:val="21"/>
              </w:rPr>
            </w:pPr>
          </w:p>
          <w:p>
            <w:pPr>
              <w:rPr>
                <w:rStyle w:val="18"/>
                <w:rFonts w:ascii="宋体" w:hAnsi="宋体"/>
                <w:color w:val="auto"/>
                <w:szCs w:val="21"/>
              </w:rPr>
            </w:pPr>
            <w:r>
              <w:rPr>
                <w:rFonts w:hint="eastAsia" w:ascii="宋体" w:hAnsi="宋体" w:cs="宋体"/>
                <w:szCs w:val="21"/>
              </w:rPr>
              <w:t>查绿化养护项目:</w:t>
            </w:r>
            <w:r>
              <w:rPr>
                <w:rStyle w:val="18"/>
                <w:rFonts w:hint="eastAsia" w:ascii="宋体" w:hAnsi="宋体"/>
                <w:color w:val="auto"/>
                <w:szCs w:val="21"/>
              </w:rPr>
              <w:t>在实施的项目为“</w:t>
            </w:r>
            <w:r>
              <w:rPr>
                <w:rFonts w:hint="eastAsia"/>
                <w:color w:val="000000"/>
              </w:rPr>
              <w:t>盘龙奥园广场项目</w:t>
            </w:r>
            <w:r>
              <w:rPr>
                <w:rStyle w:val="18"/>
                <w:rFonts w:hint="eastAsia" w:ascii="宋体" w:hAnsi="宋体"/>
                <w:color w:val="auto"/>
                <w:szCs w:val="21"/>
              </w:rPr>
              <w:t>”日常绿化养护服务</w:t>
            </w:r>
          </w:p>
          <w:p>
            <w:pPr>
              <w:rPr>
                <w:rFonts w:ascii="宋体" w:hAnsi="宋体" w:cs="宋体"/>
                <w:bCs/>
                <w:szCs w:val="21"/>
              </w:rPr>
            </w:pPr>
            <w:r>
              <w:rPr>
                <w:rFonts w:hint="eastAsia" w:ascii="宋体" w:hAnsi="宋体" w:cs="宋体"/>
                <w:szCs w:val="21"/>
              </w:rPr>
              <w:t>查该项目资料，提供有：</w:t>
            </w:r>
            <w:r>
              <w:rPr>
                <w:rFonts w:hint="eastAsia" w:ascii="宋体" w:hAnsi="宋体" w:cs="宋体"/>
                <w:bCs/>
                <w:szCs w:val="21"/>
              </w:rPr>
              <w:t>《绿化养护质量标准》具体内容涉及：绿化苗木整体养护、死株更换、虫害消杀等。绿化管护要求：修剪要求：绿篱生长季4-10月每月2次，非生长季每季度修剪2次；乔木从5月起每月修剪一次；草坪每季度修剪2次，草坪高度60-80mm；乔木施肥每年1次；绿篱每年2次；凡有整形要求的植物应在嫩枝抽出15CM内进行修剪，绿篱修剪应确保平整、轮廓清晰、层次分明等；</w:t>
            </w:r>
          </w:p>
          <w:p>
            <w:pPr>
              <w:rPr>
                <w:rFonts w:ascii="宋体" w:hAnsi="宋体" w:cs="宋体"/>
                <w:bCs/>
                <w:szCs w:val="21"/>
              </w:rPr>
            </w:pPr>
            <w:r>
              <w:rPr>
                <w:rFonts w:hint="eastAsia" w:ascii="宋体" w:hAnsi="宋体" w:cs="宋体"/>
                <w:bCs/>
                <w:szCs w:val="21"/>
              </w:rPr>
              <w:t>在项目现场刘文见正在给小叶榕进行修枝作业，刘亚华清运剪后断枝并给修剪后的乔木浇水施追肥。杨玉泉正在草坪修剪。</w:t>
            </w:r>
          </w:p>
          <w:p>
            <w:pPr>
              <w:rPr>
                <w:rFonts w:ascii="宋体" w:hAnsi="宋体" w:cs="宋体"/>
                <w:szCs w:val="21"/>
              </w:rPr>
            </w:pPr>
            <w:r>
              <w:rPr>
                <w:rFonts w:hint="eastAsia" w:ascii="宋体" w:hAnsi="宋体" w:cs="宋体"/>
                <w:szCs w:val="21"/>
              </w:rPr>
              <w:t>修剪作业符合要求。</w:t>
            </w:r>
          </w:p>
          <w:p>
            <w:pPr>
              <w:rPr>
                <w:rFonts w:ascii="宋体" w:hAnsi="宋体" w:cs="宋体"/>
                <w:szCs w:val="21"/>
              </w:rPr>
            </w:pPr>
          </w:p>
          <w:p>
            <w:pPr>
              <w:rPr>
                <w:rFonts w:ascii="宋体" w:hAnsi="宋体" w:cs="宋体"/>
                <w:szCs w:val="21"/>
              </w:rPr>
            </w:pPr>
            <w:r>
              <w:rPr>
                <w:rFonts w:hint="eastAsia" w:ascii="宋体" w:hAnsi="宋体" w:cs="宋体"/>
                <w:szCs w:val="21"/>
              </w:rPr>
              <w:t>查过程和服务质量监控</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公司来料主要为劳保用品和服务用具，经现场对应处理。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抽《进货验证记录》 </w:t>
            </w:r>
          </w:p>
          <w:p>
            <w:pPr>
              <w:spacing w:line="400" w:lineRule="exact"/>
              <w:rPr>
                <w:rFonts w:ascii="宋体" w:hAnsi="宋体" w:cs="宋体"/>
                <w:szCs w:val="21"/>
              </w:rPr>
            </w:pPr>
            <w:r>
              <w:rPr>
                <w:rFonts w:hint="eastAsia" w:ascii="宋体" w:hAnsi="宋体" w:cs="宋体"/>
                <w:szCs w:val="21"/>
              </w:rPr>
              <w:t>1、时间：2021.3.4  材料名称：工作服</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数量             20套              符合</w:t>
            </w:r>
          </w:p>
          <w:p>
            <w:pPr>
              <w:spacing w:line="400" w:lineRule="exact"/>
              <w:rPr>
                <w:rFonts w:ascii="宋体" w:hAnsi="宋体" w:cs="宋体"/>
                <w:szCs w:val="21"/>
              </w:rPr>
            </w:pPr>
            <w:r>
              <w:rPr>
                <w:rFonts w:hint="eastAsia" w:ascii="宋体" w:hAnsi="宋体" w:cs="宋体"/>
                <w:szCs w:val="21"/>
              </w:rPr>
              <w:t>外观            完好、无破损       符合</w:t>
            </w:r>
          </w:p>
          <w:p>
            <w:pPr>
              <w:spacing w:line="400" w:lineRule="exact"/>
              <w:rPr>
                <w:rFonts w:ascii="宋体" w:hAnsi="宋体" w:cs="宋体"/>
                <w:szCs w:val="21"/>
              </w:rPr>
            </w:pPr>
            <w:r>
              <w:rPr>
                <w:rFonts w:hint="eastAsia" w:ascii="宋体" w:hAnsi="宋体" w:cs="宋体"/>
                <w:szCs w:val="21"/>
              </w:rPr>
              <w:t>资质         在供方名录内          符合</w:t>
            </w:r>
          </w:p>
          <w:p>
            <w:pPr>
              <w:spacing w:line="400" w:lineRule="exact"/>
              <w:rPr>
                <w:rFonts w:ascii="宋体" w:hAnsi="宋体" w:cs="宋体"/>
                <w:szCs w:val="21"/>
              </w:rPr>
            </w:pPr>
            <w:r>
              <w:rPr>
                <w:rFonts w:hint="eastAsia" w:ascii="宋体" w:hAnsi="宋体" w:cs="宋体"/>
                <w:szCs w:val="21"/>
              </w:rPr>
              <w:t>结论：合格        检验员：李洁</w:t>
            </w:r>
          </w:p>
          <w:p>
            <w:pPr>
              <w:numPr>
                <w:ilvl w:val="0"/>
                <w:numId w:val="8"/>
              </w:numPr>
              <w:spacing w:line="400" w:lineRule="exact"/>
              <w:rPr>
                <w:rFonts w:ascii="宋体" w:hAnsi="宋体" w:cs="宋体"/>
                <w:szCs w:val="21"/>
              </w:rPr>
            </w:pPr>
            <w:r>
              <w:rPr>
                <w:rFonts w:hint="eastAsia" w:ascii="宋体" w:hAnsi="宋体" w:cs="宋体"/>
                <w:szCs w:val="21"/>
              </w:rPr>
              <w:t>时间：2021.1.13 材料名称：手套</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数量             100双          符合</w:t>
            </w:r>
          </w:p>
          <w:p>
            <w:pPr>
              <w:spacing w:line="400" w:lineRule="exact"/>
              <w:rPr>
                <w:rFonts w:ascii="宋体" w:hAnsi="宋体" w:cs="宋体"/>
                <w:szCs w:val="21"/>
              </w:rPr>
            </w:pPr>
            <w:r>
              <w:rPr>
                <w:rFonts w:hint="eastAsia" w:ascii="宋体" w:hAnsi="宋体" w:cs="宋体"/>
                <w:szCs w:val="21"/>
              </w:rPr>
              <w:t>外观          面料完好、无破损      符合</w:t>
            </w:r>
          </w:p>
          <w:p>
            <w:pPr>
              <w:spacing w:line="400" w:lineRule="exact"/>
              <w:rPr>
                <w:rFonts w:ascii="宋体" w:hAnsi="宋体" w:cs="宋体"/>
                <w:szCs w:val="21"/>
              </w:rPr>
            </w:pPr>
            <w:r>
              <w:rPr>
                <w:rFonts w:hint="eastAsia" w:ascii="宋体" w:hAnsi="宋体" w:cs="宋体"/>
                <w:szCs w:val="21"/>
              </w:rPr>
              <w:t>结论：合格        检验员：李洁</w:t>
            </w:r>
          </w:p>
          <w:p>
            <w:pPr>
              <w:numPr>
                <w:ilvl w:val="0"/>
                <w:numId w:val="8"/>
              </w:numPr>
              <w:spacing w:line="400" w:lineRule="exact"/>
              <w:rPr>
                <w:rFonts w:ascii="宋体" w:hAnsi="宋体" w:cs="宋体"/>
                <w:szCs w:val="21"/>
              </w:rPr>
            </w:pPr>
            <w:r>
              <w:rPr>
                <w:rFonts w:hint="eastAsia" w:ascii="宋体" w:hAnsi="宋体" w:cs="宋体"/>
                <w:szCs w:val="21"/>
              </w:rPr>
              <w:t>时间：2021.3.30 材料名称：手剪</w:t>
            </w:r>
          </w:p>
          <w:p>
            <w:pPr>
              <w:numPr>
                <w:ilvl w:val="0"/>
                <w:numId w:val="8"/>
              </w:num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数量           10把         符合</w:t>
            </w:r>
          </w:p>
          <w:p>
            <w:pPr>
              <w:spacing w:line="400" w:lineRule="exact"/>
              <w:rPr>
                <w:rFonts w:ascii="宋体" w:hAnsi="宋体" w:cs="宋体"/>
                <w:szCs w:val="21"/>
              </w:rPr>
            </w:pPr>
            <w:r>
              <w:rPr>
                <w:rFonts w:hint="eastAsia" w:ascii="宋体" w:hAnsi="宋体" w:cs="宋体"/>
                <w:szCs w:val="21"/>
              </w:rPr>
              <w:t>外观          无破损       符合</w:t>
            </w:r>
          </w:p>
          <w:p>
            <w:pPr>
              <w:spacing w:line="400" w:lineRule="exact"/>
              <w:rPr>
                <w:rFonts w:ascii="宋体" w:hAnsi="宋体" w:cs="宋体"/>
                <w:szCs w:val="21"/>
              </w:rPr>
            </w:pPr>
            <w:r>
              <w:rPr>
                <w:rFonts w:hint="eastAsia" w:ascii="宋体" w:hAnsi="宋体" w:cs="宋体"/>
                <w:szCs w:val="21"/>
              </w:rPr>
              <w:t>结论：合格        检验员：李洁</w:t>
            </w:r>
          </w:p>
          <w:p>
            <w:pPr>
              <w:spacing w:line="400" w:lineRule="exac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依据《工作标准》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主要对绿化过程进行了监控，工序质量检查。</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抽《过程验收记录》</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时间：2021.3.25</w:t>
            </w:r>
          </w:p>
          <w:p>
            <w:pPr>
              <w:pStyle w:val="2"/>
              <w:rPr>
                <w:rFonts w:hint="eastAsia"/>
              </w:rPr>
            </w:pPr>
            <w:r>
              <w:rPr>
                <w:rFonts w:hint="eastAsia"/>
              </w:rPr>
              <w:t>项目名称：树木修剪</w:t>
            </w:r>
          </w:p>
          <w:p>
            <w:pPr>
              <w:pStyle w:val="2"/>
              <w:rPr>
                <w:rFonts w:hint="eastAsia"/>
              </w:rPr>
            </w:pPr>
            <w:r>
              <w:rPr>
                <w:rFonts w:hint="eastAsia"/>
              </w:rPr>
              <w:t>检验项目：</w:t>
            </w:r>
          </w:p>
          <w:p>
            <w:pPr>
              <w:pStyle w:val="2"/>
              <w:rPr>
                <w:rFonts w:hint="eastAsia"/>
              </w:rPr>
            </w:pPr>
            <w:r>
              <w:rPr>
                <w:rFonts w:hint="eastAsia"/>
              </w:rPr>
              <w:t>1、对树木进行检查并登记          符合</w:t>
            </w:r>
          </w:p>
          <w:p>
            <w:pPr>
              <w:pStyle w:val="2"/>
              <w:rPr>
                <w:rFonts w:hint="eastAsia"/>
              </w:rPr>
            </w:pPr>
            <w:r>
              <w:t>2、</w:t>
            </w:r>
            <w:r>
              <w:rPr>
                <w:rFonts w:hint="eastAsia"/>
              </w:rPr>
              <w:t>修剪树形符合规范要求          符合</w:t>
            </w:r>
          </w:p>
          <w:p>
            <w:pPr>
              <w:pStyle w:val="2"/>
              <w:rPr>
                <w:rFonts w:hint="eastAsia"/>
              </w:rPr>
            </w:pPr>
            <w:r>
              <w:rPr>
                <w:rFonts w:hint="eastAsia"/>
              </w:rPr>
              <w:t>操作人：郭德富</w:t>
            </w:r>
          </w:p>
          <w:p>
            <w:pPr>
              <w:pStyle w:val="2"/>
              <w:rPr>
                <w:rFonts w:hint="eastAsia"/>
              </w:rPr>
            </w:pPr>
            <w:r>
              <w:rPr>
                <w:rFonts w:hint="eastAsia"/>
              </w:rPr>
              <w:t>检验人：敬玉琼</w:t>
            </w:r>
          </w:p>
          <w:p>
            <w:pPr>
              <w:pStyle w:val="2"/>
              <w:rPr>
                <w:rFonts w:hint="eastAsia"/>
              </w:rPr>
            </w:pPr>
          </w:p>
          <w:p>
            <w:pPr>
              <w:pStyle w:val="2"/>
              <w:rPr>
                <w:rFonts w:hint="eastAsia"/>
              </w:rPr>
            </w:pPr>
            <w:r>
              <w:rPr>
                <w:rFonts w:hint="eastAsia"/>
              </w:rPr>
              <w:t>时间：2021.2.16</w:t>
            </w:r>
          </w:p>
          <w:p>
            <w:pPr>
              <w:pStyle w:val="2"/>
              <w:rPr>
                <w:rFonts w:hint="eastAsia"/>
              </w:rPr>
            </w:pPr>
            <w:r>
              <w:rPr>
                <w:rFonts w:hint="eastAsia"/>
              </w:rPr>
              <w:t>项目名称：草坪拔草、修剪</w:t>
            </w:r>
          </w:p>
          <w:p>
            <w:pPr>
              <w:pStyle w:val="2"/>
              <w:rPr>
                <w:rFonts w:hint="eastAsia"/>
              </w:rPr>
            </w:pPr>
            <w:r>
              <w:rPr>
                <w:rFonts w:hint="eastAsia"/>
              </w:rPr>
              <w:t>检验项目：</w:t>
            </w:r>
          </w:p>
          <w:p>
            <w:pPr>
              <w:pStyle w:val="2"/>
              <w:rPr>
                <w:rFonts w:hint="eastAsia"/>
              </w:rPr>
            </w:pPr>
            <w:r>
              <w:rPr>
                <w:rFonts w:hint="eastAsia"/>
              </w:rPr>
              <w:t>1、杂草数检查，不允许                符合</w:t>
            </w:r>
          </w:p>
          <w:p>
            <w:pPr>
              <w:pStyle w:val="2"/>
              <w:rPr>
                <w:rFonts w:hint="eastAsia"/>
              </w:rPr>
            </w:pPr>
            <w:r>
              <w:t>2、</w:t>
            </w:r>
            <w:r>
              <w:rPr>
                <w:rFonts w:hint="eastAsia"/>
              </w:rPr>
              <w:t>修剪后草坪高度符合规范要求          符合</w:t>
            </w:r>
          </w:p>
          <w:p>
            <w:pPr>
              <w:pStyle w:val="2"/>
              <w:rPr>
                <w:rFonts w:hint="eastAsia"/>
              </w:rPr>
            </w:pPr>
            <w:r>
              <w:rPr>
                <w:rFonts w:hint="eastAsia"/>
              </w:rPr>
              <w:t>操作人：姚术木</w:t>
            </w:r>
          </w:p>
          <w:p>
            <w:pPr>
              <w:pStyle w:val="2"/>
            </w:pPr>
            <w:r>
              <w:rPr>
                <w:rFonts w:hint="eastAsia"/>
              </w:rPr>
              <w:t>检验人：敬玉琼</w:t>
            </w:r>
          </w:p>
          <w:p>
            <w:pPr>
              <w:pStyle w:val="2"/>
            </w:pP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绿化养护在每个项目完工后交由客户验收，查《完工／竣工证明》</w:t>
            </w:r>
          </w:p>
          <w:p>
            <w:pPr>
              <w:numPr>
                <w:ilvl w:val="0"/>
                <w:numId w:val="12"/>
              </w:num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客户：万友七季城绿化养护工程</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项目：乔木、草坪、盆景等绿化养护</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验收结果：合格</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验收人：刘泽华、程俊</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时间：2020.12.30</w:t>
            </w:r>
          </w:p>
          <w:p>
            <w:pPr>
              <w:tabs>
                <w:tab w:val="left" w:pos="2270"/>
                <w:tab w:val="left" w:pos="4260"/>
                <w:tab w:val="left" w:pos="7128"/>
              </w:tabs>
              <w:spacing w:line="400" w:lineRule="exact"/>
              <w:ind w:firstLine="210" w:firstLineChars="100"/>
              <w:jc w:val="left"/>
              <w:rPr>
                <w:rFonts w:ascii="宋体" w:hAnsi="宋体" w:cs="Arial"/>
                <w:szCs w:val="21"/>
              </w:rPr>
            </w:pPr>
          </w:p>
          <w:p>
            <w:pPr>
              <w:numPr>
                <w:ilvl w:val="0"/>
                <w:numId w:val="12"/>
              </w:num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客户：</w:t>
            </w:r>
            <w:r>
              <w:rPr>
                <w:rFonts w:hint="eastAsia"/>
                <w:color w:val="000000"/>
              </w:rPr>
              <w:t>盘龙奥园广场</w:t>
            </w:r>
            <w:r>
              <w:rPr>
                <w:rFonts w:hint="eastAsia" w:ascii="宋体" w:hAnsi="宋体" w:cs="Arial"/>
                <w:szCs w:val="21"/>
              </w:rPr>
              <w:t>绿化养护工程</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项目：乔木、花卉、绿蓠、草坪等绿化养护</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验收结果：合格</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验收人：周琦、赵琳</w:t>
            </w:r>
          </w:p>
          <w:p>
            <w:pPr>
              <w:tabs>
                <w:tab w:val="left" w:pos="2270"/>
                <w:tab w:val="left" w:pos="4260"/>
                <w:tab w:val="left" w:pos="7128"/>
              </w:tabs>
              <w:spacing w:line="400" w:lineRule="exact"/>
              <w:ind w:firstLine="210" w:firstLineChars="100"/>
              <w:jc w:val="left"/>
              <w:rPr>
                <w:rFonts w:ascii="宋体" w:hAnsi="宋体" w:cs="宋体"/>
                <w:szCs w:val="21"/>
              </w:rPr>
            </w:pPr>
            <w:r>
              <w:rPr>
                <w:rFonts w:hint="eastAsia" w:ascii="宋体" w:hAnsi="宋体" w:cs="Arial"/>
                <w:szCs w:val="21"/>
              </w:rPr>
              <w:t>时间：2021.3.30</w:t>
            </w:r>
          </w:p>
          <w:p>
            <w:pPr>
              <w:rPr>
                <w:rFonts w:ascii="宋体" w:hAnsi="宋体" w:cs="宋体"/>
                <w:szCs w:val="21"/>
              </w:rPr>
            </w:pPr>
          </w:p>
          <w:p>
            <w:pPr>
              <w:rPr>
                <w:rFonts w:ascii="宋体" w:hAnsi="宋体" w:cs="宋体"/>
                <w:szCs w:val="21"/>
              </w:rPr>
            </w:pPr>
            <w:r>
              <w:rPr>
                <w:rFonts w:hint="eastAsia" w:ascii="宋体" w:hAnsi="宋体" w:cs="宋体"/>
                <w:szCs w:val="21"/>
              </w:rPr>
              <w:t>服务过程基本受控。</w:t>
            </w:r>
          </w:p>
        </w:tc>
        <w:tc>
          <w:tcPr>
            <w:tcW w:w="1473" w:type="dxa"/>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29" w:type="dxa"/>
          </w:tcPr>
          <w:p>
            <w:pPr>
              <w:adjustRightInd w:val="0"/>
              <w:snapToGrid w:val="0"/>
              <w:jc w:val="left"/>
              <w:rPr>
                <w:rFonts w:ascii="宋体" w:hAnsi="宋体" w:cs="宋体"/>
                <w:szCs w:val="21"/>
              </w:rPr>
            </w:pPr>
            <w:r>
              <w:rPr>
                <w:rFonts w:hint="eastAsia" w:ascii="宋体" w:hAnsi="宋体" w:cs="宋体"/>
                <w:szCs w:val="21"/>
              </w:rPr>
              <w:t>标识和可追溯性</w:t>
            </w:r>
          </w:p>
        </w:tc>
        <w:tc>
          <w:tcPr>
            <w:tcW w:w="1065" w:type="dxa"/>
          </w:tcPr>
          <w:p>
            <w:pPr>
              <w:adjustRightInd w:val="0"/>
              <w:snapToGrid w:val="0"/>
              <w:jc w:val="center"/>
              <w:rPr>
                <w:rFonts w:ascii="宋体" w:hAnsi="宋体" w:cs="宋体"/>
                <w:szCs w:val="21"/>
              </w:rPr>
            </w:pPr>
            <w:r>
              <w:rPr>
                <w:rFonts w:hint="eastAsia" w:ascii="宋体" w:hAnsi="宋体" w:cs="宋体"/>
                <w:szCs w:val="21"/>
              </w:rPr>
              <w:t>Q8.5.2</w:t>
            </w:r>
          </w:p>
        </w:tc>
        <w:tc>
          <w:tcPr>
            <w:tcW w:w="10042" w:type="dxa"/>
          </w:tcPr>
          <w:p>
            <w:pPr>
              <w:spacing w:line="400" w:lineRule="exact"/>
              <w:rPr>
                <w:rFonts w:ascii="宋体" w:hAnsi="宋体" w:cs="宋体"/>
                <w:szCs w:val="21"/>
              </w:rPr>
            </w:pPr>
            <w:r>
              <w:rPr>
                <w:rFonts w:hint="eastAsia" w:ascii="宋体" w:hAnsi="宋体" w:cs="宋体"/>
                <w:szCs w:val="21"/>
              </w:rPr>
              <w:t>现场查见，公司在经营过程中对标识和可追溯性进行了规定。</w:t>
            </w:r>
          </w:p>
          <w:p>
            <w:pPr>
              <w:spacing w:line="400" w:lineRule="exact"/>
              <w:rPr>
                <w:rFonts w:ascii="宋体" w:hAnsi="宋体" w:cs="宋体"/>
                <w:szCs w:val="21"/>
              </w:rPr>
            </w:pPr>
            <w:r>
              <w:rPr>
                <w:rFonts w:hint="eastAsia" w:ascii="宋体" w:hAnsi="宋体" w:cs="宋体"/>
                <w:szCs w:val="21"/>
              </w:rPr>
              <w:t>1.服务过程采用客户投诉记录、售后服务信息确认回访表等进行标识；</w:t>
            </w:r>
          </w:p>
          <w:p>
            <w:pPr>
              <w:spacing w:line="400" w:lineRule="exact"/>
              <w:rPr>
                <w:rFonts w:ascii="宋体" w:hAnsi="宋体" w:cs="宋体"/>
                <w:szCs w:val="21"/>
              </w:rPr>
            </w:pPr>
            <w:r>
              <w:rPr>
                <w:rFonts w:hint="eastAsia" w:ascii="宋体" w:hAnsi="宋体" w:cs="宋体"/>
                <w:szCs w:val="21"/>
              </w:rPr>
              <w:t>2.服务质量按要求有检验记录，注明用户单位、项目名称、日期等。</w:t>
            </w:r>
          </w:p>
          <w:p>
            <w:pPr>
              <w:spacing w:line="400" w:lineRule="exact"/>
              <w:rPr>
                <w:rFonts w:ascii="宋体" w:hAnsi="宋体" w:cs="宋体"/>
                <w:szCs w:val="21"/>
              </w:rPr>
            </w:pPr>
            <w:r>
              <w:rPr>
                <w:rFonts w:hint="eastAsia" w:ascii="宋体" w:hAnsi="宋体" w:cs="宋体"/>
                <w:szCs w:val="21"/>
              </w:rPr>
              <w:t>3.通过上述标识可以追溯服务项目的来源，和服务项目的日期、状况。</w:t>
            </w:r>
          </w:p>
          <w:p>
            <w:pPr>
              <w:rPr>
                <w:rFonts w:ascii="宋体" w:hAnsi="宋体" w:cs="宋体"/>
                <w:b/>
                <w:bCs/>
                <w:szCs w:val="21"/>
              </w:rPr>
            </w:pPr>
            <w:r>
              <w:rPr>
                <w:rFonts w:hint="eastAsia" w:ascii="宋体" w:hAnsi="宋体" w:cs="宋体"/>
                <w:szCs w:val="21"/>
              </w:rPr>
              <w:t>标识基本符合要求。</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adjustRightInd w:val="0"/>
              <w:snapToGrid w:val="0"/>
              <w:jc w:val="left"/>
              <w:rPr>
                <w:rFonts w:ascii="宋体" w:hAnsi="宋体" w:cs="宋体"/>
                <w:szCs w:val="21"/>
              </w:rPr>
            </w:pPr>
            <w:r>
              <w:rPr>
                <w:rFonts w:hint="eastAsia" w:ascii="宋体" w:hAnsi="宋体" w:cs="宋体"/>
                <w:szCs w:val="21"/>
              </w:rPr>
              <w:t>顾客或外部供方的财产</w:t>
            </w:r>
          </w:p>
        </w:tc>
        <w:tc>
          <w:tcPr>
            <w:tcW w:w="1065" w:type="dxa"/>
          </w:tcPr>
          <w:p>
            <w:pPr>
              <w:adjustRightInd w:val="0"/>
              <w:snapToGrid w:val="0"/>
              <w:jc w:val="center"/>
              <w:rPr>
                <w:rFonts w:ascii="宋体" w:hAnsi="宋体" w:cs="宋体"/>
                <w:szCs w:val="21"/>
              </w:rPr>
            </w:pPr>
            <w:r>
              <w:rPr>
                <w:rFonts w:hint="eastAsia" w:ascii="宋体" w:hAnsi="宋体" w:cs="宋体"/>
                <w:szCs w:val="21"/>
              </w:rPr>
              <w:t>Q8.5.3</w:t>
            </w:r>
          </w:p>
        </w:tc>
        <w:tc>
          <w:tcPr>
            <w:tcW w:w="10042" w:type="dxa"/>
          </w:tcPr>
          <w:p>
            <w:pPr>
              <w:spacing w:line="400" w:lineRule="exact"/>
              <w:rPr>
                <w:rFonts w:ascii="宋体" w:hAnsi="宋体" w:cs="宋体"/>
                <w:szCs w:val="21"/>
              </w:rPr>
            </w:pPr>
            <w:r>
              <w:rPr>
                <w:rFonts w:hint="eastAsia" w:ascii="宋体" w:hAnsi="宋体" w:cs="宋体"/>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负责人讲目前没有发生顾客或外部供方财产丢失或损伤情况；</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29" w:type="dxa"/>
          </w:tcPr>
          <w:p>
            <w:pPr>
              <w:adjustRightInd w:val="0"/>
              <w:snapToGrid w:val="0"/>
              <w:jc w:val="left"/>
              <w:rPr>
                <w:rFonts w:ascii="宋体" w:hAnsi="宋体" w:cs="宋体"/>
                <w:szCs w:val="21"/>
              </w:rPr>
            </w:pPr>
            <w:r>
              <w:rPr>
                <w:rFonts w:hint="eastAsia" w:ascii="宋体" w:hAnsi="宋体" w:cs="宋体"/>
                <w:szCs w:val="21"/>
              </w:rPr>
              <w:t>防护</w:t>
            </w:r>
          </w:p>
        </w:tc>
        <w:tc>
          <w:tcPr>
            <w:tcW w:w="1065" w:type="dxa"/>
          </w:tcPr>
          <w:p>
            <w:pPr>
              <w:adjustRightInd w:val="0"/>
              <w:snapToGrid w:val="0"/>
              <w:jc w:val="center"/>
              <w:rPr>
                <w:rFonts w:ascii="宋体" w:hAnsi="宋体" w:cs="宋体"/>
                <w:szCs w:val="21"/>
              </w:rPr>
            </w:pPr>
            <w:r>
              <w:rPr>
                <w:rFonts w:hint="eastAsia" w:ascii="宋体" w:hAnsi="宋体" w:cs="宋体"/>
                <w:szCs w:val="21"/>
              </w:rPr>
              <w:t>Q8.5.4</w:t>
            </w:r>
          </w:p>
        </w:tc>
        <w:tc>
          <w:tcPr>
            <w:tcW w:w="10042" w:type="dxa"/>
          </w:tcPr>
          <w:p>
            <w:pPr>
              <w:spacing w:line="400" w:lineRule="exact"/>
              <w:rPr>
                <w:rFonts w:ascii="宋体" w:hAnsi="宋体" w:cs="宋体"/>
                <w:szCs w:val="21"/>
              </w:rPr>
            </w:pPr>
            <w:r>
              <w:rPr>
                <w:rFonts w:hint="eastAsia" w:ascii="宋体" w:hAnsi="宋体" w:cs="宋体"/>
                <w:szCs w:val="21"/>
              </w:rPr>
              <w:t>产品防护</w:t>
            </w:r>
          </w:p>
          <w:p>
            <w:pPr>
              <w:spacing w:line="400" w:lineRule="exact"/>
              <w:rPr>
                <w:rFonts w:ascii="宋体" w:hAnsi="宋体" w:cs="宋体"/>
                <w:szCs w:val="21"/>
              </w:rPr>
            </w:pPr>
            <w:r>
              <w:rPr>
                <w:rFonts w:hint="eastAsia" w:ascii="宋体" w:hAnsi="宋体" w:cs="宋体"/>
                <w:szCs w:val="21"/>
              </w:rPr>
              <w:t>1、对采购物资的搬运主要为人工装卸，可以起到产品搬运的防护的作用。</w:t>
            </w:r>
          </w:p>
          <w:p>
            <w:pPr>
              <w:rPr>
                <w:rFonts w:ascii="宋体" w:hAnsi="宋体" w:cs="宋体"/>
                <w:szCs w:val="21"/>
              </w:rPr>
            </w:pPr>
            <w:r>
              <w:rPr>
                <w:rFonts w:hint="eastAsia" w:ascii="宋体" w:hAnsi="宋体" w:cs="宋体"/>
                <w:szCs w:val="21"/>
              </w:rPr>
              <w:t>2、产品为清洁、绿化服务，需要防护的为作业时涉及的顾客财产。现场查看顾客财产采取隔离、遮挡等防护作用。</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29" w:type="dxa"/>
          </w:tcPr>
          <w:p>
            <w:pPr>
              <w:adjustRightInd w:val="0"/>
              <w:snapToGrid w:val="0"/>
              <w:jc w:val="left"/>
              <w:rPr>
                <w:rFonts w:ascii="宋体" w:hAnsi="宋体" w:cs="宋体"/>
                <w:szCs w:val="21"/>
              </w:rPr>
            </w:pPr>
            <w:r>
              <w:rPr>
                <w:rFonts w:hint="eastAsia" w:ascii="宋体" w:hAnsi="宋体" w:cs="宋体"/>
                <w:szCs w:val="21"/>
              </w:rPr>
              <w:t>交付后活动</w:t>
            </w:r>
          </w:p>
        </w:tc>
        <w:tc>
          <w:tcPr>
            <w:tcW w:w="1065" w:type="dxa"/>
          </w:tcPr>
          <w:p>
            <w:pPr>
              <w:adjustRightInd w:val="0"/>
              <w:snapToGrid w:val="0"/>
              <w:jc w:val="center"/>
              <w:rPr>
                <w:rFonts w:ascii="宋体" w:hAnsi="宋体" w:cs="宋体"/>
                <w:szCs w:val="21"/>
              </w:rPr>
            </w:pPr>
            <w:r>
              <w:rPr>
                <w:rFonts w:hint="eastAsia" w:ascii="宋体" w:hAnsi="宋体" w:cs="宋体"/>
                <w:szCs w:val="21"/>
              </w:rPr>
              <w:t>Q8.5.5</w:t>
            </w:r>
          </w:p>
        </w:tc>
        <w:tc>
          <w:tcPr>
            <w:tcW w:w="10042"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szCs w:val="21"/>
              </w:rPr>
            </w:pPr>
            <w:r>
              <w:rPr>
                <w:rFonts w:hint="eastAsia" w:ascii="宋体" w:hAnsi="宋体" w:cs="宋体"/>
                <w:szCs w:val="21"/>
              </w:rPr>
              <w:t>更改控制</w:t>
            </w:r>
          </w:p>
        </w:tc>
        <w:tc>
          <w:tcPr>
            <w:tcW w:w="1065" w:type="dxa"/>
          </w:tcPr>
          <w:p>
            <w:pPr>
              <w:adjustRightInd w:val="0"/>
              <w:snapToGrid w:val="0"/>
              <w:jc w:val="center"/>
              <w:rPr>
                <w:rFonts w:ascii="宋体" w:hAnsi="宋体" w:cs="宋体"/>
                <w:szCs w:val="21"/>
              </w:rPr>
            </w:pPr>
            <w:r>
              <w:rPr>
                <w:rFonts w:hint="eastAsia" w:ascii="宋体" w:hAnsi="宋体" w:cs="宋体"/>
                <w:szCs w:val="21"/>
              </w:rPr>
              <w:t>Q8.5.6</w:t>
            </w:r>
          </w:p>
        </w:tc>
        <w:tc>
          <w:tcPr>
            <w:tcW w:w="10042" w:type="dxa"/>
          </w:tcPr>
          <w:p>
            <w:pPr>
              <w:spacing w:line="400" w:lineRule="exact"/>
              <w:rPr>
                <w:rFonts w:ascii="宋体" w:hAnsi="宋体" w:cs="宋体"/>
                <w:szCs w:val="21"/>
              </w:rPr>
            </w:pPr>
            <w:r>
              <w:rPr>
                <w:rFonts w:hint="eastAsia" w:ascii="宋体" w:hAnsi="宋体" w:cs="宋体"/>
                <w:szCs w:val="21"/>
              </w:rPr>
              <w:t>公司对服务提供的更改管控要求予以明确规定：包括对其更改的评审、授权信息及需采取的措施等。经查：体系运行至今，暂无服务提供的更改情形。</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szCs w:val="21"/>
              </w:rPr>
            </w:pPr>
            <w:r>
              <w:rPr>
                <w:rFonts w:hint="eastAsia" w:ascii="宋体" w:hAnsi="宋体" w:cs="宋体"/>
                <w:szCs w:val="21"/>
              </w:rPr>
              <w:t>不合格输出的控制</w:t>
            </w:r>
          </w:p>
        </w:tc>
        <w:tc>
          <w:tcPr>
            <w:tcW w:w="1065" w:type="dxa"/>
          </w:tcPr>
          <w:p>
            <w:pPr>
              <w:adjustRightInd w:val="0"/>
              <w:snapToGrid w:val="0"/>
              <w:jc w:val="center"/>
              <w:rPr>
                <w:rFonts w:ascii="宋体" w:hAnsi="宋体" w:cs="宋体"/>
                <w:szCs w:val="21"/>
              </w:rPr>
            </w:pPr>
            <w:r>
              <w:rPr>
                <w:rFonts w:hint="eastAsia" w:ascii="宋体" w:hAnsi="宋体" w:cs="宋体"/>
                <w:szCs w:val="21"/>
              </w:rPr>
              <w:t>Q8.7</w:t>
            </w:r>
          </w:p>
        </w:tc>
        <w:tc>
          <w:tcPr>
            <w:tcW w:w="10042" w:type="dxa"/>
          </w:tcPr>
          <w:p>
            <w:pPr>
              <w:spacing w:line="400" w:lineRule="exact"/>
              <w:rPr>
                <w:rFonts w:ascii="宋体" w:hAnsi="宋体" w:cs="宋体"/>
                <w:szCs w:val="21"/>
              </w:rPr>
            </w:pPr>
            <w:r>
              <w:rPr>
                <w:rFonts w:hint="eastAsia" w:ascii="宋体" w:hAnsi="宋体" w:cs="宋体"/>
                <w:szCs w:val="21"/>
              </w:rPr>
              <w:t>组织编制了《不合格控制程序》：该公司的不合格处理方式有:降级使用或改变用途；报废或退货。通过了解，主要不符合为员工未按工艺要求操作或不按甲方要求作息。</w:t>
            </w:r>
          </w:p>
          <w:p>
            <w:pPr>
              <w:spacing w:line="400" w:lineRule="exact"/>
              <w:rPr>
                <w:rFonts w:ascii="宋体" w:hAnsi="宋体" w:cs="宋体"/>
                <w:szCs w:val="21"/>
              </w:rPr>
            </w:pPr>
            <w:r>
              <w:rPr>
                <w:rFonts w:hint="eastAsia" w:ascii="宋体" w:hAnsi="宋体" w:cs="宋体"/>
                <w:szCs w:val="21"/>
              </w:rPr>
              <w:t>抽：《保洁工作检查记录表》   2021-3-6</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不合格描述：在</w:t>
            </w:r>
            <w:r>
              <w:rPr>
                <w:rFonts w:hint="eastAsia" w:ascii="宋体" w:hAnsi="宋体"/>
                <w:bCs/>
                <w:szCs w:val="21"/>
              </w:rPr>
              <w:t>保洁工作检查中发现员工黄存彬保洁后清洁工具乱放</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不符合处理：对员工进行教育，并立即整改，规范保洁工具存放。</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ascii="宋体" w:hAnsi="宋体" w:cs="宋体"/>
                <w:szCs w:val="21"/>
              </w:rPr>
            </w:pPr>
            <w:r>
              <w:rPr>
                <w:rFonts w:hint="eastAsia" w:ascii="宋体" w:hAnsi="宋体" w:cs="宋体"/>
                <w:szCs w:val="21"/>
              </w:rPr>
              <w:t>验证人：李永虹  2021-3-8</w:t>
            </w:r>
          </w:p>
          <w:p>
            <w:pPr>
              <w:widowControl/>
              <w:jc w:val="left"/>
              <w:rPr>
                <w:rFonts w:ascii="宋体" w:hAnsi="宋体"/>
                <w:szCs w:val="21"/>
              </w:rPr>
            </w:pPr>
            <w:r>
              <w:rPr>
                <w:rFonts w:hint="eastAsia" w:ascii="宋体" w:hAnsi="宋体"/>
                <w:szCs w:val="21"/>
              </w:rPr>
              <w:t>负责人讲：组织基本上没有让步接收、让步放行、让步使用的情况。</w:t>
            </w:r>
          </w:p>
        </w:tc>
        <w:tc>
          <w:tcPr>
            <w:tcW w:w="1473"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29" w:type="dxa"/>
          </w:tcPr>
          <w:p>
            <w:pPr>
              <w:adjustRightInd w:val="0"/>
              <w:snapToGrid w:val="0"/>
              <w:jc w:val="center"/>
              <w:rPr>
                <w:rFonts w:ascii="宋体" w:hAnsi="宋体" w:cs="宋体"/>
                <w:szCs w:val="21"/>
              </w:rPr>
            </w:pPr>
            <w:r>
              <w:rPr>
                <w:rFonts w:hint="eastAsia" w:ascii="宋体" w:hAnsi="宋体" w:cs="新宋体"/>
                <w:szCs w:val="21"/>
              </w:rPr>
              <w:t>应急准备和响应</w:t>
            </w:r>
          </w:p>
        </w:tc>
        <w:tc>
          <w:tcPr>
            <w:tcW w:w="1065" w:type="dxa"/>
          </w:tcPr>
          <w:p>
            <w:pPr>
              <w:rPr>
                <w:rFonts w:ascii="宋体" w:hAnsi="宋体" w:cs="新宋体"/>
                <w:szCs w:val="21"/>
              </w:rPr>
            </w:pPr>
            <w:r>
              <w:rPr>
                <w:rFonts w:hint="eastAsia" w:ascii="宋体" w:hAnsi="宋体" w:cs="新宋体"/>
                <w:szCs w:val="21"/>
              </w:rPr>
              <w:t>ES8.2</w:t>
            </w:r>
          </w:p>
          <w:p>
            <w:pPr>
              <w:rPr>
                <w:rFonts w:ascii="宋体" w:hAnsi="宋体" w:cs="宋体"/>
                <w:szCs w:val="21"/>
              </w:rPr>
            </w:pPr>
          </w:p>
        </w:tc>
        <w:tc>
          <w:tcPr>
            <w:tcW w:w="10042" w:type="dxa"/>
          </w:tcPr>
          <w:p>
            <w:pPr>
              <w:spacing w:line="400" w:lineRule="exact"/>
              <w:rPr>
                <w:rFonts w:ascii="宋体" w:hAnsi="宋体" w:cs="宋体"/>
                <w:szCs w:val="21"/>
              </w:rPr>
            </w:pPr>
            <w:r>
              <w:rPr>
                <w:rFonts w:hint="eastAsia" w:ascii="宋体" w:hAnsi="宋体" w:cs="宋体"/>
                <w:szCs w:val="21"/>
              </w:rPr>
              <w:t>查见：《应急准备和响应管理程序》、《公司火灾事故应急预案》等。</w:t>
            </w:r>
          </w:p>
          <w:p>
            <w:pPr>
              <w:spacing w:line="400" w:lineRule="exact"/>
              <w:rPr>
                <w:rFonts w:ascii="宋体" w:hAnsi="宋体" w:cs="宋体"/>
                <w:szCs w:val="21"/>
              </w:rPr>
            </w:pPr>
            <w:r>
              <w:rPr>
                <w:rFonts w:hint="eastAsia" w:ascii="宋体" w:hAnsi="宋体" w:cs="宋体"/>
                <w:szCs w:val="21"/>
              </w:rPr>
              <w:t>查见：消防演练实况记录：工程部工作人员参加了2020年12月20日在公司由综合部组织的火灾消防演练。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szCs w:val="21"/>
              </w:rPr>
            </w:pPr>
            <w:r>
              <w:rPr>
                <w:rFonts w:hint="eastAsia" w:ascii="宋体" w:hAnsi="宋体" w:cs="宋体"/>
                <w:szCs w:val="21"/>
              </w:rPr>
              <w:t>查应急设备管理: 在生产现场，配置有灭火器等物品。</w:t>
            </w:r>
          </w:p>
        </w:tc>
        <w:tc>
          <w:tcPr>
            <w:tcW w:w="1473" w:type="dxa"/>
          </w:tcPr>
          <w:p/>
        </w:tc>
      </w:tr>
    </w:tbl>
    <w:p>
      <w:pPr>
        <w:pStyle w:val="5"/>
      </w:pPr>
      <w:r>
        <w:rPr>
          <w:rFonts w:hint="eastAsia"/>
        </w:rPr>
        <w:t>说明：不符合标注N</w:t>
      </w: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2494FA"/>
    <w:multiLevelType w:val="singleLevel"/>
    <w:tmpl w:val="172494FA"/>
    <w:lvl w:ilvl="0" w:tentative="0">
      <w:start w:val="1"/>
      <w:numFmt w:val="decimal"/>
      <w:suff w:val="nothing"/>
      <w:lvlText w:val="%1、"/>
      <w:lvlJc w:val="left"/>
    </w:lvl>
  </w:abstractNum>
  <w:abstractNum w:abstractNumId="2">
    <w:nsid w:val="1FF0D015"/>
    <w:multiLevelType w:val="singleLevel"/>
    <w:tmpl w:val="1FF0D015"/>
    <w:lvl w:ilvl="0" w:tentative="0">
      <w:start w:val="1"/>
      <w:numFmt w:val="decimal"/>
      <w:suff w:val="nothing"/>
      <w:lvlText w:val="%1、"/>
      <w:lvlJc w:val="left"/>
    </w:lvl>
  </w:abstractNum>
  <w:abstractNum w:abstractNumId="3">
    <w:nsid w:val="3E11E360"/>
    <w:multiLevelType w:val="singleLevel"/>
    <w:tmpl w:val="3E11E360"/>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8FDB517"/>
    <w:multiLevelType w:val="multilevel"/>
    <w:tmpl w:val="58FDB51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58FE0454"/>
    <w:multiLevelType w:val="multilevel"/>
    <w:tmpl w:val="58FE0454"/>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5A13E6F2"/>
    <w:multiLevelType w:val="singleLevel"/>
    <w:tmpl w:val="5A13E6F2"/>
    <w:lvl w:ilvl="0" w:tentative="0">
      <w:start w:val="2"/>
      <w:numFmt w:val="decimal"/>
      <w:suff w:val="nothing"/>
      <w:lvlText w:val="%1、"/>
      <w:lvlJc w:val="left"/>
    </w:lvl>
  </w:abstractNum>
  <w:abstractNum w:abstractNumId="10">
    <w:nsid w:val="5A13E92C"/>
    <w:multiLevelType w:val="singleLevel"/>
    <w:tmpl w:val="5A13E92C"/>
    <w:lvl w:ilvl="0" w:tentative="0">
      <w:start w:val="1"/>
      <w:numFmt w:val="decimal"/>
      <w:suff w:val="nothing"/>
      <w:lvlText w:val="%1、"/>
      <w:lvlJc w:val="left"/>
    </w:lvl>
  </w:abstractNum>
  <w:abstractNum w:abstractNumId="11">
    <w:nsid w:val="5E71DB71"/>
    <w:multiLevelType w:val="multilevel"/>
    <w:tmpl w:val="5E71DB71"/>
    <w:lvl w:ilvl="0" w:tentative="0">
      <w:start w:val="1"/>
      <w:numFmt w:val="decimal"/>
      <w:lvlText w:val="%1）"/>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num w:numId="1">
    <w:abstractNumId w:val="8"/>
  </w:num>
  <w:num w:numId="2">
    <w:abstractNumId w:val="4"/>
  </w:num>
  <w:num w:numId="3">
    <w:abstractNumId w:val="5"/>
  </w:num>
  <w:num w:numId="4">
    <w:abstractNumId w:val="11"/>
  </w:num>
  <w:num w:numId="5">
    <w:abstractNumId w:val="3"/>
  </w:num>
  <w:num w:numId="6">
    <w:abstractNumId w:val="0"/>
  </w:num>
  <w:num w:numId="7">
    <w:abstractNumId w:val="2"/>
  </w:num>
  <w:num w:numId="8">
    <w:abstractNumId w:val="9"/>
  </w:num>
  <w:num w:numId="9">
    <w:abstractNumId w:val="7"/>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E01A24"/>
    <w:rsid w:val="12065423"/>
    <w:rsid w:val="15891024"/>
    <w:rsid w:val="1FB52938"/>
    <w:rsid w:val="27A00179"/>
    <w:rsid w:val="311621EF"/>
    <w:rsid w:val="3C183FC9"/>
    <w:rsid w:val="43FB1D76"/>
    <w:rsid w:val="46641937"/>
    <w:rsid w:val="49FB0143"/>
    <w:rsid w:val="4EA73B01"/>
    <w:rsid w:val="5081206C"/>
    <w:rsid w:val="51A67A31"/>
    <w:rsid w:val="683F7A72"/>
    <w:rsid w:val="69C935D8"/>
    <w:rsid w:val="6F8A7268"/>
    <w:rsid w:val="77CC2208"/>
    <w:rsid w:val="7E853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styleId="10">
    <w:name w:val="Hyperlink"/>
    <w:basedOn w:val="9"/>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34"/>
    <w:pPr>
      <w:ind w:firstLine="420" w:firstLineChars="200"/>
    </w:pPr>
    <w:rPr>
      <w:rFonts w:ascii="Calibri" w:hAnsi="Calibri" w:cs="Times New Roman"/>
      <w:sz w:val="21"/>
      <w:szCs w:val="22"/>
    </w:rPr>
  </w:style>
  <w:style w:type="character" w:customStyle="1" w:styleId="17">
    <w:name w:val="Placeholder Text"/>
    <w:semiHidden/>
    <w:qFormat/>
    <w:uiPriority w:val="99"/>
    <w:rPr>
      <w:color w:val="808080"/>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2021-04-19T03:43:37Z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896CE01DDD88485FB33B243DF6CB3E53</vt:lpwstr>
  </property>
</Properties>
</file>