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642" w:rsidRPr="009E7642" w:rsidRDefault="009E7642" w:rsidP="009E7642">
      <w:pPr>
        <w:snapToGrid w:val="0"/>
        <w:spacing w:afterLines="30" w:after="93"/>
        <w:rPr>
          <w:rFonts w:asciiTheme="minorEastAsia" w:eastAsiaTheme="minorEastAsia" w:hAnsiTheme="minorEastAsia"/>
          <w:b/>
          <w:sz w:val="24"/>
        </w:rPr>
      </w:pPr>
      <w:bookmarkStart w:id="0" w:name="合同编号"/>
      <w:r w:rsidRPr="009E7642">
        <w:rPr>
          <w:rFonts w:asciiTheme="minorEastAsia" w:eastAsiaTheme="minorEastAsia" w:hAnsiTheme="minorEastAsia" w:hint="eastAsia"/>
          <w:b/>
          <w:sz w:val="24"/>
        </w:rPr>
        <w:t>合</w:t>
      </w:r>
      <w:r w:rsidRPr="009E7642">
        <w:rPr>
          <w:rFonts w:asciiTheme="minorEastAsia" w:eastAsiaTheme="minorEastAsia" w:hAnsiTheme="minorEastAsia"/>
          <w:b/>
          <w:sz w:val="24"/>
        </w:rPr>
        <w:t>同编号：0275-2021-Q</w:t>
      </w:r>
      <w:bookmarkEnd w:id="0"/>
    </w:p>
    <w:p w:rsidR="00D608FE" w:rsidRDefault="003467C4">
      <w:pPr>
        <w:snapToGrid w:val="0"/>
        <w:spacing w:afterLines="30" w:after="93"/>
        <w:jc w:val="center"/>
        <w:rPr>
          <w:rFonts w:ascii="楷体" w:eastAsia="楷体" w:hAnsi="楷体"/>
          <w:b/>
          <w:sz w:val="84"/>
          <w:szCs w:val="84"/>
        </w:rPr>
      </w:pPr>
      <w:r>
        <w:rPr>
          <w:noProof/>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edited="0">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9" cstate="print"/>
                    <a:stretch>
                      <a:fillRect/>
                    </a:stretch>
                  </pic:blipFill>
                  <pic:spPr>
                    <a:xfrm>
                      <a:off x="0" y="0"/>
                      <a:ext cx="1724025" cy="1490345"/>
                    </a:xfrm>
                    <a:prstGeom prst="rect">
                      <a:avLst/>
                    </a:prstGeom>
                    <a:noFill/>
                    <a:ln w="9525">
                      <a:noFill/>
                    </a:ln>
                  </pic:spPr>
                </pic:pic>
              </a:graphicData>
            </a:graphic>
          </wp:anchor>
        </w:drawing>
      </w:r>
    </w:p>
    <w:p w:rsidR="00D608FE" w:rsidRDefault="00D608FE">
      <w:pPr>
        <w:snapToGrid w:val="0"/>
        <w:spacing w:afterLines="30" w:after="93"/>
        <w:jc w:val="center"/>
        <w:rPr>
          <w:rFonts w:ascii="楷体" w:eastAsia="楷体" w:hAnsi="楷体"/>
          <w:b/>
          <w:sz w:val="52"/>
          <w:szCs w:val="52"/>
        </w:rPr>
      </w:pPr>
    </w:p>
    <w:p w:rsidR="00D608FE" w:rsidRDefault="00D608FE">
      <w:pPr>
        <w:snapToGrid w:val="0"/>
        <w:spacing w:afterLines="30" w:after="93"/>
        <w:jc w:val="center"/>
        <w:rPr>
          <w:rFonts w:ascii="楷体" w:eastAsia="楷体" w:hAnsi="楷体"/>
          <w:b/>
          <w:sz w:val="52"/>
          <w:szCs w:val="52"/>
        </w:rPr>
      </w:pPr>
    </w:p>
    <w:p w:rsidR="00D608FE" w:rsidRDefault="00D608FE">
      <w:pPr>
        <w:snapToGrid w:val="0"/>
        <w:spacing w:afterLines="30" w:after="93"/>
        <w:jc w:val="center"/>
        <w:rPr>
          <w:rFonts w:ascii="楷体" w:eastAsia="楷体" w:hAnsi="楷体"/>
          <w:b/>
          <w:sz w:val="52"/>
          <w:szCs w:val="52"/>
        </w:rPr>
      </w:pPr>
    </w:p>
    <w:p w:rsidR="00D608FE" w:rsidRDefault="003467C4">
      <w:pPr>
        <w:snapToGrid w:val="0"/>
        <w:spacing w:afterLines="30" w:after="93"/>
        <w:jc w:val="center"/>
        <w:rPr>
          <w:rFonts w:ascii="楷体" w:eastAsia="楷体" w:hAnsi="楷体"/>
          <w:b/>
          <w:sz w:val="52"/>
          <w:szCs w:val="52"/>
        </w:rPr>
      </w:pPr>
      <w:r>
        <w:rPr>
          <w:rFonts w:ascii="楷体" w:eastAsia="楷体" w:hAnsi="楷体" w:hint="eastAsia"/>
          <w:b/>
          <w:sz w:val="52"/>
          <w:szCs w:val="52"/>
        </w:rPr>
        <w:t>管理体系审核报告</w:t>
      </w:r>
    </w:p>
    <w:p w:rsidR="00D608FE" w:rsidRDefault="00D608FE">
      <w:pPr>
        <w:snapToGrid w:val="0"/>
        <w:spacing w:afterLines="30" w:after="93"/>
        <w:jc w:val="center"/>
        <w:rPr>
          <w:rFonts w:ascii="楷体" w:eastAsia="楷体" w:hAnsi="楷体"/>
          <w:b/>
          <w:sz w:val="36"/>
          <w:szCs w:val="36"/>
        </w:rPr>
      </w:pPr>
    </w:p>
    <w:p w:rsidR="00D608FE" w:rsidRDefault="00D608FE">
      <w:pPr>
        <w:snapToGrid w:val="0"/>
        <w:spacing w:afterLines="30" w:after="93"/>
        <w:jc w:val="center"/>
        <w:rPr>
          <w:rFonts w:ascii="楷体" w:eastAsia="楷体" w:hAnsi="楷体"/>
          <w:b/>
          <w:sz w:val="36"/>
          <w:szCs w:val="36"/>
        </w:rPr>
      </w:pPr>
    </w:p>
    <w:p w:rsidR="00D608FE" w:rsidRDefault="00D608FE">
      <w:pPr>
        <w:snapToGrid w:val="0"/>
        <w:spacing w:afterLines="30" w:after="93"/>
        <w:jc w:val="center"/>
        <w:rPr>
          <w:rFonts w:ascii="楷体" w:eastAsia="楷体" w:hAnsi="楷体"/>
          <w:b/>
          <w:sz w:val="32"/>
          <w:szCs w:val="32"/>
        </w:rPr>
      </w:pPr>
    </w:p>
    <w:p w:rsidR="00D608FE" w:rsidRPr="006E63FC" w:rsidRDefault="003467C4">
      <w:pPr>
        <w:snapToGrid w:val="0"/>
        <w:spacing w:afterLines="30" w:after="93"/>
        <w:ind w:firstLineChars="100" w:firstLine="321"/>
        <w:rPr>
          <w:rFonts w:ascii="楷体" w:eastAsia="楷体" w:hAnsi="楷体"/>
          <w:b/>
          <w:sz w:val="24"/>
          <w:u w:val="single"/>
        </w:rPr>
      </w:pPr>
      <w:r>
        <w:rPr>
          <w:rFonts w:ascii="楷体" w:eastAsia="楷体" w:hAnsi="楷体" w:hint="eastAsia"/>
          <w:b/>
          <w:sz w:val="32"/>
          <w:szCs w:val="32"/>
        </w:rPr>
        <w:t>受审核方：</w:t>
      </w:r>
      <w:bookmarkStart w:id="1" w:name="组织名称"/>
      <w:r w:rsidR="009E7642" w:rsidRPr="006E63FC">
        <w:rPr>
          <w:b/>
          <w:sz w:val="24"/>
          <w:u w:val="single"/>
        </w:rPr>
        <w:t>都昌县文明珍珠养殖有限公司</w:t>
      </w:r>
      <w:bookmarkEnd w:id="1"/>
    </w:p>
    <w:p w:rsidR="00D608FE" w:rsidRDefault="00D608FE">
      <w:pPr>
        <w:snapToGrid w:val="0"/>
        <w:spacing w:afterLines="30" w:after="93"/>
        <w:ind w:firstLineChars="600" w:firstLine="1928"/>
        <w:rPr>
          <w:rFonts w:ascii="楷体" w:eastAsia="楷体" w:hAnsi="楷体"/>
          <w:b/>
          <w:sz w:val="32"/>
          <w:szCs w:val="32"/>
        </w:rPr>
      </w:pPr>
    </w:p>
    <w:p w:rsidR="00D608FE" w:rsidRDefault="003467C4">
      <w:pPr>
        <w:snapToGrid w:val="0"/>
        <w:spacing w:afterLines="30" w:after="93"/>
        <w:ind w:firstLineChars="100" w:firstLine="321"/>
        <w:rPr>
          <w:rFonts w:ascii="楷体" w:eastAsia="楷体" w:hAnsi="楷体"/>
          <w:b/>
          <w:sz w:val="32"/>
          <w:szCs w:val="32"/>
        </w:rPr>
      </w:pPr>
      <w:r>
        <w:rPr>
          <w:rFonts w:ascii="楷体" w:eastAsia="楷体" w:hAnsi="楷体" w:hint="eastAsia"/>
          <w:b/>
          <w:sz w:val="32"/>
          <w:szCs w:val="32"/>
        </w:rPr>
        <w:t>审核体系：</w:t>
      </w:r>
    </w:p>
    <w:p w:rsidR="00D608FE" w:rsidRDefault="003467C4">
      <w:pPr>
        <w:snapToGrid w:val="0"/>
        <w:spacing w:afterLines="30" w:after="93"/>
        <w:ind w:firstLineChars="298" w:firstLine="957"/>
        <w:rPr>
          <w:rFonts w:ascii="楷体" w:eastAsia="楷体" w:hAnsi="楷体"/>
          <w:b/>
          <w:sz w:val="32"/>
          <w:szCs w:val="32"/>
        </w:rPr>
      </w:pPr>
      <w:r>
        <w:rPr>
          <w:rFonts w:ascii="宋体" w:hAnsi="宋体" w:cs="宋体" w:hint="eastAsia"/>
          <w:b/>
          <w:sz w:val="32"/>
          <w:szCs w:val="32"/>
        </w:rPr>
        <w:t>█</w:t>
      </w:r>
      <w:r>
        <w:rPr>
          <w:rFonts w:ascii="楷体" w:eastAsia="楷体" w:hAnsi="楷体" w:hint="eastAsia"/>
          <w:b/>
          <w:sz w:val="32"/>
          <w:szCs w:val="32"/>
        </w:rPr>
        <w:t>质量管理体系（QMS）</w:t>
      </w:r>
    </w:p>
    <w:p w:rsidR="00D608FE" w:rsidRDefault="003467C4">
      <w:pPr>
        <w:snapToGrid w:val="0"/>
        <w:spacing w:afterLines="30" w:after="93"/>
        <w:ind w:firstLineChars="298" w:firstLine="957"/>
        <w:rPr>
          <w:rFonts w:ascii="楷体" w:eastAsia="楷体" w:hAnsi="楷体"/>
          <w:b/>
          <w:sz w:val="32"/>
          <w:szCs w:val="32"/>
        </w:rPr>
      </w:pPr>
      <w:r>
        <w:rPr>
          <w:rFonts w:ascii="宋体" w:eastAsia="楷体" w:hAnsi="宋体" w:cs="宋体" w:hint="eastAsia"/>
          <w:b/>
          <w:sz w:val="32"/>
          <w:szCs w:val="32"/>
        </w:rPr>
        <w:sym w:font="Wingdings" w:char="00A8"/>
      </w:r>
      <w:r>
        <w:rPr>
          <w:rFonts w:ascii="楷体" w:eastAsia="楷体" w:hAnsi="楷体" w:hint="eastAsia"/>
          <w:b/>
          <w:sz w:val="32"/>
          <w:szCs w:val="32"/>
        </w:rPr>
        <w:t>环境管理体系（EMS）</w:t>
      </w:r>
    </w:p>
    <w:p w:rsidR="00D608FE" w:rsidRDefault="003467C4">
      <w:pPr>
        <w:snapToGrid w:val="0"/>
        <w:spacing w:afterLines="30" w:after="93"/>
        <w:ind w:firstLineChars="298" w:firstLine="957"/>
        <w:rPr>
          <w:rFonts w:ascii="楷体" w:eastAsia="楷体" w:hAnsi="楷体"/>
          <w:b/>
          <w:sz w:val="32"/>
          <w:szCs w:val="32"/>
        </w:rPr>
      </w:pPr>
      <w:r>
        <w:rPr>
          <w:rFonts w:ascii="宋体" w:eastAsia="楷体" w:hAnsi="宋体" w:cs="宋体" w:hint="eastAsia"/>
          <w:b/>
          <w:sz w:val="32"/>
          <w:szCs w:val="32"/>
        </w:rPr>
        <w:sym w:font="Wingdings" w:char="00A8"/>
      </w:r>
      <w:r>
        <w:rPr>
          <w:rFonts w:ascii="楷体" w:eastAsia="楷体" w:hAnsi="楷体" w:hint="eastAsia"/>
          <w:b/>
          <w:sz w:val="32"/>
          <w:szCs w:val="32"/>
        </w:rPr>
        <w:t>职业健康安全管理体系（OHSMS）</w:t>
      </w:r>
    </w:p>
    <w:p w:rsidR="00D608FE" w:rsidRDefault="00D608FE">
      <w:pPr>
        <w:snapToGrid w:val="0"/>
        <w:spacing w:afterLines="30" w:after="93"/>
        <w:jc w:val="center"/>
        <w:rPr>
          <w:rFonts w:ascii="楷体" w:eastAsia="楷体" w:hAnsi="楷体"/>
          <w:b/>
          <w:sz w:val="84"/>
          <w:szCs w:val="84"/>
        </w:rPr>
      </w:pPr>
    </w:p>
    <w:p w:rsidR="00D608FE" w:rsidRDefault="003467C4">
      <w:pPr>
        <w:snapToGrid w:val="0"/>
        <w:spacing w:afterLines="30" w:after="93"/>
        <w:jc w:val="center"/>
        <w:rPr>
          <w:rFonts w:ascii="楷体" w:eastAsia="楷体" w:hAnsi="楷体"/>
          <w:b/>
          <w:sz w:val="36"/>
          <w:szCs w:val="36"/>
        </w:rPr>
      </w:pPr>
      <w:r>
        <w:rPr>
          <w:rFonts w:ascii="华文楷体" w:eastAsia="华文楷体" w:hAnsi="华文楷体" w:cs="华文楷体" w:hint="eastAsia"/>
          <w:b/>
          <w:sz w:val="36"/>
          <w:szCs w:val="36"/>
        </w:rPr>
        <w:t xml:space="preserve">   北京国标联合认证有限公司</w:t>
      </w:r>
    </w:p>
    <w:p w:rsidR="00D608FE" w:rsidRDefault="003467C4">
      <w:pPr>
        <w:widowControl/>
        <w:ind w:firstLineChars="601" w:firstLine="2172"/>
        <w:jc w:val="left"/>
        <w:rPr>
          <w:rFonts w:ascii="楷体" w:eastAsia="楷体" w:hAnsi="楷体"/>
          <w:b/>
          <w:sz w:val="36"/>
          <w:szCs w:val="36"/>
        </w:rPr>
      </w:pPr>
      <w:r>
        <w:rPr>
          <w:rFonts w:ascii="楷体" w:eastAsia="楷体" w:hAnsi="楷体" w:hint="eastAsia"/>
          <w:b/>
          <w:sz w:val="36"/>
          <w:szCs w:val="36"/>
        </w:rPr>
        <w:t>网址：</w:t>
      </w:r>
      <w:hyperlink r:id="rId10" w:history="1">
        <w:r>
          <w:rPr>
            <w:rStyle w:val="ad"/>
            <w:rFonts w:ascii="楷体" w:eastAsia="楷体" w:hAnsi="楷体" w:hint="eastAsia"/>
            <w:b/>
            <w:color w:val="auto"/>
            <w:sz w:val="36"/>
            <w:szCs w:val="36"/>
          </w:rPr>
          <w:t>www.china-isc.org.cn</w:t>
        </w:r>
      </w:hyperlink>
    </w:p>
    <w:p w:rsidR="00D608FE" w:rsidRDefault="00D608FE">
      <w:pPr>
        <w:widowControl/>
        <w:ind w:firstLineChars="601" w:firstLine="2172"/>
        <w:jc w:val="left"/>
        <w:rPr>
          <w:rFonts w:ascii="楷体" w:eastAsia="楷体" w:hAnsi="楷体"/>
          <w:b/>
          <w:sz w:val="36"/>
          <w:szCs w:val="36"/>
        </w:rPr>
      </w:pPr>
    </w:p>
    <w:p w:rsidR="00D608FE" w:rsidRDefault="00D608FE">
      <w:pPr>
        <w:widowControl/>
        <w:ind w:firstLineChars="601" w:firstLine="2172"/>
        <w:jc w:val="left"/>
        <w:rPr>
          <w:rFonts w:ascii="楷体" w:eastAsia="楷体" w:hAnsi="楷体"/>
          <w:b/>
          <w:sz w:val="36"/>
          <w:szCs w:val="36"/>
        </w:rPr>
      </w:pPr>
    </w:p>
    <w:p w:rsidR="00D608FE" w:rsidRDefault="00D608FE">
      <w:pPr>
        <w:widowControl/>
        <w:ind w:firstLineChars="601" w:firstLine="2172"/>
        <w:jc w:val="left"/>
        <w:rPr>
          <w:rFonts w:ascii="楷体" w:eastAsia="楷体" w:hAnsi="楷体"/>
          <w:b/>
          <w:sz w:val="36"/>
          <w:szCs w:val="36"/>
        </w:rPr>
      </w:pPr>
    </w:p>
    <w:p w:rsidR="00D608FE" w:rsidRDefault="00D608FE">
      <w:pPr>
        <w:widowControl/>
        <w:ind w:firstLineChars="601" w:firstLine="2172"/>
        <w:jc w:val="left"/>
        <w:rPr>
          <w:rFonts w:ascii="楷体" w:eastAsia="楷体" w:hAnsi="楷体"/>
          <w:b/>
          <w:sz w:val="36"/>
          <w:szCs w:val="36"/>
        </w:rPr>
      </w:pPr>
    </w:p>
    <w:p w:rsidR="00D608FE" w:rsidRDefault="003467C4">
      <w:pPr>
        <w:pStyle w:val="ae"/>
        <w:numPr>
          <w:ilvl w:val="0"/>
          <w:numId w:val="1"/>
        </w:numPr>
        <w:ind w:left="-142" w:firstLineChars="0" w:hanging="709"/>
        <w:rPr>
          <w:rFonts w:ascii="宋体" w:hAnsi="宋体"/>
          <w:b/>
          <w:sz w:val="26"/>
          <w:szCs w:val="26"/>
        </w:rPr>
      </w:pPr>
      <w:r>
        <w:rPr>
          <w:rFonts w:ascii="宋体" w:hAnsi="宋体" w:hint="eastAsia"/>
          <w:b/>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709"/>
        <w:gridCol w:w="848"/>
        <w:gridCol w:w="1641"/>
      </w:tblGrid>
      <w:tr w:rsidR="00D608FE">
        <w:trPr>
          <w:trHeight w:val="354"/>
        </w:trPr>
        <w:tc>
          <w:tcPr>
            <w:tcW w:w="1697" w:type="dxa"/>
            <w:vAlign w:val="center"/>
          </w:tcPr>
          <w:p w:rsidR="00D608FE" w:rsidRDefault="003467C4">
            <w:pPr>
              <w:rPr>
                <w:b/>
                <w:sz w:val="20"/>
                <w:szCs w:val="20"/>
              </w:rPr>
            </w:pPr>
            <w:r>
              <w:rPr>
                <w:rFonts w:hint="eastAsia"/>
                <w:b/>
                <w:sz w:val="20"/>
                <w:szCs w:val="20"/>
              </w:rPr>
              <w:t>审核方名称</w:t>
            </w:r>
          </w:p>
        </w:tc>
        <w:tc>
          <w:tcPr>
            <w:tcW w:w="8166" w:type="dxa"/>
            <w:gridSpan w:val="8"/>
            <w:vAlign w:val="center"/>
          </w:tcPr>
          <w:p w:rsidR="00D608FE" w:rsidRDefault="003467C4">
            <w:pPr>
              <w:rPr>
                <w:b/>
                <w:sz w:val="20"/>
                <w:szCs w:val="20"/>
              </w:rPr>
            </w:pPr>
            <w:r>
              <w:rPr>
                <w:rFonts w:hint="eastAsia"/>
                <w:b/>
                <w:sz w:val="20"/>
                <w:szCs w:val="20"/>
              </w:rPr>
              <w:t>北京国标联合认证有限公司</w:t>
            </w:r>
          </w:p>
        </w:tc>
      </w:tr>
      <w:tr w:rsidR="00D608FE">
        <w:trPr>
          <w:trHeight w:val="377"/>
        </w:trPr>
        <w:tc>
          <w:tcPr>
            <w:tcW w:w="1697" w:type="dxa"/>
            <w:vAlign w:val="center"/>
          </w:tcPr>
          <w:p w:rsidR="00D608FE" w:rsidRDefault="003467C4">
            <w:pPr>
              <w:rPr>
                <w:b/>
                <w:sz w:val="20"/>
                <w:szCs w:val="20"/>
              </w:rPr>
            </w:pPr>
            <w:r>
              <w:rPr>
                <w:rFonts w:hint="eastAsia"/>
                <w:b/>
                <w:sz w:val="20"/>
                <w:szCs w:val="20"/>
              </w:rPr>
              <w:t>审核方地址</w:t>
            </w:r>
          </w:p>
        </w:tc>
        <w:tc>
          <w:tcPr>
            <w:tcW w:w="5677" w:type="dxa"/>
            <w:gridSpan w:val="6"/>
            <w:vAlign w:val="center"/>
          </w:tcPr>
          <w:p w:rsidR="00D608FE" w:rsidRDefault="003467C4">
            <w:pPr>
              <w:pStyle w:val="ae"/>
              <w:ind w:left="-142" w:firstLineChars="0" w:firstLine="0"/>
              <w:rPr>
                <w:b/>
                <w:sz w:val="20"/>
                <w:szCs w:val="20"/>
                <w:lang w:val="de-DE"/>
              </w:rPr>
            </w:pPr>
            <w:r>
              <w:rPr>
                <w:rFonts w:hint="eastAsia"/>
                <w:b/>
                <w:sz w:val="20"/>
                <w:szCs w:val="20"/>
              </w:rPr>
              <w:t>北京市朝阳区北苑路</w:t>
            </w:r>
            <w:r>
              <w:rPr>
                <w:rFonts w:hint="eastAsia"/>
                <w:b/>
                <w:sz w:val="20"/>
                <w:szCs w:val="20"/>
              </w:rPr>
              <w:t>168</w:t>
            </w:r>
            <w:r>
              <w:rPr>
                <w:rFonts w:hint="eastAsia"/>
                <w:b/>
                <w:sz w:val="20"/>
                <w:szCs w:val="20"/>
              </w:rPr>
              <w:t>号楼</w:t>
            </w:r>
            <w:r>
              <w:rPr>
                <w:rFonts w:hint="eastAsia"/>
                <w:b/>
                <w:sz w:val="20"/>
                <w:szCs w:val="20"/>
              </w:rPr>
              <w:t>16</w:t>
            </w:r>
            <w:r>
              <w:rPr>
                <w:rFonts w:hint="eastAsia"/>
                <w:b/>
                <w:sz w:val="20"/>
                <w:szCs w:val="20"/>
              </w:rPr>
              <w:t>层</w:t>
            </w:r>
            <w:r>
              <w:rPr>
                <w:rFonts w:hint="eastAsia"/>
                <w:b/>
                <w:sz w:val="20"/>
                <w:szCs w:val="20"/>
              </w:rPr>
              <w:t>1603</w:t>
            </w:r>
            <w:r>
              <w:rPr>
                <w:rFonts w:hint="eastAsia"/>
                <w:b/>
                <w:sz w:val="20"/>
                <w:szCs w:val="20"/>
              </w:rPr>
              <w:t>号</w:t>
            </w:r>
          </w:p>
        </w:tc>
        <w:tc>
          <w:tcPr>
            <w:tcW w:w="848" w:type="dxa"/>
            <w:vAlign w:val="center"/>
          </w:tcPr>
          <w:p w:rsidR="00D608FE" w:rsidRDefault="003467C4">
            <w:pPr>
              <w:rPr>
                <w:b/>
                <w:sz w:val="20"/>
                <w:szCs w:val="20"/>
              </w:rPr>
            </w:pPr>
            <w:r>
              <w:rPr>
                <w:rFonts w:hint="eastAsia"/>
                <w:b/>
                <w:sz w:val="20"/>
                <w:szCs w:val="20"/>
              </w:rPr>
              <w:t>邮编</w:t>
            </w:r>
          </w:p>
        </w:tc>
        <w:tc>
          <w:tcPr>
            <w:tcW w:w="1641" w:type="dxa"/>
            <w:vAlign w:val="center"/>
          </w:tcPr>
          <w:p w:rsidR="00D608FE" w:rsidRDefault="003467C4">
            <w:pPr>
              <w:rPr>
                <w:b/>
                <w:sz w:val="20"/>
                <w:szCs w:val="20"/>
              </w:rPr>
            </w:pPr>
            <w:r>
              <w:rPr>
                <w:rFonts w:hint="eastAsia"/>
                <w:b/>
                <w:sz w:val="20"/>
                <w:szCs w:val="20"/>
              </w:rPr>
              <w:t>100101</w:t>
            </w:r>
          </w:p>
        </w:tc>
      </w:tr>
      <w:tr w:rsidR="00D608FE">
        <w:trPr>
          <w:trHeight w:val="377"/>
        </w:trPr>
        <w:tc>
          <w:tcPr>
            <w:tcW w:w="1697" w:type="dxa"/>
            <w:vAlign w:val="center"/>
          </w:tcPr>
          <w:p w:rsidR="00D608FE" w:rsidRDefault="003467C4">
            <w:pPr>
              <w:rPr>
                <w:b/>
                <w:sz w:val="20"/>
                <w:szCs w:val="20"/>
              </w:rPr>
            </w:pPr>
            <w:r>
              <w:rPr>
                <w:rFonts w:hint="eastAsia"/>
                <w:b/>
                <w:sz w:val="20"/>
                <w:szCs w:val="20"/>
              </w:rPr>
              <w:t>联系电话</w:t>
            </w:r>
          </w:p>
        </w:tc>
        <w:tc>
          <w:tcPr>
            <w:tcW w:w="2355" w:type="dxa"/>
            <w:gridSpan w:val="3"/>
            <w:vAlign w:val="center"/>
          </w:tcPr>
          <w:p w:rsidR="00D608FE" w:rsidRDefault="003467C4">
            <w:pPr>
              <w:rPr>
                <w:b/>
                <w:sz w:val="20"/>
                <w:szCs w:val="20"/>
              </w:rPr>
            </w:pPr>
            <w:r>
              <w:rPr>
                <w:rFonts w:hint="eastAsia"/>
                <w:b/>
                <w:sz w:val="20"/>
                <w:szCs w:val="20"/>
              </w:rPr>
              <w:t>010-51095332</w:t>
            </w:r>
          </w:p>
        </w:tc>
        <w:tc>
          <w:tcPr>
            <w:tcW w:w="1086" w:type="dxa"/>
            <w:vAlign w:val="center"/>
          </w:tcPr>
          <w:p w:rsidR="00D608FE" w:rsidRDefault="003467C4">
            <w:pPr>
              <w:rPr>
                <w:b/>
                <w:sz w:val="20"/>
                <w:szCs w:val="20"/>
              </w:rPr>
            </w:pPr>
            <w:r>
              <w:rPr>
                <w:rFonts w:hint="eastAsia"/>
                <w:b/>
                <w:sz w:val="20"/>
                <w:szCs w:val="20"/>
              </w:rPr>
              <w:t>传真</w:t>
            </w:r>
          </w:p>
        </w:tc>
        <w:tc>
          <w:tcPr>
            <w:tcW w:w="1527" w:type="dxa"/>
            <w:vAlign w:val="center"/>
          </w:tcPr>
          <w:p w:rsidR="00D608FE" w:rsidRDefault="003467C4">
            <w:pPr>
              <w:rPr>
                <w:b/>
                <w:sz w:val="20"/>
                <w:szCs w:val="20"/>
              </w:rPr>
            </w:pPr>
            <w:r>
              <w:rPr>
                <w:rFonts w:hint="eastAsia"/>
                <w:b/>
                <w:sz w:val="20"/>
                <w:szCs w:val="20"/>
              </w:rPr>
              <w:t>51095332</w:t>
            </w:r>
          </w:p>
        </w:tc>
        <w:tc>
          <w:tcPr>
            <w:tcW w:w="709" w:type="dxa"/>
            <w:vAlign w:val="center"/>
          </w:tcPr>
          <w:p w:rsidR="00D608FE" w:rsidRDefault="003467C4">
            <w:pPr>
              <w:rPr>
                <w:b/>
                <w:sz w:val="20"/>
                <w:szCs w:val="20"/>
              </w:rPr>
            </w:pPr>
            <w:r>
              <w:rPr>
                <w:rFonts w:hint="eastAsia"/>
                <w:b/>
                <w:sz w:val="20"/>
                <w:szCs w:val="20"/>
              </w:rPr>
              <w:t>邮箱</w:t>
            </w:r>
          </w:p>
        </w:tc>
        <w:tc>
          <w:tcPr>
            <w:tcW w:w="2489" w:type="dxa"/>
            <w:gridSpan w:val="2"/>
            <w:vAlign w:val="center"/>
          </w:tcPr>
          <w:p w:rsidR="00D608FE" w:rsidRDefault="00D608FE">
            <w:pPr>
              <w:rPr>
                <w:b/>
                <w:sz w:val="20"/>
                <w:szCs w:val="20"/>
              </w:rPr>
            </w:pPr>
          </w:p>
        </w:tc>
      </w:tr>
      <w:tr w:rsidR="00D608FE">
        <w:trPr>
          <w:trHeight w:val="428"/>
        </w:trPr>
        <w:tc>
          <w:tcPr>
            <w:tcW w:w="9863" w:type="dxa"/>
            <w:gridSpan w:val="9"/>
            <w:vAlign w:val="center"/>
          </w:tcPr>
          <w:p w:rsidR="00D608FE" w:rsidRDefault="003467C4">
            <w:pPr>
              <w:rPr>
                <w:b/>
                <w:sz w:val="20"/>
                <w:szCs w:val="20"/>
              </w:rPr>
            </w:pPr>
            <w:r>
              <w:rPr>
                <w:rFonts w:hint="eastAsia"/>
                <w:b/>
                <w:sz w:val="20"/>
                <w:szCs w:val="20"/>
              </w:rPr>
              <w:t>审核组成员</w:t>
            </w:r>
          </w:p>
        </w:tc>
      </w:tr>
      <w:tr w:rsidR="00D608FE">
        <w:trPr>
          <w:trHeight w:val="645"/>
        </w:trPr>
        <w:tc>
          <w:tcPr>
            <w:tcW w:w="1844" w:type="dxa"/>
            <w:gridSpan w:val="2"/>
            <w:vAlign w:val="center"/>
          </w:tcPr>
          <w:p w:rsidR="00D608FE" w:rsidRDefault="003467C4">
            <w:pPr>
              <w:jc w:val="center"/>
              <w:rPr>
                <w:b/>
                <w:sz w:val="20"/>
                <w:szCs w:val="20"/>
              </w:rPr>
            </w:pPr>
            <w:r>
              <w:rPr>
                <w:rFonts w:hint="eastAsia"/>
                <w:b/>
                <w:sz w:val="20"/>
                <w:szCs w:val="20"/>
              </w:rPr>
              <w:t>姓名</w:t>
            </w:r>
          </w:p>
        </w:tc>
        <w:tc>
          <w:tcPr>
            <w:tcW w:w="992" w:type="dxa"/>
            <w:vAlign w:val="center"/>
          </w:tcPr>
          <w:p w:rsidR="00D608FE" w:rsidRDefault="003467C4">
            <w:pPr>
              <w:jc w:val="center"/>
              <w:rPr>
                <w:b/>
                <w:sz w:val="20"/>
                <w:szCs w:val="20"/>
              </w:rPr>
            </w:pPr>
            <w:r>
              <w:rPr>
                <w:rFonts w:hint="eastAsia"/>
                <w:b/>
                <w:sz w:val="20"/>
                <w:szCs w:val="20"/>
              </w:rPr>
              <w:t>性别</w:t>
            </w:r>
          </w:p>
        </w:tc>
        <w:tc>
          <w:tcPr>
            <w:tcW w:w="1216" w:type="dxa"/>
            <w:vAlign w:val="center"/>
          </w:tcPr>
          <w:p w:rsidR="00D608FE" w:rsidRDefault="003467C4">
            <w:pPr>
              <w:jc w:val="center"/>
              <w:rPr>
                <w:b/>
                <w:sz w:val="20"/>
                <w:szCs w:val="20"/>
              </w:rPr>
            </w:pPr>
            <w:r>
              <w:rPr>
                <w:rFonts w:hint="eastAsia"/>
                <w:b/>
                <w:sz w:val="20"/>
                <w:szCs w:val="20"/>
              </w:rPr>
              <w:t>职务</w:t>
            </w:r>
          </w:p>
        </w:tc>
        <w:tc>
          <w:tcPr>
            <w:tcW w:w="3322" w:type="dxa"/>
            <w:gridSpan w:val="3"/>
            <w:vAlign w:val="center"/>
          </w:tcPr>
          <w:p w:rsidR="00D608FE" w:rsidRDefault="003467C4">
            <w:pPr>
              <w:jc w:val="center"/>
              <w:rPr>
                <w:b/>
                <w:sz w:val="20"/>
                <w:szCs w:val="20"/>
              </w:rPr>
            </w:pPr>
            <w:r>
              <w:rPr>
                <w:rFonts w:hint="eastAsia"/>
                <w:b/>
                <w:sz w:val="20"/>
                <w:szCs w:val="20"/>
              </w:rPr>
              <w:t>审核员注册号</w:t>
            </w:r>
          </w:p>
        </w:tc>
        <w:tc>
          <w:tcPr>
            <w:tcW w:w="2489" w:type="dxa"/>
            <w:gridSpan w:val="2"/>
            <w:vAlign w:val="center"/>
          </w:tcPr>
          <w:p w:rsidR="00D608FE" w:rsidRDefault="003467C4">
            <w:pPr>
              <w:jc w:val="center"/>
              <w:rPr>
                <w:b/>
                <w:sz w:val="20"/>
                <w:szCs w:val="20"/>
              </w:rPr>
            </w:pPr>
            <w:r>
              <w:rPr>
                <w:rFonts w:hint="eastAsia"/>
                <w:b/>
                <w:sz w:val="20"/>
                <w:szCs w:val="20"/>
              </w:rPr>
              <w:t>专业代码</w:t>
            </w:r>
          </w:p>
        </w:tc>
      </w:tr>
      <w:tr w:rsidR="00D608FE">
        <w:trPr>
          <w:trHeight w:val="510"/>
        </w:trPr>
        <w:tc>
          <w:tcPr>
            <w:tcW w:w="1844" w:type="dxa"/>
            <w:gridSpan w:val="2"/>
            <w:vAlign w:val="center"/>
          </w:tcPr>
          <w:p w:rsidR="00D608FE" w:rsidRDefault="006E7FE1">
            <w:pPr>
              <w:spacing w:line="240" w:lineRule="exact"/>
              <w:jc w:val="center"/>
              <w:rPr>
                <w:b/>
                <w:sz w:val="20"/>
                <w:szCs w:val="20"/>
              </w:rPr>
            </w:pPr>
            <w:r>
              <w:rPr>
                <w:sz w:val="20"/>
              </w:rPr>
              <w:t>邝柏臣</w:t>
            </w:r>
          </w:p>
        </w:tc>
        <w:tc>
          <w:tcPr>
            <w:tcW w:w="992" w:type="dxa"/>
            <w:vAlign w:val="center"/>
          </w:tcPr>
          <w:p w:rsidR="00D608FE" w:rsidRDefault="003467C4">
            <w:pPr>
              <w:spacing w:line="240" w:lineRule="exact"/>
              <w:jc w:val="center"/>
              <w:rPr>
                <w:b/>
                <w:sz w:val="20"/>
                <w:szCs w:val="20"/>
              </w:rPr>
            </w:pPr>
            <w:r>
              <w:rPr>
                <w:b/>
                <w:color w:val="000000" w:themeColor="text1"/>
                <w:sz w:val="20"/>
                <w:szCs w:val="20"/>
              </w:rPr>
              <w:t>组长</w:t>
            </w:r>
          </w:p>
        </w:tc>
        <w:tc>
          <w:tcPr>
            <w:tcW w:w="1216" w:type="dxa"/>
            <w:vAlign w:val="center"/>
          </w:tcPr>
          <w:p w:rsidR="00D608FE" w:rsidRDefault="006E7FE1">
            <w:pPr>
              <w:spacing w:line="240" w:lineRule="exact"/>
              <w:jc w:val="center"/>
              <w:rPr>
                <w:b/>
                <w:sz w:val="20"/>
                <w:szCs w:val="20"/>
              </w:rPr>
            </w:pPr>
            <w:r>
              <w:rPr>
                <w:rFonts w:hint="eastAsia"/>
                <w:b/>
                <w:color w:val="000000" w:themeColor="text1"/>
                <w:sz w:val="20"/>
                <w:szCs w:val="20"/>
              </w:rPr>
              <w:t>男</w:t>
            </w:r>
          </w:p>
        </w:tc>
        <w:tc>
          <w:tcPr>
            <w:tcW w:w="3322" w:type="dxa"/>
            <w:gridSpan w:val="3"/>
            <w:vAlign w:val="center"/>
          </w:tcPr>
          <w:p w:rsidR="00D608FE" w:rsidRDefault="006E7FE1" w:rsidP="00424503">
            <w:pPr>
              <w:spacing w:line="240" w:lineRule="exact"/>
              <w:rPr>
                <w:b/>
                <w:sz w:val="20"/>
                <w:szCs w:val="20"/>
              </w:rPr>
            </w:pPr>
            <w:r w:rsidRPr="00494C82">
              <w:rPr>
                <w:rFonts w:eastAsia="微软雅黑"/>
                <w:color w:val="000000"/>
                <w:sz w:val="18"/>
                <w:szCs w:val="18"/>
              </w:rPr>
              <w:t>2020-N1QMS-1222839</w:t>
            </w:r>
          </w:p>
        </w:tc>
        <w:tc>
          <w:tcPr>
            <w:tcW w:w="2489" w:type="dxa"/>
            <w:gridSpan w:val="2"/>
            <w:vAlign w:val="center"/>
          </w:tcPr>
          <w:p w:rsidR="00D608FE" w:rsidRDefault="00D608FE">
            <w:pPr>
              <w:spacing w:line="240" w:lineRule="exact"/>
              <w:jc w:val="center"/>
              <w:rPr>
                <w:b/>
                <w:sz w:val="20"/>
                <w:szCs w:val="20"/>
              </w:rPr>
            </w:pPr>
          </w:p>
        </w:tc>
      </w:tr>
      <w:tr w:rsidR="00D608FE">
        <w:trPr>
          <w:trHeight w:val="465"/>
        </w:trPr>
        <w:tc>
          <w:tcPr>
            <w:tcW w:w="1844" w:type="dxa"/>
            <w:gridSpan w:val="2"/>
            <w:vAlign w:val="center"/>
          </w:tcPr>
          <w:p w:rsidR="00D608FE" w:rsidRDefault="006E7FE1">
            <w:pPr>
              <w:spacing w:line="240" w:lineRule="exact"/>
              <w:jc w:val="center"/>
              <w:rPr>
                <w:b/>
                <w:sz w:val="20"/>
                <w:szCs w:val="20"/>
              </w:rPr>
            </w:pPr>
            <w:r>
              <w:rPr>
                <w:sz w:val="20"/>
              </w:rPr>
              <w:t>杜梦青</w:t>
            </w:r>
          </w:p>
        </w:tc>
        <w:tc>
          <w:tcPr>
            <w:tcW w:w="992" w:type="dxa"/>
            <w:vAlign w:val="center"/>
          </w:tcPr>
          <w:p w:rsidR="00D608FE" w:rsidRDefault="003467C4">
            <w:pPr>
              <w:spacing w:line="240" w:lineRule="exact"/>
              <w:jc w:val="center"/>
              <w:rPr>
                <w:b/>
                <w:sz w:val="20"/>
                <w:szCs w:val="20"/>
              </w:rPr>
            </w:pPr>
            <w:r>
              <w:rPr>
                <w:b/>
                <w:color w:val="000000" w:themeColor="text1"/>
                <w:sz w:val="20"/>
                <w:szCs w:val="20"/>
              </w:rPr>
              <w:t>组员</w:t>
            </w:r>
          </w:p>
        </w:tc>
        <w:tc>
          <w:tcPr>
            <w:tcW w:w="1216" w:type="dxa"/>
            <w:vAlign w:val="center"/>
          </w:tcPr>
          <w:p w:rsidR="00D608FE" w:rsidRDefault="003467C4">
            <w:pPr>
              <w:spacing w:line="240" w:lineRule="exact"/>
              <w:jc w:val="center"/>
              <w:rPr>
                <w:b/>
                <w:sz w:val="20"/>
                <w:szCs w:val="20"/>
              </w:rPr>
            </w:pPr>
            <w:r>
              <w:rPr>
                <w:b/>
                <w:color w:val="000000" w:themeColor="text1"/>
                <w:sz w:val="20"/>
                <w:szCs w:val="20"/>
              </w:rPr>
              <w:t>女</w:t>
            </w:r>
          </w:p>
        </w:tc>
        <w:tc>
          <w:tcPr>
            <w:tcW w:w="3322" w:type="dxa"/>
            <w:gridSpan w:val="3"/>
            <w:vAlign w:val="center"/>
          </w:tcPr>
          <w:p w:rsidR="00D608FE" w:rsidRDefault="00223B0A" w:rsidP="00223B0A">
            <w:pPr>
              <w:snapToGrid w:val="0"/>
              <w:spacing w:line="320" w:lineRule="exact"/>
              <w:rPr>
                <w:b/>
                <w:sz w:val="20"/>
                <w:szCs w:val="20"/>
              </w:rPr>
            </w:pPr>
            <w:r w:rsidRPr="00223B0A">
              <w:rPr>
                <w:sz w:val="22"/>
                <w:szCs w:val="22"/>
              </w:rPr>
              <w:t>ISC-JSZJ-274</w:t>
            </w:r>
            <w:r w:rsidR="006E7FE1">
              <w:rPr>
                <w:rFonts w:hint="eastAsia"/>
                <w:b/>
                <w:color w:val="000000" w:themeColor="text1"/>
                <w:sz w:val="20"/>
                <w:szCs w:val="20"/>
              </w:rPr>
              <w:t>专家</w:t>
            </w:r>
          </w:p>
        </w:tc>
        <w:tc>
          <w:tcPr>
            <w:tcW w:w="2489" w:type="dxa"/>
            <w:gridSpan w:val="2"/>
            <w:vAlign w:val="center"/>
          </w:tcPr>
          <w:p w:rsidR="00D608FE" w:rsidRDefault="006E7FE1">
            <w:pPr>
              <w:spacing w:line="240" w:lineRule="exact"/>
              <w:jc w:val="center"/>
              <w:rPr>
                <w:b/>
                <w:sz w:val="20"/>
                <w:szCs w:val="20"/>
              </w:rPr>
            </w:pPr>
            <w:r>
              <w:rPr>
                <w:sz w:val="20"/>
              </w:rPr>
              <w:t>01.13.02,03.02.00</w:t>
            </w:r>
          </w:p>
        </w:tc>
      </w:tr>
      <w:tr w:rsidR="00D608FE">
        <w:trPr>
          <w:trHeight w:val="351"/>
        </w:trPr>
        <w:tc>
          <w:tcPr>
            <w:tcW w:w="1844" w:type="dxa"/>
            <w:gridSpan w:val="2"/>
            <w:vAlign w:val="center"/>
          </w:tcPr>
          <w:p w:rsidR="00D608FE" w:rsidRDefault="00D608FE">
            <w:pPr>
              <w:rPr>
                <w:b/>
                <w:sz w:val="20"/>
                <w:szCs w:val="20"/>
              </w:rPr>
            </w:pPr>
          </w:p>
        </w:tc>
        <w:tc>
          <w:tcPr>
            <w:tcW w:w="992" w:type="dxa"/>
            <w:vAlign w:val="center"/>
          </w:tcPr>
          <w:p w:rsidR="00D608FE" w:rsidRDefault="00D608FE">
            <w:pPr>
              <w:rPr>
                <w:b/>
                <w:sz w:val="20"/>
                <w:szCs w:val="20"/>
              </w:rPr>
            </w:pPr>
          </w:p>
        </w:tc>
        <w:tc>
          <w:tcPr>
            <w:tcW w:w="1216" w:type="dxa"/>
            <w:vAlign w:val="center"/>
          </w:tcPr>
          <w:p w:rsidR="00D608FE" w:rsidRDefault="00D608FE">
            <w:pPr>
              <w:rPr>
                <w:b/>
                <w:sz w:val="20"/>
                <w:szCs w:val="20"/>
              </w:rPr>
            </w:pPr>
          </w:p>
        </w:tc>
        <w:tc>
          <w:tcPr>
            <w:tcW w:w="3322" w:type="dxa"/>
            <w:gridSpan w:val="3"/>
            <w:vAlign w:val="center"/>
          </w:tcPr>
          <w:p w:rsidR="00D608FE" w:rsidRDefault="00D608FE">
            <w:pPr>
              <w:rPr>
                <w:b/>
                <w:sz w:val="20"/>
                <w:szCs w:val="20"/>
              </w:rPr>
            </w:pPr>
          </w:p>
        </w:tc>
        <w:tc>
          <w:tcPr>
            <w:tcW w:w="2489" w:type="dxa"/>
            <w:gridSpan w:val="2"/>
            <w:vAlign w:val="center"/>
          </w:tcPr>
          <w:p w:rsidR="00D608FE" w:rsidRDefault="00D608FE">
            <w:pPr>
              <w:rPr>
                <w:b/>
                <w:sz w:val="20"/>
                <w:szCs w:val="20"/>
              </w:rPr>
            </w:pPr>
          </w:p>
        </w:tc>
      </w:tr>
      <w:tr w:rsidR="00D608FE">
        <w:trPr>
          <w:trHeight w:val="351"/>
        </w:trPr>
        <w:tc>
          <w:tcPr>
            <w:tcW w:w="9863" w:type="dxa"/>
            <w:gridSpan w:val="9"/>
            <w:vAlign w:val="center"/>
          </w:tcPr>
          <w:p w:rsidR="00D608FE" w:rsidRDefault="003467C4">
            <w:pPr>
              <w:rPr>
                <w:b/>
                <w:sz w:val="20"/>
                <w:szCs w:val="20"/>
              </w:rPr>
            </w:pPr>
            <w:r>
              <w:rPr>
                <w:rFonts w:hint="eastAsia"/>
                <w:b/>
                <w:sz w:val="20"/>
                <w:szCs w:val="20"/>
              </w:rPr>
              <w:t>与审核组同行人员</w:t>
            </w:r>
          </w:p>
        </w:tc>
      </w:tr>
      <w:tr w:rsidR="00D608FE">
        <w:trPr>
          <w:trHeight w:val="351"/>
        </w:trPr>
        <w:tc>
          <w:tcPr>
            <w:tcW w:w="1844" w:type="dxa"/>
            <w:gridSpan w:val="2"/>
            <w:vAlign w:val="center"/>
          </w:tcPr>
          <w:p w:rsidR="00D608FE" w:rsidRDefault="003467C4">
            <w:pPr>
              <w:rPr>
                <w:b/>
                <w:sz w:val="20"/>
                <w:szCs w:val="20"/>
              </w:rPr>
            </w:pPr>
            <w:r>
              <w:rPr>
                <w:rFonts w:hint="eastAsia"/>
                <w:b/>
                <w:sz w:val="20"/>
                <w:szCs w:val="20"/>
              </w:rPr>
              <w:t>姓名</w:t>
            </w:r>
          </w:p>
        </w:tc>
        <w:tc>
          <w:tcPr>
            <w:tcW w:w="992" w:type="dxa"/>
            <w:vAlign w:val="center"/>
          </w:tcPr>
          <w:p w:rsidR="00D608FE" w:rsidRDefault="003467C4">
            <w:pPr>
              <w:rPr>
                <w:b/>
                <w:sz w:val="20"/>
                <w:szCs w:val="20"/>
              </w:rPr>
            </w:pPr>
            <w:r>
              <w:rPr>
                <w:rFonts w:hint="eastAsia"/>
                <w:b/>
                <w:sz w:val="20"/>
                <w:szCs w:val="20"/>
              </w:rPr>
              <w:t>性别</w:t>
            </w:r>
          </w:p>
        </w:tc>
        <w:tc>
          <w:tcPr>
            <w:tcW w:w="1216" w:type="dxa"/>
            <w:vAlign w:val="center"/>
          </w:tcPr>
          <w:p w:rsidR="00D608FE" w:rsidRDefault="003467C4">
            <w:pPr>
              <w:rPr>
                <w:b/>
                <w:sz w:val="20"/>
                <w:szCs w:val="20"/>
              </w:rPr>
            </w:pPr>
            <w:r>
              <w:rPr>
                <w:rFonts w:hint="eastAsia"/>
                <w:b/>
                <w:sz w:val="20"/>
                <w:szCs w:val="20"/>
              </w:rPr>
              <w:t>角色</w:t>
            </w:r>
          </w:p>
        </w:tc>
        <w:tc>
          <w:tcPr>
            <w:tcW w:w="3322" w:type="dxa"/>
            <w:gridSpan w:val="3"/>
            <w:vAlign w:val="center"/>
          </w:tcPr>
          <w:p w:rsidR="00D608FE" w:rsidRDefault="003467C4">
            <w:pPr>
              <w:rPr>
                <w:b/>
                <w:sz w:val="20"/>
                <w:szCs w:val="20"/>
              </w:rPr>
            </w:pPr>
            <w:r>
              <w:rPr>
                <w:rFonts w:hint="eastAsia"/>
                <w:b/>
                <w:sz w:val="20"/>
                <w:szCs w:val="20"/>
              </w:rPr>
              <w:t>工作单位</w:t>
            </w:r>
          </w:p>
        </w:tc>
        <w:tc>
          <w:tcPr>
            <w:tcW w:w="2489" w:type="dxa"/>
            <w:gridSpan w:val="2"/>
            <w:vAlign w:val="center"/>
          </w:tcPr>
          <w:p w:rsidR="00D608FE" w:rsidRDefault="003467C4">
            <w:pPr>
              <w:rPr>
                <w:b/>
                <w:sz w:val="20"/>
                <w:szCs w:val="20"/>
              </w:rPr>
            </w:pPr>
            <w:r>
              <w:rPr>
                <w:rFonts w:hint="eastAsia"/>
                <w:b/>
                <w:sz w:val="20"/>
                <w:szCs w:val="20"/>
              </w:rPr>
              <w:t>备注</w:t>
            </w:r>
          </w:p>
        </w:tc>
      </w:tr>
      <w:tr w:rsidR="00D608FE">
        <w:trPr>
          <w:trHeight w:val="351"/>
        </w:trPr>
        <w:tc>
          <w:tcPr>
            <w:tcW w:w="1844" w:type="dxa"/>
            <w:gridSpan w:val="2"/>
            <w:vAlign w:val="center"/>
          </w:tcPr>
          <w:p w:rsidR="00D608FE" w:rsidRDefault="00D608FE">
            <w:pPr>
              <w:rPr>
                <w:b/>
              </w:rPr>
            </w:pPr>
          </w:p>
        </w:tc>
        <w:tc>
          <w:tcPr>
            <w:tcW w:w="992" w:type="dxa"/>
            <w:vAlign w:val="center"/>
          </w:tcPr>
          <w:p w:rsidR="00D608FE" w:rsidRDefault="00D608FE">
            <w:pPr>
              <w:rPr>
                <w:b/>
              </w:rPr>
            </w:pPr>
          </w:p>
        </w:tc>
        <w:tc>
          <w:tcPr>
            <w:tcW w:w="1216" w:type="dxa"/>
            <w:vAlign w:val="center"/>
          </w:tcPr>
          <w:p w:rsidR="00D608FE" w:rsidRDefault="00D608FE">
            <w:pPr>
              <w:rPr>
                <w:b/>
              </w:rPr>
            </w:pPr>
          </w:p>
        </w:tc>
        <w:tc>
          <w:tcPr>
            <w:tcW w:w="3322" w:type="dxa"/>
            <w:gridSpan w:val="3"/>
            <w:vAlign w:val="center"/>
          </w:tcPr>
          <w:p w:rsidR="00D608FE" w:rsidRDefault="00D608FE">
            <w:pPr>
              <w:rPr>
                <w:b/>
              </w:rPr>
            </w:pPr>
          </w:p>
        </w:tc>
        <w:tc>
          <w:tcPr>
            <w:tcW w:w="2489" w:type="dxa"/>
            <w:gridSpan w:val="2"/>
            <w:vAlign w:val="center"/>
          </w:tcPr>
          <w:p w:rsidR="00D608FE" w:rsidRDefault="00D608FE">
            <w:pPr>
              <w:rPr>
                <w:b/>
              </w:rPr>
            </w:pPr>
          </w:p>
        </w:tc>
      </w:tr>
      <w:tr w:rsidR="00D608FE">
        <w:trPr>
          <w:trHeight w:val="351"/>
        </w:trPr>
        <w:tc>
          <w:tcPr>
            <w:tcW w:w="1844" w:type="dxa"/>
            <w:gridSpan w:val="2"/>
            <w:vAlign w:val="center"/>
          </w:tcPr>
          <w:p w:rsidR="00D608FE" w:rsidRDefault="00D608FE">
            <w:pPr>
              <w:rPr>
                <w:b/>
              </w:rPr>
            </w:pPr>
          </w:p>
        </w:tc>
        <w:tc>
          <w:tcPr>
            <w:tcW w:w="992" w:type="dxa"/>
            <w:vAlign w:val="center"/>
          </w:tcPr>
          <w:p w:rsidR="00D608FE" w:rsidRDefault="00D608FE">
            <w:pPr>
              <w:rPr>
                <w:b/>
              </w:rPr>
            </w:pPr>
          </w:p>
        </w:tc>
        <w:tc>
          <w:tcPr>
            <w:tcW w:w="1216" w:type="dxa"/>
            <w:vAlign w:val="center"/>
          </w:tcPr>
          <w:p w:rsidR="00D608FE" w:rsidRDefault="00D608FE">
            <w:pPr>
              <w:rPr>
                <w:b/>
              </w:rPr>
            </w:pPr>
          </w:p>
        </w:tc>
        <w:tc>
          <w:tcPr>
            <w:tcW w:w="3322" w:type="dxa"/>
            <w:gridSpan w:val="3"/>
            <w:vAlign w:val="center"/>
          </w:tcPr>
          <w:p w:rsidR="00D608FE" w:rsidRDefault="00D608FE">
            <w:pPr>
              <w:rPr>
                <w:b/>
              </w:rPr>
            </w:pPr>
          </w:p>
        </w:tc>
        <w:tc>
          <w:tcPr>
            <w:tcW w:w="2489" w:type="dxa"/>
            <w:gridSpan w:val="2"/>
            <w:vAlign w:val="center"/>
          </w:tcPr>
          <w:p w:rsidR="00D608FE" w:rsidRDefault="00D608FE">
            <w:pPr>
              <w:rPr>
                <w:b/>
              </w:rPr>
            </w:pPr>
          </w:p>
        </w:tc>
      </w:tr>
    </w:tbl>
    <w:p w:rsidR="00D608FE" w:rsidRDefault="003467C4">
      <w:pPr>
        <w:pStyle w:val="ae"/>
        <w:numPr>
          <w:ilvl w:val="0"/>
          <w:numId w:val="1"/>
        </w:numPr>
        <w:ind w:left="-142" w:firstLineChars="0" w:hanging="709"/>
        <w:rPr>
          <w:rFonts w:ascii="宋体" w:hAnsi="宋体"/>
          <w:b/>
          <w:sz w:val="26"/>
          <w:szCs w:val="26"/>
        </w:rPr>
      </w:pPr>
      <w:r>
        <w:rPr>
          <w:rFonts w:ascii="宋体" w:hAnsi="宋体" w:hint="eastAsia"/>
          <w:b/>
          <w:sz w:val="26"/>
          <w:szCs w:val="26"/>
        </w:rPr>
        <w:t>审核目的</w:t>
      </w:r>
    </w:p>
    <w:tbl>
      <w:tblPr>
        <w:tblStyle w:val="ac"/>
        <w:tblW w:w="9923" w:type="dxa"/>
        <w:tblInd w:w="-743" w:type="dxa"/>
        <w:tblLayout w:type="fixed"/>
        <w:tblLook w:val="04A0" w:firstRow="1" w:lastRow="0" w:firstColumn="1" w:lastColumn="0" w:noHBand="0" w:noVBand="1"/>
      </w:tblPr>
      <w:tblGrid>
        <w:gridCol w:w="2269"/>
        <w:gridCol w:w="7654"/>
      </w:tblGrid>
      <w:tr w:rsidR="00D608FE">
        <w:tc>
          <w:tcPr>
            <w:tcW w:w="2269" w:type="dxa"/>
            <w:vAlign w:val="center"/>
          </w:tcPr>
          <w:p w:rsidR="00D608FE" w:rsidRDefault="003467C4">
            <w:pPr>
              <w:rPr>
                <w:rFonts w:ascii="宋体" w:hAnsiTheme="minorHAnsi" w:cs="宋体"/>
                <w:kern w:val="0"/>
                <w:sz w:val="20"/>
                <w:szCs w:val="20"/>
              </w:rPr>
            </w:pPr>
            <w:r>
              <w:rPr>
                <w:rFonts w:ascii="宋体" w:hAnsi="宋体" w:cs="宋体" w:hint="eastAsia"/>
                <w:kern w:val="0"/>
                <w:sz w:val="20"/>
                <w:szCs w:val="20"/>
              </w:rPr>
              <w:t>█</w:t>
            </w:r>
            <w:r>
              <w:rPr>
                <w:rFonts w:ascii="宋体" w:hAnsiTheme="minorHAnsi" w:cs="宋体"/>
                <w:kern w:val="0"/>
                <w:sz w:val="20"/>
                <w:szCs w:val="20"/>
              </w:rPr>
              <w:t>QMS/</w:t>
            </w:r>
            <w:r>
              <w:rPr>
                <w:rFonts w:ascii="宋体" w:hAnsi="宋体" w:cs="宋体" w:hint="eastAsia"/>
                <w:kern w:val="0"/>
                <w:sz w:val="20"/>
                <w:szCs w:val="20"/>
              </w:rPr>
              <w:sym w:font="Wingdings" w:char="00A8"/>
            </w:r>
            <w:r>
              <w:rPr>
                <w:rFonts w:ascii="宋体" w:hAnsiTheme="minorHAnsi" w:cs="宋体"/>
                <w:kern w:val="0"/>
                <w:sz w:val="20"/>
                <w:szCs w:val="20"/>
              </w:rPr>
              <w:t>EMS/</w:t>
            </w:r>
            <w:r>
              <w:rPr>
                <w:rFonts w:ascii="宋体" w:hAnsi="宋体" w:cs="宋体" w:hint="eastAsia"/>
                <w:kern w:val="0"/>
                <w:sz w:val="20"/>
                <w:szCs w:val="20"/>
              </w:rPr>
              <w:sym w:font="Wingdings" w:char="00A8"/>
            </w:r>
            <w:r>
              <w:rPr>
                <w:rFonts w:ascii="宋体" w:hAnsiTheme="minorHAnsi" w:cs="宋体"/>
                <w:kern w:val="0"/>
                <w:sz w:val="20"/>
                <w:szCs w:val="20"/>
              </w:rPr>
              <w:t xml:space="preserve">OHSMS </w:t>
            </w:r>
          </w:p>
          <w:p w:rsidR="00D608FE" w:rsidRDefault="003467C4">
            <w:pPr>
              <w:rPr>
                <w:rFonts w:ascii="宋体" w:hAnsi="宋体"/>
                <w:b/>
                <w:sz w:val="20"/>
                <w:szCs w:val="20"/>
              </w:rPr>
            </w:pPr>
            <w:r>
              <w:rPr>
                <w:rFonts w:ascii="宋体" w:hAnsiTheme="minorHAnsi" w:cs="宋体" w:hint="eastAsia"/>
                <w:kern w:val="0"/>
                <w:sz w:val="20"/>
                <w:szCs w:val="20"/>
              </w:rPr>
              <w:t>第二阶段审核：</w:t>
            </w:r>
          </w:p>
        </w:tc>
        <w:tc>
          <w:tcPr>
            <w:tcW w:w="7654" w:type="dxa"/>
            <w:vAlign w:val="center"/>
          </w:tcPr>
          <w:p w:rsidR="00D608FE" w:rsidRDefault="003467C4">
            <w:pPr>
              <w:autoSpaceDE w:val="0"/>
              <w:autoSpaceDN w:val="0"/>
              <w:adjustRightInd w:val="0"/>
              <w:jc w:val="left"/>
              <w:rPr>
                <w:rFonts w:ascii="宋体" w:hAnsiTheme="minorHAnsi" w:cs="宋体"/>
                <w:kern w:val="0"/>
                <w:sz w:val="20"/>
                <w:szCs w:val="20"/>
              </w:rPr>
            </w:pPr>
            <w:r>
              <w:rPr>
                <w:rFonts w:ascii="宋体" w:hAnsiTheme="minorHAnsi" w:cs="宋体" w:hint="eastAsia"/>
                <w:kern w:val="0"/>
                <w:sz w:val="20"/>
                <w:szCs w:val="20"/>
              </w:rPr>
              <w:t>评价组织管理体系建立、实施运行的符合性及有效性，以确定是否推荐认证注册。</w:t>
            </w:r>
          </w:p>
        </w:tc>
      </w:tr>
      <w:tr w:rsidR="00D608FE">
        <w:tc>
          <w:tcPr>
            <w:tcW w:w="2269" w:type="dxa"/>
            <w:vAlign w:val="center"/>
          </w:tcPr>
          <w:p w:rsidR="00D608FE" w:rsidRDefault="003467C4">
            <w:pPr>
              <w:rPr>
                <w:rFonts w:ascii="宋体" w:hAnsiTheme="minorHAnsi" w:cs="宋体"/>
                <w:kern w:val="0"/>
                <w:sz w:val="20"/>
                <w:szCs w:val="20"/>
              </w:rPr>
            </w:pPr>
            <w:r>
              <w:rPr>
                <w:rFonts w:ascii="宋体" w:hAnsiTheme="minorHAnsi" w:cs="宋体" w:hint="eastAsia"/>
                <w:kern w:val="0"/>
                <w:sz w:val="20"/>
                <w:szCs w:val="20"/>
              </w:rPr>
              <w:t>□</w:t>
            </w:r>
            <w:r>
              <w:rPr>
                <w:rFonts w:ascii="宋体" w:hAnsiTheme="minorHAnsi" w:cs="宋体"/>
                <w:kern w:val="0"/>
                <w:sz w:val="20"/>
                <w:szCs w:val="20"/>
              </w:rPr>
              <w:t>QMS/</w:t>
            </w:r>
            <w:r>
              <w:rPr>
                <w:rFonts w:ascii="宋体" w:hAnsiTheme="minorHAnsi" w:cs="宋体" w:hint="eastAsia"/>
                <w:kern w:val="0"/>
                <w:sz w:val="20"/>
                <w:szCs w:val="20"/>
              </w:rPr>
              <w:t>□</w:t>
            </w:r>
            <w:r>
              <w:rPr>
                <w:rFonts w:ascii="宋体" w:hAnsiTheme="minorHAnsi" w:cs="宋体"/>
                <w:kern w:val="0"/>
                <w:sz w:val="20"/>
                <w:szCs w:val="20"/>
              </w:rPr>
              <w:t>EMS/</w:t>
            </w:r>
            <w:r>
              <w:rPr>
                <w:rFonts w:ascii="宋体" w:hAnsiTheme="minorHAnsi" w:cs="宋体" w:hint="eastAsia"/>
                <w:kern w:val="0"/>
                <w:sz w:val="20"/>
                <w:szCs w:val="20"/>
              </w:rPr>
              <w:t>□</w:t>
            </w:r>
            <w:r>
              <w:rPr>
                <w:rFonts w:ascii="宋体" w:hAnsiTheme="minorHAnsi" w:cs="宋体"/>
                <w:kern w:val="0"/>
                <w:sz w:val="20"/>
                <w:szCs w:val="20"/>
              </w:rPr>
              <w:t xml:space="preserve">OHSMS </w:t>
            </w:r>
          </w:p>
          <w:p w:rsidR="00D608FE" w:rsidRDefault="003467C4">
            <w:pPr>
              <w:rPr>
                <w:rFonts w:ascii="宋体" w:hAnsi="宋体"/>
                <w:b/>
                <w:sz w:val="20"/>
                <w:szCs w:val="20"/>
              </w:rPr>
            </w:pPr>
            <w:r>
              <w:rPr>
                <w:rFonts w:ascii="宋体" w:hAnsiTheme="minorHAnsi" w:cs="宋体" w:hint="eastAsia"/>
                <w:kern w:val="0"/>
                <w:sz w:val="20"/>
                <w:szCs w:val="20"/>
              </w:rPr>
              <w:t>再认证审核：</w:t>
            </w:r>
          </w:p>
        </w:tc>
        <w:tc>
          <w:tcPr>
            <w:tcW w:w="7654" w:type="dxa"/>
          </w:tcPr>
          <w:p w:rsidR="00D608FE" w:rsidRDefault="003467C4">
            <w:pPr>
              <w:rPr>
                <w:rFonts w:ascii="宋体" w:hAnsi="宋体"/>
                <w:b/>
                <w:sz w:val="20"/>
                <w:szCs w:val="20"/>
              </w:rPr>
            </w:pPr>
            <w:r>
              <w:rPr>
                <w:rFonts w:ascii="宋体" w:hAnsiTheme="minorHAnsi" w:cs="宋体" w:hint="eastAsia"/>
                <w:kern w:val="0"/>
                <w:sz w:val="20"/>
                <w:szCs w:val="20"/>
              </w:rPr>
              <w:t>评价组织管理体系整体的持续符合性和有效性，以确定是否推荐更新认证并换发认证证书。</w:t>
            </w:r>
          </w:p>
        </w:tc>
      </w:tr>
      <w:tr w:rsidR="00D608FE">
        <w:tc>
          <w:tcPr>
            <w:tcW w:w="2269" w:type="dxa"/>
            <w:vAlign w:val="center"/>
          </w:tcPr>
          <w:p w:rsidR="00D608FE" w:rsidRDefault="003467C4">
            <w:pPr>
              <w:rPr>
                <w:rFonts w:ascii="宋体" w:hAnsi="宋体"/>
                <w:b/>
                <w:sz w:val="20"/>
                <w:szCs w:val="20"/>
              </w:rPr>
            </w:pPr>
            <w:r>
              <w:rPr>
                <w:rFonts w:ascii="宋体" w:hAnsiTheme="minorHAnsi" w:cs="宋体" w:hint="eastAsia"/>
                <w:kern w:val="0"/>
                <w:sz w:val="20"/>
                <w:szCs w:val="20"/>
              </w:rPr>
              <w:t>□恢复审核：</w:t>
            </w:r>
          </w:p>
        </w:tc>
        <w:tc>
          <w:tcPr>
            <w:tcW w:w="7654" w:type="dxa"/>
          </w:tcPr>
          <w:p w:rsidR="00D608FE" w:rsidRDefault="003467C4">
            <w:pPr>
              <w:autoSpaceDE w:val="0"/>
              <w:autoSpaceDN w:val="0"/>
              <w:adjustRightInd w:val="0"/>
              <w:jc w:val="left"/>
              <w:rPr>
                <w:rFonts w:ascii="宋体" w:hAnsi="宋体"/>
                <w:b/>
                <w:sz w:val="20"/>
                <w:szCs w:val="20"/>
              </w:rPr>
            </w:pPr>
            <w:r>
              <w:rPr>
                <w:rFonts w:ascii="宋体" w:hAnsiTheme="minorHAnsi" w:cs="宋体" w:hint="eastAsia"/>
                <w:kern w:val="0"/>
                <w:sz w:val="20"/>
                <w:szCs w:val="20"/>
              </w:rPr>
              <w:t>评价组织在暂停期间整改及体系运行是否满足要求，以确定是否推荐恢复认证资格</w:t>
            </w:r>
          </w:p>
        </w:tc>
      </w:tr>
    </w:tbl>
    <w:p w:rsidR="00D608FE" w:rsidRDefault="00D608FE">
      <w:pPr>
        <w:rPr>
          <w:rFonts w:ascii="宋体" w:hAnsi="宋体"/>
          <w:b/>
          <w:sz w:val="16"/>
          <w:szCs w:val="16"/>
        </w:rPr>
      </w:pPr>
    </w:p>
    <w:p w:rsidR="00D608FE" w:rsidRDefault="003467C4">
      <w:pPr>
        <w:pStyle w:val="ae"/>
        <w:numPr>
          <w:ilvl w:val="0"/>
          <w:numId w:val="1"/>
        </w:numPr>
        <w:ind w:left="-142" w:firstLineChars="0" w:hanging="709"/>
        <w:rPr>
          <w:rFonts w:ascii="宋体" w:hAnsi="宋体"/>
          <w:b/>
          <w:sz w:val="26"/>
          <w:szCs w:val="26"/>
        </w:rPr>
      </w:pPr>
      <w:r>
        <w:rPr>
          <w:rFonts w:ascii="宋体" w:hAnsi="宋体" w:hint="eastAsia"/>
          <w:b/>
          <w:sz w:val="26"/>
          <w:szCs w:val="26"/>
        </w:rPr>
        <w:t>审核准则</w:t>
      </w:r>
    </w:p>
    <w:p w:rsidR="00D608FE" w:rsidRDefault="003467C4">
      <w:pPr>
        <w:pStyle w:val="ae"/>
        <w:ind w:left="-142" w:firstLineChars="0" w:firstLine="0"/>
        <w:rPr>
          <w:rFonts w:ascii="宋体" w:hAnsi="宋体"/>
          <w:b/>
          <w:sz w:val="20"/>
          <w:szCs w:val="20"/>
        </w:rPr>
      </w:pPr>
      <w:bookmarkStart w:id="2" w:name="审核依据"/>
      <w:r>
        <w:rPr>
          <w:rFonts w:ascii="宋体" w:hAnsi="宋体" w:hint="eastAsia"/>
          <w:b/>
          <w:color w:val="000000" w:themeColor="text1"/>
          <w:spacing w:val="-10"/>
          <w:sz w:val="20"/>
          <w:szCs w:val="20"/>
        </w:rPr>
        <w:t>GB/T19001-2016/ISO9001:2015</w:t>
      </w:r>
      <w:bookmarkEnd w:id="2"/>
      <w:r>
        <w:rPr>
          <w:rFonts w:ascii="宋体" w:hAnsi="宋体" w:hint="eastAsia"/>
          <w:b/>
          <w:spacing w:val="-10"/>
          <w:sz w:val="20"/>
          <w:szCs w:val="20"/>
          <w:lang w:val="de-DE"/>
        </w:rPr>
        <w:t xml:space="preserve">        </w:t>
      </w:r>
      <w:r>
        <w:rPr>
          <w:rFonts w:ascii="宋体" w:hAnsi="宋体" w:cs="宋体" w:hint="eastAsia"/>
          <w:b/>
          <w:spacing w:val="-10"/>
          <w:sz w:val="20"/>
          <w:szCs w:val="20"/>
          <w:lang w:val="de-DE"/>
        </w:rPr>
        <w:t>█</w:t>
      </w:r>
      <w:r>
        <w:rPr>
          <w:rFonts w:ascii="宋体" w:hAnsi="宋体" w:hint="eastAsia"/>
          <w:b/>
          <w:sz w:val="20"/>
          <w:szCs w:val="20"/>
        </w:rPr>
        <w:t>受审核方管理体系文件</w:t>
      </w:r>
    </w:p>
    <w:p w:rsidR="00D608FE" w:rsidRDefault="003467C4">
      <w:pPr>
        <w:pStyle w:val="ae"/>
        <w:ind w:left="-142" w:firstLineChars="0" w:firstLine="0"/>
        <w:rPr>
          <w:rFonts w:ascii="宋体" w:hAnsi="宋体"/>
          <w:b/>
          <w:sz w:val="26"/>
          <w:szCs w:val="26"/>
        </w:rPr>
      </w:pPr>
      <w:r>
        <w:rPr>
          <w:rFonts w:ascii="宋体" w:hAnsi="宋体" w:hint="eastAsia"/>
          <w:b/>
          <w:spacing w:val="-10"/>
          <w:sz w:val="20"/>
          <w:szCs w:val="20"/>
          <w:lang w:val="de-DE"/>
        </w:rPr>
        <w:t xml:space="preserve"> </w:t>
      </w:r>
      <w:r>
        <w:rPr>
          <w:rFonts w:ascii="宋体" w:hAnsi="宋体" w:cs="宋体" w:hint="eastAsia"/>
          <w:b/>
          <w:spacing w:val="-10"/>
          <w:sz w:val="20"/>
          <w:szCs w:val="20"/>
          <w:lang w:val="de-DE"/>
        </w:rPr>
        <w:t>█</w:t>
      </w:r>
      <w:r>
        <w:rPr>
          <w:rFonts w:ascii="宋体" w:hAnsi="宋体" w:hint="eastAsia"/>
          <w:b/>
          <w:sz w:val="20"/>
          <w:szCs w:val="20"/>
        </w:rPr>
        <w:t>适用的法律、法规、标准。</w:t>
      </w:r>
      <w:r>
        <w:rPr>
          <w:rFonts w:ascii="宋体" w:hAnsi="宋体" w:hint="eastAsia"/>
          <w:b/>
          <w:spacing w:val="-10"/>
          <w:sz w:val="20"/>
          <w:szCs w:val="20"/>
          <w:lang w:val="de-DE"/>
        </w:rPr>
        <w:t xml:space="preserve"> </w:t>
      </w:r>
      <w:r>
        <w:rPr>
          <w:rFonts w:ascii="宋体" w:hAnsi="宋体" w:cs="宋体" w:hint="eastAsia"/>
          <w:b/>
          <w:spacing w:val="-10"/>
          <w:sz w:val="20"/>
          <w:szCs w:val="20"/>
          <w:lang w:val="de-DE"/>
        </w:rPr>
        <w:t>█</w:t>
      </w:r>
      <w:r>
        <w:rPr>
          <w:rFonts w:ascii="宋体" w:hAnsi="宋体" w:hint="eastAsia"/>
          <w:b/>
          <w:spacing w:val="-10"/>
          <w:sz w:val="20"/>
          <w:szCs w:val="20"/>
        </w:rPr>
        <w:t>合同要求</w:t>
      </w:r>
      <w:r>
        <w:rPr>
          <w:rFonts w:ascii="宋体" w:hAnsi="宋体" w:hint="eastAsia"/>
          <w:b/>
          <w:spacing w:val="-10"/>
          <w:sz w:val="22"/>
          <w:szCs w:val="22"/>
        </w:rPr>
        <w:t xml:space="preserve"> </w:t>
      </w:r>
    </w:p>
    <w:p w:rsidR="00D608FE" w:rsidRDefault="003467C4">
      <w:pPr>
        <w:pStyle w:val="ae"/>
        <w:numPr>
          <w:ilvl w:val="0"/>
          <w:numId w:val="1"/>
        </w:numPr>
        <w:ind w:left="-142" w:firstLineChars="0" w:hanging="709"/>
        <w:rPr>
          <w:rFonts w:ascii="宋体" w:hAnsi="宋体"/>
          <w:b/>
          <w:sz w:val="26"/>
          <w:szCs w:val="26"/>
        </w:rPr>
      </w:pPr>
      <w:r>
        <w:rPr>
          <w:rFonts w:ascii="宋体" w:hAnsi="宋体" w:hint="eastAsia"/>
          <w:b/>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D608FE">
        <w:trPr>
          <w:trHeight w:val="391"/>
          <w:jc w:val="center"/>
        </w:trPr>
        <w:tc>
          <w:tcPr>
            <w:tcW w:w="1919" w:type="dxa"/>
          </w:tcPr>
          <w:p w:rsidR="00D608FE" w:rsidRDefault="003467C4">
            <w:pPr>
              <w:spacing w:line="320" w:lineRule="exact"/>
              <w:rPr>
                <w:rFonts w:ascii="宋体" w:hAnsi="宋体"/>
                <w:b/>
                <w:sz w:val="20"/>
                <w:szCs w:val="20"/>
              </w:rPr>
            </w:pPr>
            <w:r>
              <w:rPr>
                <w:rFonts w:ascii="宋体" w:hAnsi="宋体" w:hint="eastAsia"/>
                <w:b/>
                <w:sz w:val="20"/>
                <w:szCs w:val="20"/>
              </w:rPr>
              <w:t>受审核方名称</w:t>
            </w:r>
          </w:p>
        </w:tc>
        <w:tc>
          <w:tcPr>
            <w:tcW w:w="4579" w:type="dxa"/>
            <w:gridSpan w:val="6"/>
          </w:tcPr>
          <w:p w:rsidR="00D608FE" w:rsidRDefault="00924DB3" w:rsidP="00653C55">
            <w:pPr>
              <w:spacing w:line="320" w:lineRule="exact"/>
              <w:rPr>
                <w:rFonts w:ascii="宋体" w:hAnsi="宋体"/>
                <w:b/>
                <w:sz w:val="20"/>
                <w:szCs w:val="20"/>
              </w:rPr>
            </w:pPr>
            <w:r>
              <w:rPr>
                <w:szCs w:val="21"/>
              </w:rPr>
              <w:t>都昌县文明珍珠养殖有限公司</w:t>
            </w:r>
          </w:p>
        </w:tc>
        <w:tc>
          <w:tcPr>
            <w:tcW w:w="1134" w:type="dxa"/>
            <w:gridSpan w:val="3"/>
          </w:tcPr>
          <w:p w:rsidR="00D608FE" w:rsidRDefault="003467C4">
            <w:pPr>
              <w:spacing w:line="320" w:lineRule="exact"/>
              <w:jc w:val="center"/>
              <w:rPr>
                <w:rFonts w:ascii="宋体" w:hAnsi="宋体"/>
                <w:b/>
                <w:sz w:val="20"/>
                <w:szCs w:val="20"/>
              </w:rPr>
            </w:pPr>
            <w:r>
              <w:rPr>
                <w:rFonts w:ascii="宋体" w:hAnsi="宋体" w:hint="eastAsia"/>
                <w:b/>
                <w:color w:val="000000" w:themeColor="text1"/>
                <w:sz w:val="20"/>
                <w:szCs w:val="20"/>
              </w:rPr>
              <w:t>组织人数</w:t>
            </w:r>
          </w:p>
        </w:tc>
        <w:tc>
          <w:tcPr>
            <w:tcW w:w="2244" w:type="dxa"/>
            <w:gridSpan w:val="5"/>
          </w:tcPr>
          <w:p w:rsidR="00D608FE" w:rsidRDefault="00924DB3">
            <w:pPr>
              <w:spacing w:line="320" w:lineRule="exact"/>
              <w:jc w:val="center"/>
              <w:rPr>
                <w:rFonts w:ascii="宋体" w:hAnsi="宋体"/>
                <w:b/>
                <w:sz w:val="20"/>
                <w:szCs w:val="20"/>
              </w:rPr>
            </w:pPr>
            <w:r>
              <w:rPr>
                <w:rFonts w:ascii="宋体" w:hAnsi="宋体"/>
                <w:b/>
                <w:color w:val="000000" w:themeColor="text1"/>
                <w:sz w:val="20"/>
                <w:szCs w:val="20"/>
              </w:rPr>
              <w:t>20</w:t>
            </w:r>
          </w:p>
        </w:tc>
      </w:tr>
      <w:tr w:rsidR="00D608FE">
        <w:trPr>
          <w:trHeight w:val="307"/>
          <w:jc w:val="center"/>
        </w:trPr>
        <w:tc>
          <w:tcPr>
            <w:tcW w:w="1919" w:type="dxa"/>
          </w:tcPr>
          <w:p w:rsidR="00D608FE" w:rsidRDefault="003467C4">
            <w:pPr>
              <w:spacing w:line="320" w:lineRule="exact"/>
              <w:rPr>
                <w:rFonts w:ascii="宋体" w:hAnsi="宋体"/>
                <w:b/>
                <w:sz w:val="20"/>
                <w:szCs w:val="20"/>
              </w:rPr>
            </w:pPr>
            <w:r>
              <w:rPr>
                <w:rFonts w:ascii="宋体" w:hAnsi="宋体" w:hint="eastAsia"/>
                <w:b/>
                <w:sz w:val="20"/>
                <w:szCs w:val="20"/>
              </w:rPr>
              <w:t>注册地址</w:t>
            </w:r>
          </w:p>
        </w:tc>
        <w:tc>
          <w:tcPr>
            <w:tcW w:w="6120" w:type="dxa"/>
            <w:gridSpan w:val="12"/>
          </w:tcPr>
          <w:p w:rsidR="00D608FE" w:rsidRDefault="00924DB3" w:rsidP="00653C55">
            <w:pPr>
              <w:spacing w:line="320" w:lineRule="exact"/>
              <w:rPr>
                <w:rFonts w:ascii="宋体" w:hAnsi="宋体"/>
                <w:b/>
                <w:sz w:val="20"/>
                <w:szCs w:val="20"/>
              </w:rPr>
            </w:pPr>
            <w:r>
              <w:rPr>
                <w:rFonts w:asciiTheme="minorEastAsia" w:eastAsiaTheme="minorEastAsia" w:hAnsiTheme="minorEastAsia"/>
                <w:sz w:val="20"/>
              </w:rPr>
              <w:t>江西省九江市都昌县周溪镇泗山农场</w:t>
            </w:r>
          </w:p>
        </w:tc>
        <w:tc>
          <w:tcPr>
            <w:tcW w:w="540" w:type="dxa"/>
            <w:vMerge w:val="restart"/>
          </w:tcPr>
          <w:p w:rsidR="00D608FE" w:rsidRDefault="003467C4">
            <w:pPr>
              <w:spacing w:line="320" w:lineRule="exact"/>
              <w:jc w:val="center"/>
              <w:rPr>
                <w:rFonts w:ascii="宋体" w:hAnsi="宋体"/>
                <w:b/>
                <w:sz w:val="20"/>
                <w:szCs w:val="20"/>
              </w:rPr>
            </w:pPr>
            <w:r>
              <w:rPr>
                <w:rFonts w:ascii="宋体" w:hAnsi="宋体" w:hint="eastAsia"/>
                <w:b/>
                <w:sz w:val="20"/>
                <w:szCs w:val="20"/>
              </w:rPr>
              <w:t>邮</w:t>
            </w:r>
          </w:p>
          <w:p w:rsidR="00D608FE" w:rsidRDefault="003467C4">
            <w:pPr>
              <w:spacing w:line="320" w:lineRule="exact"/>
              <w:jc w:val="center"/>
              <w:rPr>
                <w:rFonts w:ascii="宋体" w:hAnsi="宋体"/>
                <w:b/>
                <w:sz w:val="20"/>
                <w:szCs w:val="20"/>
              </w:rPr>
            </w:pPr>
            <w:r>
              <w:rPr>
                <w:rFonts w:ascii="宋体" w:hAnsi="宋体" w:hint="eastAsia"/>
                <w:b/>
                <w:sz w:val="20"/>
                <w:szCs w:val="20"/>
              </w:rPr>
              <w:t>编</w:t>
            </w:r>
          </w:p>
        </w:tc>
        <w:tc>
          <w:tcPr>
            <w:tcW w:w="1297" w:type="dxa"/>
          </w:tcPr>
          <w:p w:rsidR="00D608FE" w:rsidRDefault="00924DB3">
            <w:pPr>
              <w:spacing w:line="320" w:lineRule="exact"/>
              <w:rPr>
                <w:rFonts w:ascii="宋体" w:hAnsi="宋体"/>
                <w:b/>
                <w:color w:val="000000" w:themeColor="text1"/>
                <w:spacing w:val="-20"/>
                <w:sz w:val="20"/>
                <w:szCs w:val="20"/>
              </w:rPr>
            </w:pPr>
            <w:bookmarkStart w:id="3" w:name="生产邮编"/>
            <w:r>
              <w:rPr>
                <w:szCs w:val="21"/>
              </w:rPr>
              <w:t>332600</w:t>
            </w:r>
            <w:bookmarkEnd w:id="3"/>
          </w:p>
        </w:tc>
      </w:tr>
      <w:tr w:rsidR="00D608FE">
        <w:trPr>
          <w:trHeight w:val="315"/>
          <w:jc w:val="center"/>
        </w:trPr>
        <w:tc>
          <w:tcPr>
            <w:tcW w:w="1919" w:type="dxa"/>
            <w:vAlign w:val="center"/>
          </w:tcPr>
          <w:p w:rsidR="00D608FE" w:rsidRDefault="003467C4">
            <w:pPr>
              <w:spacing w:line="320" w:lineRule="exact"/>
              <w:rPr>
                <w:rFonts w:ascii="宋体" w:hAnsi="宋体"/>
                <w:b/>
                <w:sz w:val="20"/>
                <w:szCs w:val="20"/>
              </w:rPr>
            </w:pPr>
            <w:r>
              <w:rPr>
                <w:rFonts w:ascii="宋体" w:hAnsi="宋体" w:hint="eastAsia"/>
                <w:b/>
                <w:sz w:val="20"/>
                <w:szCs w:val="20"/>
              </w:rPr>
              <w:t>经营地址1</w:t>
            </w:r>
          </w:p>
        </w:tc>
        <w:tc>
          <w:tcPr>
            <w:tcW w:w="6120" w:type="dxa"/>
            <w:gridSpan w:val="12"/>
          </w:tcPr>
          <w:p w:rsidR="00D608FE" w:rsidRDefault="00924DB3">
            <w:pPr>
              <w:spacing w:line="320" w:lineRule="exact"/>
              <w:rPr>
                <w:rFonts w:ascii="宋体" w:hAnsi="宋体"/>
                <w:b/>
                <w:sz w:val="20"/>
                <w:szCs w:val="20"/>
              </w:rPr>
            </w:pPr>
            <w:r>
              <w:rPr>
                <w:rFonts w:asciiTheme="minorEastAsia" w:eastAsiaTheme="minorEastAsia" w:hAnsiTheme="minorEastAsia"/>
                <w:sz w:val="20"/>
              </w:rPr>
              <w:t>江西省九江市都昌县周溪镇泗山农场</w:t>
            </w:r>
          </w:p>
        </w:tc>
        <w:tc>
          <w:tcPr>
            <w:tcW w:w="540" w:type="dxa"/>
            <w:vMerge/>
            <w:vAlign w:val="center"/>
          </w:tcPr>
          <w:p w:rsidR="00D608FE" w:rsidRDefault="00D608FE">
            <w:pPr>
              <w:spacing w:line="320" w:lineRule="exact"/>
              <w:jc w:val="center"/>
              <w:rPr>
                <w:rFonts w:ascii="宋体" w:hAnsi="宋体"/>
                <w:b/>
                <w:sz w:val="20"/>
                <w:szCs w:val="20"/>
              </w:rPr>
            </w:pPr>
          </w:p>
        </w:tc>
        <w:tc>
          <w:tcPr>
            <w:tcW w:w="1297" w:type="dxa"/>
          </w:tcPr>
          <w:p w:rsidR="00D608FE" w:rsidRDefault="00924DB3">
            <w:pPr>
              <w:spacing w:line="320" w:lineRule="exact"/>
              <w:rPr>
                <w:rFonts w:ascii="宋体" w:hAnsi="宋体"/>
                <w:b/>
                <w:color w:val="000000" w:themeColor="text1"/>
                <w:sz w:val="20"/>
                <w:szCs w:val="20"/>
              </w:rPr>
            </w:pPr>
            <w:r>
              <w:rPr>
                <w:szCs w:val="21"/>
              </w:rPr>
              <w:t>332600</w:t>
            </w:r>
          </w:p>
        </w:tc>
      </w:tr>
      <w:tr w:rsidR="00D608FE">
        <w:trPr>
          <w:trHeight w:val="315"/>
          <w:jc w:val="center"/>
        </w:trPr>
        <w:tc>
          <w:tcPr>
            <w:tcW w:w="1919" w:type="dxa"/>
            <w:vAlign w:val="center"/>
          </w:tcPr>
          <w:p w:rsidR="00D608FE" w:rsidRDefault="003467C4">
            <w:pPr>
              <w:spacing w:line="320" w:lineRule="exact"/>
              <w:rPr>
                <w:rFonts w:ascii="宋体" w:hAnsi="宋体"/>
                <w:b/>
                <w:sz w:val="20"/>
                <w:szCs w:val="20"/>
              </w:rPr>
            </w:pPr>
            <w:r>
              <w:rPr>
                <w:rFonts w:ascii="宋体" w:hAnsi="宋体" w:hint="eastAsia"/>
                <w:b/>
                <w:sz w:val="20"/>
                <w:szCs w:val="20"/>
              </w:rPr>
              <w:t>经营地址2</w:t>
            </w:r>
          </w:p>
        </w:tc>
        <w:tc>
          <w:tcPr>
            <w:tcW w:w="6120" w:type="dxa"/>
            <w:gridSpan w:val="12"/>
          </w:tcPr>
          <w:p w:rsidR="00D608FE" w:rsidRDefault="00D608FE">
            <w:pPr>
              <w:spacing w:line="320" w:lineRule="exact"/>
              <w:rPr>
                <w:rFonts w:ascii="宋体" w:hAnsi="宋体"/>
                <w:b/>
                <w:sz w:val="20"/>
                <w:szCs w:val="20"/>
              </w:rPr>
            </w:pPr>
          </w:p>
        </w:tc>
        <w:tc>
          <w:tcPr>
            <w:tcW w:w="540" w:type="dxa"/>
            <w:vMerge/>
            <w:vAlign w:val="center"/>
          </w:tcPr>
          <w:p w:rsidR="00D608FE" w:rsidRDefault="00D608FE">
            <w:pPr>
              <w:spacing w:line="320" w:lineRule="exact"/>
              <w:jc w:val="center"/>
              <w:rPr>
                <w:rFonts w:ascii="宋体" w:hAnsi="宋体"/>
                <w:b/>
                <w:sz w:val="20"/>
                <w:szCs w:val="20"/>
              </w:rPr>
            </w:pPr>
          </w:p>
        </w:tc>
        <w:tc>
          <w:tcPr>
            <w:tcW w:w="1297" w:type="dxa"/>
          </w:tcPr>
          <w:p w:rsidR="00D608FE" w:rsidRDefault="00D608FE">
            <w:pPr>
              <w:spacing w:line="320" w:lineRule="exact"/>
              <w:rPr>
                <w:rFonts w:ascii="宋体" w:hAnsi="宋体"/>
                <w:b/>
                <w:sz w:val="20"/>
                <w:szCs w:val="20"/>
              </w:rPr>
            </w:pPr>
          </w:p>
        </w:tc>
      </w:tr>
      <w:tr w:rsidR="00D608FE">
        <w:trPr>
          <w:trHeight w:val="315"/>
          <w:jc w:val="center"/>
        </w:trPr>
        <w:tc>
          <w:tcPr>
            <w:tcW w:w="1919" w:type="dxa"/>
            <w:vAlign w:val="center"/>
          </w:tcPr>
          <w:p w:rsidR="00D608FE" w:rsidRDefault="003467C4">
            <w:pPr>
              <w:spacing w:line="320" w:lineRule="exact"/>
              <w:rPr>
                <w:rFonts w:ascii="宋体" w:hAnsi="宋体"/>
                <w:b/>
                <w:sz w:val="20"/>
                <w:szCs w:val="20"/>
              </w:rPr>
            </w:pPr>
            <w:r>
              <w:rPr>
                <w:rFonts w:ascii="宋体" w:hAnsi="宋体" w:hint="eastAsia"/>
                <w:b/>
                <w:sz w:val="20"/>
                <w:szCs w:val="20"/>
              </w:rPr>
              <w:t>经营地址3</w:t>
            </w:r>
          </w:p>
        </w:tc>
        <w:tc>
          <w:tcPr>
            <w:tcW w:w="6120" w:type="dxa"/>
            <w:gridSpan w:val="12"/>
          </w:tcPr>
          <w:p w:rsidR="00D608FE" w:rsidRDefault="00D608FE">
            <w:pPr>
              <w:spacing w:line="320" w:lineRule="exact"/>
              <w:rPr>
                <w:rFonts w:ascii="宋体" w:hAnsi="宋体"/>
                <w:b/>
                <w:sz w:val="20"/>
                <w:szCs w:val="20"/>
              </w:rPr>
            </w:pPr>
          </w:p>
        </w:tc>
        <w:tc>
          <w:tcPr>
            <w:tcW w:w="540" w:type="dxa"/>
            <w:vMerge/>
            <w:vAlign w:val="center"/>
          </w:tcPr>
          <w:p w:rsidR="00D608FE" w:rsidRDefault="00D608FE">
            <w:pPr>
              <w:spacing w:line="320" w:lineRule="exact"/>
              <w:jc w:val="center"/>
              <w:rPr>
                <w:rFonts w:ascii="宋体" w:hAnsi="宋体"/>
                <w:b/>
                <w:sz w:val="20"/>
                <w:szCs w:val="20"/>
              </w:rPr>
            </w:pPr>
          </w:p>
        </w:tc>
        <w:tc>
          <w:tcPr>
            <w:tcW w:w="1297" w:type="dxa"/>
          </w:tcPr>
          <w:p w:rsidR="00D608FE" w:rsidRDefault="00D608FE">
            <w:pPr>
              <w:spacing w:line="320" w:lineRule="exact"/>
              <w:rPr>
                <w:rFonts w:ascii="宋体" w:hAnsi="宋体"/>
                <w:b/>
                <w:sz w:val="20"/>
                <w:szCs w:val="20"/>
              </w:rPr>
            </w:pPr>
          </w:p>
        </w:tc>
      </w:tr>
      <w:tr w:rsidR="00D608FE">
        <w:trPr>
          <w:trHeight w:val="237"/>
          <w:jc w:val="center"/>
        </w:trPr>
        <w:tc>
          <w:tcPr>
            <w:tcW w:w="1919" w:type="dxa"/>
            <w:vAlign w:val="center"/>
          </w:tcPr>
          <w:p w:rsidR="00D608FE" w:rsidRDefault="003467C4">
            <w:pPr>
              <w:spacing w:line="320" w:lineRule="exact"/>
              <w:rPr>
                <w:rFonts w:ascii="宋体" w:hAnsi="宋体"/>
                <w:b/>
                <w:sz w:val="20"/>
                <w:szCs w:val="20"/>
              </w:rPr>
            </w:pPr>
            <w:r>
              <w:rPr>
                <w:rFonts w:ascii="宋体" w:hAnsi="宋体" w:hint="eastAsia"/>
                <w:b/>
                <w:sz w:val="20"/>
                <w:szCs w:val="20"/>
              </w:rPr>
              <w:t>经营地址4</w:t>
            </w:r>
          </w:p>
        </w:tc>
        <w:tc>
          <w:tcPr>
            <w:tcW w:w="6120" w:type="dxa"/>
            <w:gridSpan w:val="12"/>
          </w:tcPr>
          <w:p w:rsidR="00D608FE" w:rsidRDefault="00D608FE">
            <w:pPr>
              <w:spacing w:line="320" w:lineRule="exact"/>
              <w:rPr>
                <w:rFonts w:ascii="宋体" w:hAnsi="宋体"/>
                <w:b/>
                <w:sz w:val="20"/>
                <w:szCs w:val="20"/>
              </w:rPr>
            </w:pPr>
          </w:p>
        </w:tc>
        <w:tc>
          <w:tcPr>
            <w:tcW w:w="540" w:type="dxa"/>
            <w:vMerge/>
            <w:vAlign w:val="center"/>
          </w:tcPr>
          <w:p w:rsidR="00D608FE" w:rsidRDefault="00D608FE">
            <w:pPr>
              <w:spacing w:line="320" w:lineRule="exact"/>
              <w:jc w:val="center"/>
              <w:rPr>
                <w:rFonts w:ascii="宋体" w:hAnsi="宋体"/>
                <w:b/>
                <w:sz w:val="20"/>
                <w:szCs w:val="20"/>
              </w:rPr>
            </w:pPr>
          </w:p>
        </w:tc>
        <w:tc>
          <w:tcPr>
            <w:tcW w:w="1297" w:type="dxa"/>
          </w:tcPr>
          <w:p w:rsidR="00D608FE" w:rsidRDefault="00D608FE">
            <w:pPr>
              <w:spacing w:line="320" w:lineRule="exact"/>
              <w:rPr>
                <w:rFonts w:ascii="宋体" w:hAnsi="宋体"/>
                <w:b/>
                <w:sz w:val="20"/>
                <w:szCs w:val="20"/>
              </w:rPr>
            </w:pPr>
          </w:p>
        </w:tc>
      </w:tr>
      <w:tr w:rsidR="00D608FE">
        <w:trPr>
          <w:trHeight w:val="260"/>
          <w:jc w:val="center"/>
        </w:trPr>
        <w:tc>
          <w:tcPr>
            <w:tcW w:w="1919" w:type="dxa"/>
            <w:vAlign w:val="center"/>
          </w:tcPr>
          <w:p w:rsidR="00D608FE" w:rsidRDefault="003467C4">
            <w:pPr>
              <w:spacing w:line="320" w:lineRule="exact"/>
              <w:rPr>
                <w:rFonts w:ascii="宋体" w:hAnsi="宋体"/>
                <w:b/>
                <w:sz w:val="20"/>
                <w:szCs w:val="20"/>
              </w:rPr>
            </w:pPr>
            <w:r>
              <w:rPr>
                <w:rFonts w:ascii="宋体" w:hAnsi="宋体" w:hint="eastAsia"/>
                <w:b/>
                <w:sz w:val="20"/>
                <w:szCs w:val="20"/>
              </w:rPr>
              <w:t>联系人</w:t>
            </w:r>
          </w:p>
        </w:tc>
        <w:tc>
          <w:tcPr>
            <w:tcW w:w="1620" w:type="dxa"/>
            <w:vAlign w:val="center"/>
          </w:tcPr>
          <w:p w:rsidR="00D608FE" w:rsidRPr="00924DB3" w:rsidRDefault="00924DB3">
            <w:pPr>
              <w:spacing w:line="320" w:lineRule="exact"/>
              <w:jc w:val="center"/>
              <w:rPr>
                <w:rFonts w:ascii="宋体" w:hAnsi="宋体"/>
                <w:sz w:val="20"/>
                <w:szCs w:val="20"/>
              </w:rPr>
            </w:pPr>
            <w:bookmarkStart w:id="4" w:name="联系人"/>
            <w:r w:rsidRPr="00924DB3">
              <w:rPr>
                <w:szCs w:val="21"/>
              </w:rPr>
              <w:t>曹玉琴</w:t>
            </w:r>
            <w:bookmarkEnd w:id="4"/>
          </w:p>
        </w:tc>
        <w:tc>
          <w:tcPr>
            <w:tcW w:w="1362" w:type="dxa"/>
            <w:gridSpan w:val="2"/>
            <w:vAlign w:val="center"/>
          </w:tcPr>
          <w:p w:rsidR="00D608FE" w:rsidRPr="00924DB3" w:rsidRDefault="003467C4">
            <w:pPr>
              <w:spacing w:line="320" w:lineRule="exact"/>
              <w:jc w:val="center"/>
              <w:rPr>
                <w:rFonts w:ascii="宋体" w:hAnsi="宋体"/>
                <w:sz w:val="20"/>
                <w:szCs w:val="20"/>
              </w:rPr>
            </w:pPr>
            <w:r w:rsidRPr="00924DB3">
              <w:rPr>
                <w:rFonts w:ascii="宋体" w:hAnsi="宋体" w:hint="eastAsia"/>
                <w:color w:val="000000" w:themeColor="text1"/>
                <w:sz w:val="20"/>
                <w:szCs w:val="20"/>
              </w:rPr>
              <w:t>电话</w:t>
            </w:r>
          </w:p>
        </w:tc>
        <w:tc>
          <w:tcPr>
            <w:tcW w:w="1993" w:type="dxa"/>
            <w:gridSpan w:val="4"/>
            <w:vAlign w:val="center"/>
          </w:tcPr>
          <w:p w:rsidR="00D608FE" w:rsidRPr="00924DB3" w:rsidRDefault="00924DB3">
            <w:pPr>
              <w:spacing w:line="320" w:lineRule="exact"/>
              <w:jc w:val="center"/>
              <w:rPr>
                <w:rFonts w:ascii="宋体" w:hAnsi="宋体"/>
                <w:sz w:val="20"/>
                <w:szCs w:val="20"/>
              </w:rPr>
            </w:pPr>
            <w:bookmarkStart w:id="5" w:name="联系人电话"/>
            <w:r w:rsidRPr="00924DB3">
              <w:rPr>
                <w:szCs w:val="21"/>
              </w:rPr>
              <w:t>13155704999</w:t>
            </w:r>
            <w:bookmarkEnd w:id="5"/>
          </w:p>
        </w:tc>
        <w:tc>
          <w:tcPr>
            <w:tcW w:w="965" w:type="dxa"/>
            <w:gridSpan w:val="3"/>
            <w:vAlign w:val="center"/>
          </w:tcPr>
          <w:p w:rsidR="00D608FE" w:rsidRPr="00924DB3" w:rsidRDefault="003467C4">
            <w:pPr>
              <w:spacing w:line="320" w:lineRule="exact"/>
              <w:rPr>
                <w:rFonts w:ascii="宋体" w:hAnsi="宋体"/>
                <w:sz w:val="20"/>
                <w:szCs w:val="20"/>
              </w:rPr>
            </w:pPr>
            <w:r w:rsidRPr="00924DB3">
              <w:rPr>
                <w:rFonts w:ascii="宋体" w:hAnsi="宋体" w:hint="eastAsia"/>
                <w:sz w:val="20"/>
                <w:szCs w:val="20"/>
              </w:rPr>
              <w:t>传真</w:t>
            </w:r>
          </w:p>
        </w:tc>
        <w:tc>
          <w:tcPr>
            <w:tcW w:w="2017" w:type="dxa"/>
            <w:gridSpan w:val="4"/>
            <w:vAlign w:val="center"/>
          </w:tcPr>
          <w:p w:rsidR="00D608FE" w:rsidRPr="00924DB3" w:rsidRDefault="00D608FE">
            <w:pPr>
              <w:spacing w:line="320" w:lineRule="exact"/>
              <w:jc w:val="center"/>
              <w:rPr>
                <w:rFonts w:ascii="宋体" w:hAnsi="宋体"/>
                <w:sz w:val="20"/>
                <w:szCs w:val="20"/>
              </w:rPr>
            </w:pPr>
          </w:p>
        </w:tc>
      </w:tr>
      <w:tr w:rsidR="00D608FE">
        <w:trPr>
          <w:jc w:val="center"/>
        </w:trPr>
        <w:tc>
          <w:tcPr>
            <w:tcW w:w="1919" w:type="dxa"/>
            <w:vAlign w:val="center"/>
          </w:tcPr>
          <w:p w:rsidR="00D608FE" w:rsidRDefault="003467C4">
            <w:pPr>
              <w:spacing w:line="320" w:lineRule="exact"/>
              <w:rPr>
                <w:rFonts w:ascii="宋体" w:hAnsi="宋体"/>
                <w:b/>
                <w:spacing w:val="-20"/>
                <w:sz w:val="20"/>
                <w:szCs w:val="20"/>
              </w:rPr>
            </w:pPr>
            <w:r>
              <w:rPr>
                <w:rFonts w:ascii="宋体" w:hAnsi="宋体" w:hint="eastAsia"/>
                <w:b/>
                <w:spacing w:val="-20"/>
                <w:sz w:val="20"/>
                <w:szCs w:val="20"/>
              </w:rPr>
              <w:t>法人代表</w:t>
            </w:r>
          </w:p>
        </w:tc>
        <w:tc>
          <w:tcPr>
            <w:tcW w:w="1620" w:type="dxa"/>
            <w:vAlign w:val="center"/>
          </w:tcPr>
          <w:p w:rsidR="00D608FE" w:rsidRPr="00924DB3" w:rsidRDefault="00924DB3" w:rsidP="00924DB3">
            <w:pPr>
              <w:spacing w:line="320" w:lineRule="exact"/>
              <w:jc w:val="center"/>
              <w:rPr>
                <w:rFonts w:ascii="宋体" w:hAnsi="宋体"/>
                <w:sz w:val="20"/>
                <w:szCs w:val="20"/>
              </w:rPr>
            </w:pPr>
            <w:r w:rsidRPr="00924DB3">
              <w:rPr>
                <w:rFonts w:ascii="宋体" w:hAnsi="宋体" w:hint="eastAsia"/>
                <w:color w:val="000000" w:themeColor="text1"/>
                <w:sz w:val="20"/>
                <w:szCs w:val="20"/>
              </w:rPr>
              <w:t>邱</w:t>
            </w:r>
            <w:r w:rsidRPr="00924DB3">
              <w:rPr>
                <w:rFonts w:ascii="宋体" w:hAnsi="宋体"/>
                <w:color w:val="000000" w:themeColor="text1"/>
                <w:sz w:val="20"/>
                <w:szCs w:val="20"/>
              </w:rPr>
              <w:t>斌</w:t>
            </w:r>
          </w:p>
        </w:tc>
        <w:tc>
          <w:tcPr>
            <w:tcW w:w="1362" w:type="dxa"/>
            <w:gridSpan w:val="2"/>
            <w:vAlign w:val="center"/>
          </w:tcPr>
          <w:p w:rsidR="00D608FE" w:rsidRPr="00924DB3" w:rsidRDefault="003467C4">
            <w:pPr>
              <w:spacing w:line="320" w:lineRule="exact"/>
              <w:jc w:val="center"/>
              <w:rPr>
                <w:rFonts w:ascii="宋体" w:hAnsi="宋体"/>
                <w:sz w:val="20"/>
                <w:szCs w:val="20"/>
              </w:rPr>
            </w:pPr>
            <w:r w:rsidRPr="00924DB3">
              <w:rPr>
                <w:rFonts w:ascii="宋体" w:hAnsi="宋体" w:hint="eastAsia"/>
                <w:color w:val="000000" w:themeColor="text1"/>
                <w:sz w:val="20"/>
                <w:szCs w:val="20"/>
              </w:rPr>
              <w:t>最高管理者</w:t>
            </w:r>
          </w:p>
        </w:tc>
        <w:tc>
          <w:tcPr>
            <w:tcW w:w="1518" w:type="dxa"/>
            <w:gridSpan w:val="2"/>
            <w:vAlign w:val="center"/>
          </w:tcPr>
          <w:p w:rsidR="00D608FE" w:rsidRPr="00924DB3" w:rsidRDefault="00924DB3">
            <w:pPr>
              <w:spacing w:line="320" w:lineRule="exact"/>
              <w:rPr>
                <w:rFonts w:ascii="宋体" w:hAnsi="宋体"/>
                <w:spacing w:val="-20"/>
                <w:sz w:val="20"/>
                <w:szCs w:val="20"/>
              </w:rPr>
            </w:pPr>
            <w:r w:rsidRPr="00924DB3">
              <w:rPr>
                <w:rFonts w:ascii="宋体" w:hAnsi="宋体" w:hint="eastAsia"/>
                <w:color w:val="000000" w:themeColor="text1"/>
                <w:sz w:val="20"/>
                <w:szCs w:val="20"/>
              </w:rPr>
              <w:t>邱</w:t>
            </w:r>
            <w:r w:rsidRPr="00924DB3">
              <w:rPr>
                <w:rFonts w:ascii="宋体" w:hAnsi="宋体"/>
                <w:color w:val="000000" w:themeColor="text1"/>
                <w:sz w:val="20"/>
                <w:szCs w:val="20"/>
              </w:rPr>
              <w:t>斌</w:t>
            </w:r>
          </w:p>
        </w:tc>
        <w:tc>
          <w:tcPr>
            <w:tcW w:w="1440" w:type="dxa"/>
            <w:gridSpan w:val="5"/>
            <w:vAlign w:val="center"/>
          </w:tcPr>
          <w:p w:rsidR="00D608FE" w:rsidRPr="00924DB3" w:rsidRDefault="003467C4">
            <w:pPr>
              <w:spacing w:line="320" w:lineRule="exact"/>
              <w:rPr>
                <w:rFonts w:ascii="宋体" w:hAnsi="宋体"/>
                <w:sz w:val="20"/>
                <w:szCs w:val="20"/>
              </w:rPr>
            </w:pPr>
            <w:r w:rsidRPr="00924DB3">
              <w:rPr>
                <w:rFonts w:ascii="宋体" w:hAnsi="宋体" w:hint="eastAsia"/>
                <w:sz w:val="20"/>
                <w:szCs w:val="20"/>
              </w:rPr>
              <w:t>体系负责人</w:t>
            </w:r>
          </w:p>
        </w:tc>
        <w:tc>
          <w:tcPr>
            <w:tcW w:w="2017" w:type="dxa"/>
            <w:gridSpan w:val="4"/>
            <w:vAlign w:val="center"/>
          </w:tcPr>
          <w:p w:rsidR="00D608FE" w:rsidRPr="00924DB3" w:rsidRDefault="00924DB3">
            <w:pPr>
              <w:spacing w:line="320" w:lineRule="exact"/>
              <w:jc w:val="center"/>
              <w:rPr>
                <w:rFonts w:ascii="宋体" w:hAnsi="宋体"/>
                <w:sz w:val="20"/>
                <w:szCs w:val="20"/>
              </w:rPr>
            </w:pPr>
            <w:r w:rsidRPr="00924DB3">
              <w:rPr>
                <w:szCs w:val="21"/>
              </w:rPr>
              <w:t>曹玉琴</w:t>
            </w:r>
          </w:p>
        </w:tc>
      </w:tr>
      <w:tr w:rsidR="00D608FE">
        <w:trPr>
          <w:trHeight w:val="1050"/>
          <w:jc w:val="center"/>
        </w:trPr>
        <w:tc>
          <w:tcPr>
            <w:tcW w:w="1919" w:type="dxa"/>
            <w:vAlign w:val="center"/>
          </w:tcPr>
          <w:p w:rsidR="00D608FE" w:rsidRDefault="003467C4">
            <w:pPr>
              <w:spacing w:line="320" w:lineRule="exact"/>
              <w:jc w:val="center"/>
              <w:rPr>
                <w:rFonts w:ascii="宋体" w:hAnsi="宋体"/>
                <w:b/>
                <w:sz w:val="20"/>
                <w:szCs w:val="20"/>
              </w:rPr>
            </w:pPr>
            <w:r>
              <w:rPr>
                <w:rFonts w:ascii="宋体" w:hAnsi="宋体" w:hint="eastAsia"/>
                <w:b/>
                <w:sz w:val="20"/>
                <w:szCs w:val="20"/>
              </w:rPr>
              <w:t>申请的产品/</w:t>
            </w:r>
          </w:p>
          <w:p w:rsidR="00D608FE" w:rsidRDefault="003467C4">
            <w:pPr>
              <w:spacing w:line="320" w:lineRule="exact"/>
              <w:jc w:val="center"/>
              <w:rPr>
                <w:rFonts w:ascii="宋体" w:hAnsi="宋体"/>
                <w:b/>
                <w:sz w:val="20"/>
                <w:szCs w:val="20"/>
              </w:rPr>
            </w:pPr>
            <w:r>
              <w:rPr>
                <w:rFonts w:ascii="宋体" w:hAnsi="宋体" w:hint="eastAsia"/>
                <w:b/>
                <w:sz w:val="20"/>
                <w:szCs w:val="20"/>
              </w:rPr>
              <w:t>服务认证范围</w:t>
            </w:r>
          </w:p>
          <w:p w:rsidR="00D608FE" w:rsidRDefault="00D608FE">
            <w:pPr>
              <w:spacing w:line="320" w:lineRule="exact"/>
              <w:jc w:val="center"/>
              <w:rPr>
                <w:rFonts w:ascii="宋体" w:hAnsi="宋体"/>
                <w:b/>
                <w:sz w:val="20"/>
                <w:szCs w:val="20"/>
              </w:rPr>
            </w:pPr>
          </w:p>
        </w:tc>
        <w:tc>
          <w:tcPr>
            <w:tcW w:w="7957" w:type="dxa"/>
            <w:gridSpan w:val="14"/>
          </w:tcPr>
          <w:p w:rsidR="00D608FE" w:rsidRDefault="003467C4">
            <w:pPr>
              <w:snapToGrid w:val="0"/>
              <w:spacing w:line="420" w:lineRule="auto"/>
              <w:rPr>
                <w:rFonts w:ascii="宋体" w:hAnsi="宋体"/>
                <w:b/>
                <w:sz w:val="20"/>
                <w:szCs w:val="20"/>
                <w:u w:val="single"/>
              </w:rPr>
            </w:pPr>
            <w:r>
              <w:rPr>
                <w:rFonts w:hint="eastAsia"/>
                <w:b/>
                <w:bCs/>
                <w:szCs w:val="21"/>
              </w:rPr>
              <w:t>Q:</w:t>
            </w:r>
            <w:bookmarkStart w:id="6" w:name="审核范围"/>
            <w:r w:rsidR="00924DB3">
              <w:rPr>
                <w:sz w:val="20"/>
              </w:rPr>
              <w:t xml:space="preserve"> </w:t>
            </w:r>
            <w:r w:rsidR="00924DB3">
              <w:rPr>
                <w:sz w:val="20"/>
              </w:rPr>
              <w:t>淡水湖珍珠养殖及初加工</w:t>
            </w:r>
            <w:bookmarkEnd w:id="6"/>
          </w:p>
        </w:tc>
      </w:tr>
      <w:tr w:rsidR="00D608FE">
        <w:trPr>
          <w:trHeight w:val="606"/>
          <w:jc w:val="center"/>
        </w:trPr>
        <w:tc>
          <w:tcPr>
            <w:tcW w:w="1919" w:type="dxa"/>
            <w:vAlign w:val="center"/>
          </w:tcPr>
          <w:p w:rsidR="00D608FE" w:rsidRDefault="003467C4">
            <w:pPr>
              <w:spacing w:line="320" w:lineRule="exact"/>
              <w:jc w:val="center"/>
              <w:rPr>
                <w:rFonts w:ascii="宋体" w:hAnsi="宋体"/>
                <w:b/>
                <w:sz w:val="20"/>
                <w:szCs w:val="20"/>
              </w:rPr>
            </w:pPr>
            <w:r>
              <w:rPr>
                <w:rFonts w:ascii="宋体" w:hAnsi="宋体" w:hint="eastAsia"/>
                <w:b/>
                <w:sz w:val="20"/>
                <w:szCs w:val="20"/>
              </w:rPr>
              <w:t>专业代码</w:t>
            </w:r>
          </w:p>
        </w:tc>
        <w:tc>
          <w:tcPr>
            <w:tcW w:w="3969" w:type="dxa"/>
            <w:gridSpan w:val="4"/>
          </w:tcPr>
          <w:p w:rsidR="00D608FE" w:rsidRDefault="00A66433">
            <w:pPr>
              <w:spacing w:line="320" w:lineRule="exact"/>
              <w:rPr>
                <w:rFonts w:ascii="宋体" w:hAnsi="宋体"/>
                <w:b/>
                <w:sz w:val="20"/>
                <w:szCs w:val="20"/>
              </w:rPr>
            </w:pPr>
            <w:bookmarkStart w:id="7" w:name="专业代码"/>
            <w:r>
              <w:rPr>
                <w:sz w:val="20"/>
              </w:rPr>
              <w:t>01.13.02;03.02.00</w:t>
            </w:r>
            <w:bookmarkEnd w:id="7"/>
          </w:p>
        </w:tc>
        <w:tc>
          <w:tcPr>
            <w:tcW w:w="2127" w:type="dxa"/>
            <w:gridSpan w:val="7"/>
            <w:vAlign w:val="center"/>
          </w:tcPr>
          <w:p w:rsidR="00D608FE" w:rsidRDefault="003467C4">
            <w:pPr>
              <w:spacing w:line="320" w:lineRule="exact"/>
              <w:rPr>
                <w:rFonts w:ascii="宋体" w:hAnsi="宋体"/>
                <w:b/>
                <w:sz w:val="20"/>
                <w:szCs w:val="20"/>
              </w:rPr>
            </w:pPr>
            <w:r>
              <w:rPr>
                <w:rFonts w:ascii="宋体" w:hAnsi="宋体" w:hint="eastAsia"/>
                <w:b/>
                <w:sz w:val="20"/>
                <w:szCs w:val="20"/>
              </w:rPr>
              <w:t>是否是一体化审核</w:t>
            </w:r>
          </w:p>
        </w:tc>
        <w:tc>
          <w:tcPr>
            <w:tcW w:w="1861" w:type="dxa"/>
            <w:gridSpan w:val="3"/>
            <w:vAlign w:val="center"/>
          </w:tcPr>
          <w:p w:rsidR="00D608FE" w:rsidRDefault="003467C4">
            <w:pPr>
              <w:spacing w:line="320" w:lineRule="exact"/>
              <w:rPr>
                <w:rFonts w:ascii="宋体" w:hAnsi="宋体"/>
                <w:b/>
                <w:sz w:val="20"/>
                <w:szCs w:val="20"/>
              </w:rPr>
            </w:pPr>
            <w:r>
              <w:rPr>
                <w:rFonts w:ascii="宋体" w:hAnsi="宋体" w:cs="宋体" w:hint="eastAsia"/>
                <w:b/>
                <w:sz w:val="20"/>
                <w:szCs w:val="20"/>
              </w:rPr>
              <w:sym w:font="Wingdings" w:char="00A8"/>
            </w:r>
            <w:r>
              <w:rPr>
                <w:rFonts w:ascii="宋体" w:hAnsi="宋体" w:hint="eastAsia"/>
                <w:b/>
                <w:sz w:val="20"/>
                <w:szCs w:val="20"/>
              </w:rPr>
              <w:t>是    ☑否</w:t>
            </w:r>
          </w:p>
        </w:tc>
      </w:tr>
      <w:tr w:rsidR="00D608FE">
        <w:trPr>
          <w:trHeight w:val="564"/>
          <w:jc w:val="center"/>
        </w:trPr>
        <w:tc>
          <w:tcPr>
            <w:tcW w:w="1919" w:type="dxa"/>
            <w:vAlign w:val="center"/>
          </w:tcPr>
          <w:p w:rsidR="00D608FE" w:rsidRDefault="003467C4">
            <w:pPr>
              <w:jc w:val="center"/>
              <w:rPr>
                <w:rFonts w:ascii="宋体" w:hAnsi="宋体"/>
                <w:b/>
                <w:spacing w:val="-8"/>
                <w:sz w:val="20"/>
                <w:szCs w:val="20"/>
              </w:rPr>
            </w:pPr>
            <w:r>
              <w:rPr>
                <w:rFonts w:ascii="宋体" w:hAnsi="宋体" w:hint="eastAsia"/>
                <w:b/>
                <w:spacing w:val="-8"/>
                <w:sz w:val="20"/>
                <w:szCs w:val="20"/>
              </w:rPr>
              <w:t>体系文件实施时间</w:t>
            </w:r>
          </w:p>
        </w:tc>
        <w:tc>
          <w:tcPr>
            <w:tcW w:w="2700" w:type="dxa"/>
            <w:gridSpan w:val="2"/>
            <w:vAlign w:val="center"/>
          </w:tcPr>
          <w:p w:rsidR="00D608FE" w:rsidRDefault="003467C4" w:rsidP="00CF19BA">
            <w:pPr>
              <w:jc w:val="center"/>
              <w:rPr>
                <w:rFonts w:ascii="宋体" w:hAnsi="宋体"/>
                <w:b/>
                <w:sz w:val="20"/>
                <w:szCs w:val="20"/>
              </w:rPr>
            </w:pPr>
            <w:r>
              <w:rPr>
                <w:rFonts w:ascii="宋体" w:hAnsi="宋体"/>
                <w:b/>
                <w:color w:val="000000" w:themeColor="text1"/>
                <w:sz w:val="20"/>
                <w:szCs w:val="20"/>
              </w:rPr>
              <w:t>2020-</w:t>
            </w:r>
            <w:r w:rsidR="00CF19BA">
              <w:rPr>
                <w:rFonts w:ascii="宋体" w:hAnsi="宋体"/>
                <w:b/>
                <w:color w:val="000000" w:themeColor="text1"/>
                <w:sz w:val="20"/>
                <w:szCs w:val="20"/>
              </w:rPr>
              <w:t>11</w:t>
            </w:r>
            <w:r>
              <w:rPr>
                <w:rFonts w:ascii="宋体" w:hAnsi="宋体"/>
                <w:b/>
                <w:color w:val="000000" w:themeColor="text1"/>
                <w:sz w:val="20"/>
                <w:szCs w:val="20"/>
              </w:rPr>
              <w:t>-01 0:00:00</w:t>
            </w:r>
          </w:p>
        </w:tc>
        <w:tc>
          <w:tcPr>
            <w:tcW w:w="2403" w:type="dxa"/>
            <w:gridSpan w:val="6"/>
            <w:vAlign w:val="center"/>
          </w:tcPr>
          <w:p w:rsidR="00D608FE" w:rsidRDefault="003467C4">
            <w:pPr>
              <w:rPr>
                <w:rFonts w:ascii="宋体" w:hAnsi="宋体"/>
                <w:b/>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D608FE" w:rsidRDefault="00D608FE">
            <w:pPr>
              <w:rPr>
                <w:rFonts w:ascii="宋体" w:hAnsi="宋体"/>
                <w:b/>
                <w:sz w:val="20"/>
                <w:szCs w:val="20"/>
              </w:rPr>
            </w:pPr>
          </w:p>
        </w:tc>
      </w:tr>
      <w:tr w:rsidR="00D608FE">
        <w:trPr>
          <w:cantSplit/>
          <w:jc w:val="center"/>
        </w:trPr>
        <w:tc>
          <w:tcPr>
            <w:tcW w:w="1919" w:type="dxa"/>
            <w:vAlign w:val="center"/>
          </w:tcPr>
          <w:p w:rsidR="00D608FE" w:rsidRDefault="003467C4">
            <w:pPr>
              <w:jc w:val="center"/>
              <w:rPr>
                <w:rFonts w:ascii="宋体" w:hAnsi="宋体"/>
                <w:b/>
                <w:sz w:val="20"/>
                <w:szCs w:val="20"/>
              </w:rPr>
            </w:pPr>
            <w:r>
              <w:rPr>
                <w:rFonts w:ascii="宋体" w:hAnsi="宋体" w:hint="eastAsia"/>
                <w:b/>
                <w:sz w:val="20"/>
                <w:szCs w:val="20"/>
              </w:rPr>
              <w:t>体系区域</w:t>
            </w:r>
          </w:p>
        </w:tc>
        <w:tc>
          <w:tcPr>
            <w:tcW w:w="7957" w:type="dxa"/>
            <w:gridSpan w:val="14"/>
          </w:tcPr>
          <w:p w:rsidR="00D608FE" w:rsidRDefault="003467C4">
            <w:pPr>
              <w:widowControl/>
              <w:jc w:val="left"/>
              <w:rPr>
                <w:rFonts w:ascii="宋体" w:hAnsi="宋体"/>
                <w:b/>
                <w:spacing w:val="-20"/>
                <w:sz w:val="20"/>
                <w:szCs w:val="20"/>
              </w:rPr>
            </w:pPr>
            <w:r>
              <w:rPr>
                <w:rFonts w:ascii="宋体" w:hAnsi="宋体" w:hint="eastAsia"/>
                <w:b/>
                <w:sz w:val="20"/>
                <w:szCs w:val="20"/>
              </w:rPr>
              <w:t>总部以外分公司（分场所）名称、地址（附多场所清单）</w:t>
            </w:r>
            <w:r>
              <w:rPr>
                <w:rFonts w:ascii="宋体" w:hAnsi="宋体" w:hint="eastAsia"/>
                <w:b/>
                <w:spacing w:val="-20"/>
                <w:sz w:val="20"/>
                <w:szCs w:val="20"/>
              </w:rPr>
              <w:t>：无</w:t>
            </w:r>
          </w:p>
          <w:p w:rsidR="00D608FE" w:rsidRDefault="00D608FE">
            <w:pPr>
              <w:widowControl/>
              <w:jc w:val="left"/>
              <w:rPr>
                <w:rFonts w:ascii="宋体" w:hAnsi="宋体"/>
                <w:b/>
                <w:spacing w:val="-20"/>
                <w:sz w:val="20"/>
                <w:szCs w:val="20"/>
              </w:rPr>
            </w:pPr>
          </w:p>
          <w:p w:rsidR="00D608FE" w:rsidRDefault="003467C4">
            <w:pPr>
              <w:rPr>
                <w:rFonts w:ascii="宋体" w:hAnsi="宋体"/>
                <w:b/>
                <w:sz w:val="20"/>
                <w:szCs w:val="20"/>
              </w:rPr>
            </w:pPr>
            <w:r>
              <w:rPr>
                <w:rFonts w:ascii="宋体" w:hAnsi="宋体" w:hint="eastAsia"/>
                <w:b/>
                <w:sz w:val="20"/>
                <w:szCs w:val="20"/>
              </w:rPr>
              <w:t>所有项目部（</w:t>
            </w:r>
            <w:r>
              <w:rPr>
                <w:rFonts w:ascii="宋体" w:hAnsi="宋体" w:hint="eastAsia"/>
                <w:b/>
                <w:spacing w:val="-2"/>
                <w:sz w:val="20"/>
                <w:szCs w:val="20"/>
              </w:rPr>
              <w:t>临时场所</w:t>
            </w:r>
            <w:r>
              <w:rPr>
                <w:rFonts w:ascii="宋体" w:hAnsi="宋体" w:hint="eastAsia"/>
                <w:b/>
                <w:sz w:val="20"/>
                <w:szCs w:val="20"/>
              </w:rPr>
              <w:t>）名称、地址（可附项目清单）</w:t>
            </w:r>
            <w:r>
              <w:rPr>
                <w:rFonts w:ascii="宋体" w:hAnsi="宋体"/>
                <w:b/>
                <w:sz w:val="20"/>
                <w:szCs w:val="20"/>
              </w:rPr>
              <w:t>：</w:t>
            </w:r>
            <w:r>
              <w:rPr>
                <w:rFonts w:ascii="宋体" w:hAnsi="宋体" w:hint="eastAsia"/>
                <w:b/>
                <w:sz w:val="20"/>
                <w:szCs w:val="20"/>
              </w:rPr>
              <w:t>无</w:t>
            </w:r>
          </w:p>
          <w:p w:rsidR="00D608FE" w:rsidRDefault="00D608FE">
            <w:pPr>
              <w:rPr>
                <w:rFonts w:ascii="宋体" w:hAnsi="宋体"/>
                <w:b/>
                <w:sz w:val="20"/>
                <w:szCs w:val="20"/>
              </w:rPr>
            </w:pPr>
          </w:p>
        </w:tc>
      </w:tr>
      <w:tr w:rsidR="00D608FE">
        <w:trPr>
          <w:cantSplit/>
          <w:jc w:val="center"/>
        </w:trPr>
        <w:tc>
          <w:tcPr>
            <w:tcW w:w="1919" w:type="dxa"/>
            <w:vAlign w:val="center"/>
          </w:tcPr>
          <w:p w:rsidR="00D608FE" w:rsidRDefault="003467C4">
            <w:pPr>
              <w:spacing w:line="320" w:lineRule="exact"/>
              <w:jc w:val="left"/>
              <w:rPr>
                <w:rFonts w:ascii="宋体" w:hAnsi="宋体"/>
                <w:b/>
                <w:sz w:val="20"/>
                <w:szCs w:val="20"/>
              </w:rPr>
            </w:pPr>
            <w:r>
              <w:rPr>
                <w:rFonts w:ascii="宋体" w:hAnsi="宋体" w:hint="eastAsia"/>
                <w:b/>
                <w:sz w:val="20"/>
                <w:szCs w:val="20"/>
              </w:rPr>
              <w:t>上次审核后发生的影响客户管理体系的重要变更</w:t>
            </w:r>
          </w:p>
          <w:p w:rsidR="00D608FE" w:rsidRDefault="003467C4">
            <w:pPr>
              <w:spacing w:line="320" w:lineRule="exact"/>
              <w:jc w:val="left"/>
              <w:rPr>
                <w:rFonts w:ascii="宋体" w:hAnsi="宋体"/>
                <w:b/>
                <w:sz w:val="20"/>
                <w:szCs w:val="20"/>
              </w:rPr>
            </w:pPr>
            <w:r>
              <w:rPr>
                <w:rFonts w:ascii="宋体" w:hAnsi="宋体" w:hint="eastAsia"/>
                <w:b/>
                <w:sz w:val="20"/>
                <w:szCs w:val="20"/>
              </w:rPr>
              <w:t>（再认证）</w:t>
            </w:r>
          </w:p>
        </w:tc>
        <w:tc>
          <w:tcPr>
            <w:tcW w:w="7957" w:type="dxa"/>
            <w:gridSpan w:val="14"/>
          </w:tcPr>
          <w:p w:rsidR="00D608FE" w:rsidRDefault="00D608FE">
            <w:pPr>
              <w:widowControl/>
              <w:jc w:val="left"/>
              <w:rPr>
                <w:rFonts w:ascii="宋体" w:hAnsi="宋体"/>
                <w:b/>
                <w:sz w:val="20"/>
                <w:szCs w:val="20"/>
              </w:rPr>
            </w:pPr>
          </w:p>
        </w:tc>
      </w:tr>
    </w:tbl>
    <w:p w:rsidR="00D608FE" w:rsidRDefault="00D608FE">
      <w:pPr>
        <w:snapToGrid w:val="0"/>
        <w:spacing w:afterLines="30" w:after="93"/>
        <w:jc w:val="center"/>
        <w:rPr>
          <w:rFonts w:ascii="楷体" w:eastAsia="楷体" w:hAnsi="楷体"/>
          <w:b/>
          <w:sz w:val="28"/>
          <w:szCs w:val="28"/>
        </w:rPr>
      </w:pPr>
    </w:p>
    <w:p w:rsidR="00D608FE" w:rsidRDefault="003467C4">
      <w:pPr>
        <w:ind w:leftChars="-337" w:left="-1" w:hangingChars="271" w:hanging="707"/>
        <w:rPr>
          <w:rFonts w:ascii="宋体" w:hAnsi="宋体"/>
          <w:b/>
          <w:sz w:val="16"/>
          <w:szCs w:val="16"/>
        </w:rPr>
      </w:pPr>
      <w:r>
        <w:rPr>
          <w:rFonts w:ascii="宋体" w:hAnsi="宋体" w:hint="eastAsia"/>
          <w:b/>
          <w:sz w:val="26"/>
          <w:szCs w:val="26"/>
        </w:rPr>
        <w:t>五、审核活动综述</w:t>
      </w:r>
    </w:p>
    <w:p w:rsidR="00D608FE" w:rsidRDefault="003467C4">
      <w:pPr>
        <w:spacing w:line="360" w:lineRule="auto"/>
        <w:ind w:leftChars="-337" w:left="-158" w:hangingChars="271" w:hanging="550"/>
        <w:rPr>
          <w:rFonts w:ascii="宋体" w:hAnsi="宋体"/>
          <w:b/>
          <w:spacing w:val="-4"/>
          <w:sz w:val="16"/>
          <w:szCs w:val="16"/>
        </w:rPr>
      </w:pPr>
      <w:r>
        <w:rPr>
          <w:rFonts w:ascii="宋体" w:hAnsi="宋体"/>
          <w:b/>
          <w:spacing w:val="-4"/>
          <w:szCs w:val="21"/>
        </w:rPr>
        <w:t xml:space="preserve">1. </w:t>
      </w:r>
      <w:r>
        <w:rPr>
          <w:rFonts w:ascii="宋体" w:hAnsi="宋体" w:hint="eastAsia"/>
          <w:b/>
          <w:spacing w:val="-4"/>
          <w:szCs w:val="21"/>
        </w:rPr>
        <w:t>本次审核活动按审核计划执行（见附件1）。</w:t>
      </w:r>
    </w:p>
    <w:p w:rsidR="00D608FE" w:rsidRDefault="003467C4">
      <w:pPr>
        <w:spacing w:line="360" w:lineRule="auto"/>
        <w:ind w:leftChars="-337" w:left="-137" w:hangingChars="271" w:hanging="571"/>
        <w:rPr>
          <w:rFonts w:ascii="宋体" w:hAnsi="宋体"/>
          <w:b/>
          <w:szCs w:val="21"/>
        </w:rPr>
      </w:pPr>
      <w:r>
        <w:rPr>
          <w:rFonts w:ascii="宋体" w:hAnsi="宋体"/>
          <w:b/>
          <w:szCs w:val="21"/>
        </w:rPr>
        <w:t>2.</w:t>
      </w:r>
      <w:r>
        <w:rPr>
          <w:rFonts w:ascii="宋体" w:hAnsi="宋体" w:hint="eastAsia"/>
          <w:b/>
          <w:szCs w:val="21"/>
        </w:rPr>
        <w:t>已审核总部的部门、职能或过程</w:t>
      </w:r>
      <w:r>
        <w:rPr>
          <w:rFonts w:ascii="宋体" w:hAnsi="宋体"/>
          <w:b/>
          <w:szCs w:val="21"/>
        </w:rPr>
        <w:t>：</w:t>
      </w:r>
    </w:p>
    <w:tbl>
      <w:tblPr>
        <w:tblStyle w:val="ac"/>
        <w:tblW w:w="9923" w:type="dxa"/>
        <w:tblInd w:w="-743" w:type="dxa"/>
        <w:tblLayout w:type="fixed"/>
        <w:tblLook w:val="04A0" w:firstRow="1" w:lastRow="0" w:firstColumn="1" w:lastColumn="0" w:noHBand="0" w:noVBand="1"/>
      </w:tblPr>
      <w:tblGrid>
        <w:gridCol w:w="3119"/>
        <w:gridCol w:w="6804"/>
      </w:tblGrid>
      <w:tr w:rsidR="00D608FE">
        <w:tc>
          <w:tcPr>
            <w:tcW w:w="3119" w:type="dxa"/>
          </w:tcPr>
          <w:p w:rsidR="00D608FE" w:rsidRDefault="003467C4">
            <w:pPr>
              <w:jc w:val="center"/>
              <w:rPr>
                <w:rFonts w:ascii="宋体" w:hAnsi="宋体"/>
                <w:b/>
                <w:spacing w:val="-2"/>
                <w:sz w:val="20"/>
                <w:szCs w:val="20"/>
              </w:rPr>
            </w:pPr>
            <w:r>
              <w:rPr>
                <w:rFonts w:ascii="宋体" w:hAnsi="宋体" w:hint="eastAsia"/>
                <w:b/>
                <w:sz w:val="20"/>
                <w:szCs w:val="20"/>
              </w:rPr>
              <w:t>部门</w:t>
            </w:r>
            <w:r>
              <w:rPr>
                <w:rFonts w:ascii="宋体" w:hAnsi="宋体" w:hint="eastAsia"/>
                <w:b/>
                <w:spacing w:val="-2"/>
                <w:sz w:val="20"/>
                <w:szCs w:val="20"/>
              </w:rPr>
              <w:t>:</w:t>
            </w:r>
          </w:p>
        </w:tc>
        <w:tc>
          <w:tcPr>
            <w:tcW w:w="6804" w:type="dxa"/>
          </w:tcPr>
          <w:p w:rsidR="00D608FE" w:rsidRDefault="003467C4">
            <w:pPr>
              <w:jc w:val="center"/>
              <w:rPr>
                <w:rFonts w:ascii="宋体" w:hAnsi="宋体"/>
                <w:b/>
                <w:sz w:val="20"/>
                <w:szCs w:val="20"/>
              </w:rPr>
            </w:pPr>
            <w:r>
              <w:rPr>
                <w:rFonts w:ascii="宋体" w:hAnsi="宋体" w:hint="eastAsia"/>
                <w:b/>
                <w:sz w:val="20"/>
                <w:szCs w:val="20"/>
              </w:rPr>
              <w:t>职能或过程</w:t>
            </w:r>
            <w:r>
              <w:rPr>
                <w:rFonts w:ascii="宋体" w:hAnsi="宋体" w:hint="eastAsia"/>
                <w:b/>
                <w:spacing w:val="-2"/>
                <w:sz w:val="20"/>
                <w:szCs w:val="20"/>
              </w:rPr>
              <w:t>:</w:t>
            </w:r>
          </w:p>
        </w:tc>
      </w:tr>
      <w:tr w:rsidR="00D608FE">
        <w:tc>
          <w:tcPr>
            <w:tcW w:w="3119" w:type="dxa"/>
          </w:tcPr>
          <w:p w:rsidR="00D608FE" w:rsidRPr="00475818" w:rsidRDefault="00D608FE">
            <w:pPr>
              <w:jc w:val="center"/>
              <w:rPr>
                <w:rFonts w:ascii="宋体" w:hAnsi="宋体"/>
                <w:b/>
                <w:szCs w:val="21"/>
              </w:rPr>
            </w:pPr>
          </w:p>
          <w:p w:rsidR="00D608FE" w:rsidRPr="00475818" w:rsidRDefault="00BF3989">
            <w:pPr>
              <w:jc w:val="center"/>
              <w:rPr>
                <w:rFonts w:ascii="宋体" w:hAnsi="宋体"/>
                <w:b/>
                <w:szCs w:val="21"/>
              </w:rPr>
            </w:pPr>
            <w:r w:rsidRPr="00475818">
              <w:rPr>
                <w:rFonts w:ascii="宋体" w:hAnsi="宋体" w:hint="eastAsia"/>
                <w:b/>
                <w:szCs w:val="21"/>
              </w:rPr>
              <w:t>行</w:t>
            </w:r>
            <w:r w:rsidRPr="00475818">
              <w:rPr>
                <w:rFonts w:ascii="宋体" w:hAnsi="宋体"/>
                <w:b/>
                <w:szCs w:val="21"/>
              </w:rPr>
              <w:t>政</w:t>
            </w:r>
            <w:r w:rsidR="003467C4" w:rsidRPr="00475818">
              <w:rPr>
                <w:rFonts w:ascii="宋体" w:hAnsi="宋体" w:hint="eastAsia"/>
                <w:b/>
                <w:szCs w:val="21"/>
              </w:rPr>
              <w:t>部</w:t>
            </w:r>
          </w:p>
        </w:tc>
        <w:tc>
          <w:tcPr>
            <w:tcW w:w="6804" w:type="dxa"/>
          </w:tcPr>
          <w:p w:rsidR="00D608FE" w:rsidRPr="00475818" w:rsidRDefault="003467C4">
            <w:pPr>
              <w:ind w:firstLineChars="200" w:firstLine="420"/>
              <w:rPr>
                <w:rFonts w:ascii="宋体" w:hAnsi="宋体" w:cs="宋体"/>
                <w:szCs w:val="21"/>
              </w:rPr>
            </w:pPr>
            <w:r w:rsidRPr="00475818">
              <w:rPr>
                <w:rFonts w:ascii="宋体" w:hAnsi="宋体" w:cs="宋体" w:hint="eastAsia"/>
                <w:szCs w:val="21"/>
              </w:rPr>
              <w:t>人力资源管理过程</w:t>
            </w:r>
          </w:p>
          <w:p w:rsidR="00D608FE" w:rsidRPr="00475818" w:rsidRDefault="003467C4">
            <w:pPr>
              <w:ind w:firstLineChars="200" w:firstLine="420"/>
              <w:rPr>
                <w:rFonts w:ascii="宋体" w:hAnsi="宋体" w:cs="宋体"/>
                <w:szCs w:val="21"/>
              </w:rPr>
            </w:pPr>
            <w:r w:rsidRPr="00475818">
              <w:rPr>
                <w:rFonts w:ascii="宋体" w:hAnsi="宋体" w:cs="宋体" w:hint="eastAsia"/>
                <w:szCs w:val="21"/>
              </w:rPr>
              <w:t>资源提供与管理过程控制；</w:t>
            </w:r>
          </w:p>
          <w:p w:rsidR="00D608FE" w:rsidRPr="00475818" w:rsidRDefault="003467C4">
            <w:pPr>
              <w:ind w:firstLineChars="200" w:firstLine="420"/>
              <w:rPr>
                <w:rFonts w:ascii="宋体" w:hAnsi="宋体" w:cs="宋体"/>
                <w:szCs w:val="21"/>
              </w:rPr>
            </w:pPr>
            <w:r w:rsidRPr="00475818">
              <w:rPr>
                <w:rFonts w:ascii="宋体" w:hAnsi="宋体" w:cs="宋体" w:hint="eastAsia"/>
                <w:szCs w:val="21"/>
              </w:rPr>
              <w:t>内外部信息交流过程；</w:t>
            </w:r>
          </w:p>
          <w:p w:rsidR="00D608FE" w:rsidRPr="00475818" w:rsidRDefault="00490D9E">
            <w:pPr>
              <w:ind w:firstLineChars="200" w:firstLine="420"/>
              <w:rPr>
                <w:rFonts w:ascii="宋体" w:hAnsi="宋体" w:cs="宋体"/>
                <w:szCs w:val="21"/>
              </w:rPr>
            </w:pPr>
            <w:r>
              <w:rPr>
                <w:rFonts w:ascii="宋体" w:hAnsi="宋体" w:cs="宋体" w:hint="eastAsia"/>
                <w:szCs w:val="21"/>
              </w:rPr>
              <w:t>质</w:t>
            </w:r>
            <w:r>
              <w:rPr>
                <w:rFonts w:ascii="宋体" w:hAnsi="宋体" w:cs="宋体"/>
                <w:szCs w:val="21"/>
              </w:rPr>
              <w:t>量管理</w:t>
            </w:r>
            <w:r w:rsidR="003467C4" w:rsidRPr="00475818">
              <w:rPr>
                <w:rFonts w:ascii="宋体" w:hAnsi="宋体" w:cs="宋体" w:hint="eastAsia"/>
                <w:szCs w:val="21"/>
              </w:rPr>
              <w:t>体系运行过程；</w:t>
            </w:r>
          </w:p>
          <w:p w:rsidR="00D608FE" w:rsidRPr="00475818" w:rsidRDefault="003467C4">
            <w:pPr>
              <w:ind w:firstLineChars="200" w:firstLine="420"/>
              <w:rPr>
                <w:rFonts w:ascii="宋体" w:hAnsi="宋体" w:cs="宋体"/>
                <w:szCs w:val="21"/>
              </w:rPr>
            </w:pPr>
            <w:r w:rsidRPr="00475818">
              <w:rPr>
                <w:rFonts w:ascii="宋体" w:hAnsi="宋体" w:cs="宋体" w:hint="eastAsia"/>
                <w:szCs w:val="21"/>
              </w:rPr>
              <w:t>负责绩效评价过程等</w:t>
            </w:r>
          </w:p>
        </w:tc>
      </w:tr>
      <w:tr w:rsidR="00D608FE">
        <w:tc>
          <w:tcPr>
            <w:tcW w:w="3119" w:type="dxa"/>
          </w:tcPr>
          <w:p w:rsidR="00D608FE" w:rsidRPr="00475818" w:rsidRDefault="00BF3989">
            <w:pPr>
              <w:jc w:val="center"/>
              <w:rPr>
                <w:rFonts w:ascii="宋体" w:hAnsi="宋体"/>
                <w:b/>
                <w:szCs w:val="21"/>
              </w:rPr>
            </w:pPr>
            <w:r w:rsidRPr="00475818">
              <w:rPr>
                <w:rFonts w:ascii="宋体" w:hAnsi="宋体" w:hint="eastAsia"/>
                <w:b/>
                <w:szCs w:val="21"/>
              </w:rPr>
              <w:t>生</w:t>
            </w:r>
            <w:r w:rsidRPr="00475818">
              <w:rPr>
                <w:rFonts w:ascii="宋体" w:hAnsi="宋体"/>
                <w:b/>
                <w:szCs w:val="21"/>
              </w:rPr>
              <w:t>产</w:t>
            </w:r>
            <w:r w:rsidR="003467C4" w:rsidRPr="00475818">
              <w:rPr>
                <w:rFonts w:ascii="宋体" w:hAnsi="宋体" w:hint="eastAsia"/>
                <w:b/>
                <w:szCs w:val="21"/>
              </w:rPr>
              <w:t>部</w:t>
            </w:r>
          </w:p>
        </w:tc>
        <w:tc>
          <w:tcPr>
            <w:tcW w:w="6804" w:type="dxa"/>
          </w:tcPr>
          <w:p w:rsidR="00D608FE" w:rsidRPr="00475818" w:rsidRDefault="003467C4">
            <w:pPr>
              <w:ind w:firstLineChars="200" w:firstLine="420"/>
              <w:rPr>
                <w:rFonts w:ascii="宋体" w:hAnsi="宋体" w:cs="宋体"/>
                <w:szCs w:val="21"/>
              </w:rPr>
            </w:pPr>
            <w:r w:rsidRPr="00475818">
              <w:rPr>
                <w:rFonts w:ascii="宋体" w:hAnsi="宋体" w:cs="宋体" w:hint="eastAsia"/>
                <w:szCs w:val="21"/>
              </w:rPr>
              <w:t>负责公司</w:t>
            </w:r>
            <w:r w:rsidR="00BF3989" w:rsidRPr="00475818">
              <w:rPr>
                <w:rFonts w:ascii="宋体" w:hAnsi="宋体" w:cs="宋体" w:hint="eastAsia"/>
                <w:szCs w:val="21"/>
              </w:rPr>
              <w:t>淡</w:t>
            </w:r>
            <w:r w:rsidR="00BF3989" w:rsidRPr="00475818">
              <w:rPr>
                <w:rFonts w:ascii="宋体" w:hAnsi="宋体" w:cs="宋体"/>
                <w:szCs w:val="21"/>
              </w:rPr>
              <w:t>水珍珠养</w:t>
            </w:r>
            <w:r w:rsidR="00BF3989" w:rsidRPr="00475818">
              <w:rPr>
                <w:rFonts w:ascii="宋体" w:hAnsi="宋体" w:cs="宋体" w:hint="eastAsia"/>
                <w:szCs w:val="21"/>
              </w:rPr>
              <w:t>殖</w:t>
            </w:r>
            <w:r w:rsidR="00BF3989" w:rsidRPr="00475818">
              <w:rPr>
                <w:rFonts w:ascii="宋体" w:hAnsi="宋体" w:cs="宋体"/>
                <w:szCs w:val="21"/>
              </w:rPr>
              <w:t>及初加工</w:t>
            </w:r>
            <w:r w:rsidRPr="00475818">
              <w:rPr>
                <w:rFonts w:ascii="宋体" w:hAnsi="宋体" w:cs="宋体" w:hint="eastAsia"/>
                <w:szCs w:val="21"/>
              </w:rPr>
              <w:t>的实施和管理、负责</w:t>
            </w:r>
            <w:r w:rsidR="00BF3989" w:rsidRPr="00475818">
              <w:rPr>
                <w:rFonts w:ascii="宋体" w:hAnsi="宋体" w:cs="宋体" w:hint="eastAsia"/>
                <w:szCs w:val="21"/>
              </w:rPr>
              <w:t>淡</w:t>
            </w:r>
            <w:r w:rsidR="00BF3989" w:rsidRPr="00475818">
              <w:rPr>
                <w:rFonts w:ascii="宋体" w:hAnsi="宋体" w:cs="宋体"/>
                <w:szCs w:val="21"/>
              </w:rPr>
              <w:t>水珍珠养殖</w:t>
            </w:r>
            <w:r w:rsidR="00BF3989" w:rsidRPr="00475818">
              <w:rPr>
                <w:rFonts w:ascii="宋体" w:hAnsi="宋体" w:cs="宋体" w:hint="eastAsia"/>
                <w:szCs w:val="21"/>
              </w:rPr>
              <w:t>技</w:t>
            </w:r>
            <w:r w:rsidR="00BF3989" w:rsidRPr="00475818">
              <w:rPr>
                <w:rFonts w:ascii="宋体" w:hAnsi="宋体" w:cs="宋体"/>
                <w:szCs w:val="21"/>
              </w:rPr>
              <w:t>术</w:t>
            </w:r>
            <w:r w:rsidR="00BF3989" w:rsidRPr="00475818">
              <w:rPr>
                <w:rFonts w:ascii="宋体" w:hAnsi="宋体" w:cs="宋体" w:hint="eastAsia"/>
                <w:szCs w:val="21"/>
              </w:rPr>
              <w:t>管</w:t>
            </w:r>
            <w:r w:rsidR="00BF3989" w:rsidRPr="00475818">
              <w:rPr>
                <w:rFonts w:ascii="宋体" w:hAnsi="宋体" w:cs="宋体"/>
                <w:szCs w:val="21"/>
              </w:rPr>
              <w:t>理</w:t>
            </w:r>
            <w:r w:rsidR="00BF3989" w:rsidRPr="00475818">
              <w:rPr>
                <w:rFonts w:ascii="宋体" w:hAnsi="宋体" w:cs="宋体" w:hint="eastAsia"/>
                <w:szCs w:val="21"/>
              </w:rPr>
              <w:t>。</w:t>
            </w:r>
          </w:p>
          <w:p w:rsidR="00D608FE" w:rsidRPr="00475818" w:rsidRDefault="00CB00A0">
            <w:pPr>
              <w:ind w:firstLineChars="200" w:firstLine="420"/>
              <w:rPr>
                <w:rFonts w:ascii="宋体" w:hAnsi="宋体" w:cs="宋体"/>
                <w:szCs w:val="21"/>
              </w:rPr>
            </w:pPr>
            <w:r w:rsidRPr="00475818">
              <w:rPr>
                <w:rFonts w:ascii="宋体" w:hAnsi="宋体" w:cs="宋体" w:hint="eastAsia"/>
                <w:szCs w:val="21"/>
              </w:rPr>
              <w:t>负责珠</w:t>
            </w:r>
            <w:r w:rsidRPr="00475818">
              <w:rPr>
                <w:rFonts w:ascii="宋体" w:hAnsi="宋体" w:cs="宋体"/>
                <w:szCs w:val="21"/>
              </w:rPr>
              <w:t>蚌的</w:t>
            </w:r>
            <w:r w:rsidR="00BF3989" w:rsidRPr="00475818">
              <w:rPr>
                <w:rFonts w:ascii="宋体" w:hAnsi="宋体" w:cs="宋体"/>
                <w:szCs w:val="21"/>
              </w:rPr>
              <w:t>养殖</w:t>
            </w:r>
            <w:r w:rsidR="00BF3989" w:rsidRPr="00475818">
              <w:rPr>
                <w:rFonts w:ascii="宋体" w:hAnsi="宋体" w:cs="宋体" w:hint="eastAsia"/>
                <w:szCs w:val="21"/>
              </w:rPr>
              <w:t>过</w:t>
            </w:r>
            <w:r w:rsidR="00F8229D" w:rsidRPr="00475818">
              <w:rPr>
                <w:rFonts w:ascii="宋体" w:hAnsi="宋体" w:cs="宋体" w:hint="eastAsia"/>
                <w:szCs w:val="21"/>
              </w:rPr>
              <w:t>进度和工作质量的把控、</w:t>
            </w:r>
            <w:r w:rsidR="00F8229D" w:rsidRPr="00475818">
              <w:rPr>
                <w:rFonts w:ascii="宋体" w:hAnsi="宋体" w:hint="eastAsia"/>
                <w:bCs/>
                <w:szCs w:val="21"/>
              </w:rPr>
              <w:t>负责养</w:t>
            </w:r>
            <w:r w:rsidR="00F8229D" w:rsidRPr="00475818">
              <w:rPr>
                <w:rFonts w:ascii="宋体" w:hAnsi="宋体"/>
                <w:bCs/>
                <w:szCs w:val="21"/>
              </w:rPr>
              <w:t>殖</w:t>
            </w:r>
            <w:r w:rsidR="00F8229D" w:rsidRPr="00475818">
              <w:rPr>
                <w:rFonts w:ascii="宋体" w:hAnsi="宋体" w:hint="eastAsia"/>
                <w:bCs/>
                <w:szCs w:val="21"/>
              </w:rPr>
              <w:t>计划调度和监控以及生产管理、处</w:t>
            </w:r>
            <w:r w:rsidR="00F8229D" w:rsidRPr="00475818">
              <w:rPr>
                <w:rFonts w:ascii="宋体" w:hAnsi="宋体"/>
                <w:bCs/>
                <w:szCs w:val="21"/>
              </w:rPr>
              <w:t>理</w:t>
            </w:r>
            <w:r w:rsidR="00F8229D" w:rsidRPr="00475818">
              <w:rPr>
                <w:rFonts w:ascii="宋体" w:hAnsi="宋体" w:hint="eastAsia"/>
                <w:bCs/>
                <w:szCs w:val="21"/>
              </w:rPr>
              <w:t>养</w:t>
            </w:r>
            <w:r w:rsidR="00F8229D" w:rsidRPr="00475818">
              <w:rPr>
                <w:rFonts w:ascii="宋体" w:hAnsi="宋体"/>
                <w:bCs/>
                <w:szCs w:val="21"/>
              </w:rPr>
              <w:t>殖</w:t>
            </w:r>
            <w:r w:rsidRPr="00475818">
              <w:rPr>
                <w:rFonts w:ascii="宋体" w:hAnsi="宋体" w:hint="eastAsia"/>
                <w:bCs/>
                <w:szCs w:val="21"/>
              </w:rPr>
              <w:t>珍</w:t>
            </w:r>
            <w:r w:rsidRPr="00475818">
              <w:rPr>
                <w:rFonts w:ascii="宋体" w:hAnsi="宋体"/>
                <w:bCs/>
                <w:szCs w:val="21"/>
              </w:rPr>
              <w:t>蚌</w:t>
            </w:r>
            <w:r w:rsidR="003939E4">
              <w:rPr>
                <w:rFonts w:ascii="宋体" w:hAnsi="宋体" w:hint="eastAsia"/>
                <w:bCs/>
                <w:szCs w:val="21"/>
              </w:rPr>
              <w:t>病</w:t>
            </w:r>
            <w:r w:rsidR="003939E4">
              <w:rPr>
                <w:rFonts w:ascii="宋体" w:hAnsi="宋体"/>
                <w:bCs/>
                <w:szCs w:val="21"/>
              </w:rPr>
              <w:t>害预防</w:t>
            </w:r>
            <w:r w:rsidR="00F8229D" w:rsidRPr="00475818">
              <w:rPr>
                <w:rFonts w:ascii="宋体" w:hAnsi="宋体"/>
                <w:bCs/>
                <w:szCs w:val="21"/>
              </w:rPr>
              <w:t>技术问题</w:t>
            </w:r>
            <w:r w:rsidR="00F8229D" w:rsidRPr="00475818">
              <w:rPr>
                <w:rFonts w:ascii="宋体" w:hAnsi="宋体" w:hint="eastAsia"/>
                <w:bCs/>
                <w:szCs w:val="21"/>
              </w:rPr>
              <w:t>；</w:t>
            </w:r>
            <w:r w:rsidR="003467C4" w:rsidRPr="00475818">
              <w:rPr>
                <w:rFonts w:ascii="宋体" w:hAnsi="宋体" w:cs="宋体" w:hint="eastAsia"/>
                <w:szCs w:val="21"/>
              </w:rPr>
              <w:t>负责</w:t>
            </w:r>
            <w:r w:rsidR="00F8229D" w:rsidRPr="00475818">
              <w:rPr>
                <w:rFonts w:ascii="宋体" w:hAnsi="宋体" w:cs="宋体" w:hint="eastAsia"/>
                <w:szCs w:val="21"/>
              </w:rPr>
              <w:t>珍</w:t>
            </w:r>
            <w:r w:rsidR="00F8229D" w:rsidRPr="00475818">
              <w:rPr>
                <w:rFonts w:ascii="宋体" w:hAnsi="宋体" w:cs="宋体"/>
                <w:szCs w:val="21"/>
              </w:rPr>
              <w:t>珠</w:t>
            </w:r>
            <w:r w:rsidR="00F8229D" w:rsidRPr="00475818">
              <w:rPr>
                <w:rFonts w:ascii="宋体" w:hAnsi="宋体" w:cs="宋体" w:hint="eastAsia"/>
                <w:szCs w:val="21"/>
              </w:rPr>
              <w:t>养殖</w:t>
            </w:r>
            <w:r w:rsidR="00F8229D" w:rsidRPr="00475818">
              <w:rPr>
                <w:rFonts w:ascii="宋体" w:hAnsi="宋体" w:cs="宋体"/>
                <w:szCs w:val="21"/>
              </w:rPr>
              <w:t>及初加工</w:t>
            </w:r>
            <w:r w:rsidR="00F8229D" w:rsidRPr="00475818">
              <w:rPr>
                <w:rFonts w:ascii="宋体" w:hAnsi="宋体" w:cs="宋体" w:hint="eastAsia"/>
                <w:szCs w:val="21"/>
              </w:rPr>
              <w:t>质</w:t>
            </w:r>
            <w:r w:rsidR="00F8229D" w:rsidRPr="00475818">
              <w:rPr>
                <w:rFonts w:ascii="宋体" w:hAnsi="宋体" w:cs="宋体"/>
                <w:szCs w:val="21"/>
              </w:rPr>
              <w:t>量</w:t>
            </w:r>
            <w:r w:rsidR="00F8229D" w:rsidRPr="00475818">
              <w:rPr>
                <w:rFonts w:ascii="宋体" w:hAnsi="宋体" w:cs="宋体" w:hint="eastAsia"/>
                <w:szCs w:val="21"/>
              </w:rPr>
              <w:t>管</w:t>
            </w:r>
            <w:r w:rsidR="00F8229D" w:rsidRPr="00475818">
              <w:rPr>
                <w:rFonts w:ascii="宋体" w:hAnsi="宋体" w:cs="宋体"/>
                <w:szCs w:val="21"/>
              </w:rPr>
              <w:t>理</w:t>
            </w:r>
            <w:r w:rsidR="003467C4" w:rsidRPr="00475818">
              <w:rPr>
                <w:rFonts w:ascii="宋体" w:hAnsi="宋体" w:cs="宋体" w:hint="eastAsia"/>
                <w:szCs w:val="21"/>
              </w:rPr>
              <w:t>体系运行过程；</w:t>
            </w:r>
          </w:p>
          <w:p w:rsidR="00D608FE" w:rsidRPr="00475818" w:rsidRDefault="00F8229D" w:rsidP="00F8229D">
            <w:pPr>
              <w:ind w:firstLineChars="200" w:firstLine="420"/>
              <w:rPr>
                <w:rFonts w:ascii="宋体" w:hAnsi="宋体" w:cs="宋体"/>
                <w:szCs w:val="21"/>
              </w:rPr>
            </w:pPr>
            <w:r w:rsidRPr="00475818">
              <w:rPr>
                <w:rFonts w:ascii="宋体" w:hAnsi="宋体" w:hint="eastAsia"/>
                <w:bCs/>
                <w:szCs w:val="21"/>
              </w:rPr>
              <w:t>负责不合格品、纠正和预防措施活动的总体管理.</w:t>
            </w:r>
          </w:p>
        </w:tc>
      </w:tr>
      <w:tr w:rsidR="00BF3989">
        <w:tc>
          <w:tcPr>
            <w:tcW w:w="3119" w:type="dxa"/>
          </w:tcPr>
          <w:p w:rsidR="00BF3989" w:rsidRPr="00475818" w:rsidRDefault="00BF3989">
            <w:pPr>
              <w:jc w:val="center"/>
              <w:rPr>
                <w:rFonts w:ascii="宋体" w:hAnsi="宋体"/>
                <w:b/>
                <w:szCs w:val="21"/>
              </w:rPr>
            </w:pPr>
            <w:r w:rsidRPr="00475818">
              <w:rPr>
                <w:rFonts w:ascii="宋体" w:hAnsi="宋体" w:hint="eastAsia"/>
                <w:b/>
                <w:szCs w:val="21"/>
              </w:rPr>
              <w:t>供</w:t>
            </w:r>
            <w:r w:rsidRPr="00475818">
              <w:rPr>
                <w:rFonts w:ascii="宋体" w:hAnsi="宋体"/>
                <w:b/>
                <w:szCs w:val="21"/>
              </w:rPr>
              <w:t>销部</w:t>
            </w:r>
          </w:p>
        </w:tc>
        <w:tc>
          <w:tcPr>
            <w:tcW w:w="6804" w:type="dxa"/>
          </w:tcPr>
          <w:p w:rsidR="00BF3989" w:rsidRPr="00475818" w:rsidRDefault="004C3F8D" w:rsidP="004C3F8D">
            <w:pPr>
              <w:spacing w:line="360" w:lineRule="exact"/>
              <w:ind w:firstLineChars="200" w:firstLine="420"/>
              <w:rPr>
                <w:rFonts w:ascii="宋体" w:hAnsi="宋体" w:cs="宋体"/>
                <w:szCs w:val="21"/>
              </w:rPr>
            </w:pPr>
            <w:r w:rsidRPr="00475818">
              <w:rPr>
                <w:rFonts w:ascii="宋体" w:hAnsi="宋体" w:hint="eastAsia"/>
                <w:bCs/>
                <w:szCs w:val="21"/>
              </w:rPr>
              <w:t>负责外部供方选择与评价、采购过程以及供方动态管理、外包过程的归口管理负责产品的交付，组织开展交付后的服务等活动；与顾客充分沟通，做好顾客关系管理；组织开展顾客满意程度的统</w:t>
            </w:r>
            <w:r w:rsidRPr="00475818">
              <w:rPr>
                <w:rFonts w:ascii="宋体" w:hAnsi="宋体"/>
                <w:bCs/>
                <w:szCs w:val="21"/>
              </w:rPr>
              <w:t>计分析</w:t>
            </w:r>
            <w:r w:rsidRPr="00475818">
              <w:rPr>
                <w:rFonts w:ascii="宋体" w:hAnsi="宋体" w:hint="eastAsia"/>
                <w:bCs/>
                <w:szCs w:val="21"/>
              </w:rPr>
              <w:t>;</w:t>
            </w:r>
          </w:p>
        </w:tc>
      </w:tr>
      <w:tr w:rsidR="00D608FE">
        <w:trPr>
          <w:trHeight w:val="258"/>
        </w:trPr>
        <w:tc>
          <w:tcPr>
            <w:tcW w:w="3119" w:type="dxa"/>
          </w:tcPr>
          <w:p w:rsidR="00D608FE" w:rsidRPr="00475818" w:rsidRDefault="003467C4">
            <w:pPr>
              <w:jc w:val="center"/>
              <w:rPr>
                <w:rFonts w:ascii="宋体" w:hAnsi="宋体"/>
                <w:b/>
                <w:szCs w:val="21"/>
              </w:rPr>
            </w:pPr>
            <w:r w:rsidRPr="00475818">
              <w:rPr>
                <w:rFonts w:ascii="宋体" w:hAnsi="宋体" w:hint="eastAsia"/>
                <w:b/>
                <w:szCs w:val="21"/>
              </w:rPr>
              <w:t>管理层</w:t>
            </w:r>
          </w:p>
        </w:tc>
        <w:tc>
          <w:tcPr>
            <w:tcW w:w="6804" w:type="dxa"/>
          </w:tcPr>
          <w:p w:rsidR="00D608FE" w:rsidRPr="00475818" w:rsidRDefault="003467C4">
            <w:pPr>
              <w:ind w:firstLineChars="200" w:firstLine="420"/>
              <w:rPr>
                <w:rFonts w:ascii="宋体" w:hAnsi="宋体" w:cs="宋体"/>
                <w:szCs w:val="21"/>
              </w:rPr>
            </w:pPr>
            <w:r w:rsidRPr="00475818">
              <w:rPr>
                <w:rFonts w:ascii="宋体" w:hAnsi="宋体" w:cs="宋体" w:hint="eastAsia"/>
                <w:szCs w:val="21"/>
              </w:rPr>
              <w:t>与管理层有关的管理活动</w:t>
            </w:r>
          </w:p>
        </w:tc>
      </w:tr>
      <w:tr w:rsidR="00D608FE">
        <w:tc>
          <w:tcPr>
            <w:tcW w:w="3119" w:type="dxa"/>
          </w:tcPr>
          <w:p w:rsidR="00D608FE" w:rsidRDefault="00D608FE">
            <w:pPr>
              <w:jc w:val="center"/>
              <w:rPr>
                <w:rFonts w:ascii="宋体" w:hAnsi="宋体"/>
                <w:b/>
                <w:szCs w:val="21"/>
              </w:rPr>
            </w:pPr>
          </w:p>
        </w:tc>
        <w:tc>
          <w:tcPr>
            <w:tcW w:w="6804" w:type="dxa"/>
          </w:tcPr>
          <w:p w:rsidR="00D608FE" w:rsidRDefault="00D608FE">
            <w:pPr>
              <w:rPr>
                <w:rFonts w:ascii="宋体" w:hAnsi="宋体"/>
                <w:b/>
                <w:spacing w:val="-20"/>
                <w:szCs w:val="21"/>
                <w:u w:val="single"/>
              </w:rPr>
            </w:pPr>
          </w:p>
        </w:tc>
      </w:tr>
    </w:tbl>
    <w:p w:rsidR="00D608FE" w:rsidRDefault="003467C4">
      <w:pPr>
        <w:ind w:leftChars="-337" w:left="-137" w:hangingChars="271" w:hanging="571"/>
        <w:rPr>
          <w:rFonts w:ascii="宋体" w:hAnsi="宋体"/>
          <w:b/>
          <w:szCs w:val="21"/>
        </w:rPr>
      </w:pPr>
      <w:r>
        <w:rPr>
          <w:b/>
          <w:szCs w:val="21"/>
        </w:rPr>
        <w:t xml:space="preserve">3. </w:t>
      </w:r>
      <w:r>
        <w:rPr>
          <w:rFonts w:ascii="宋体" w:hAnsi="宋体" w:hint="eastAsia"/>
          <w:b/>
          <w:szCs w:val="21"/>
        </w:rPr>
        <w:t>已审核的分场所（分中心、分部或不在一起的部门）、临时/流动场所信息</w:t>
      </w:r>
    </w:p>
    <w:p w:rsidR="00D608FE" w:rsidRDefault="00D608FE">
      <w:pPr>
        <w:ind w:leftChars="-337" w:left="-273" w:hangingChars="271" w:hanging="435"/>
        <w:rPr>
          <w:rFonts w:hAnsi="宋体"/>
          <w:b/>
          <w:sz w:val="16"/>
          <w:szCs w:val="16"/>
        </w:rPr>
      </w:pPr>
    </w:p>
    <w:tbl>
      <w:tblPr>
        <w:tblStyle w:val="ac"/>
        <w:tblW w:w="9923" w:type="dxa"/>
        <w:tblInd w:w="-743" w:type="dxa"/>
        <w:tblLayout w:type="fixed"/>
        <w:tblLook w:val="04A0" w:firstRow="1" w:lastRow="0" w:firstColumn="1" w:lastColumn="0" w:noHBand="0" w:noVBand="1"/>
      </w:tblPr>
      <w:tblGrid>
        <w:gridCol w:w="3119"/>
        <w:gridCol w:w="3249"/>
        <w:gridCol w:w="3555"/>
      </w:tblGrid>
      <w:tr w:rsidR="00D608FE">
        <w:tc>
          <w:tcPr>
            <w:tcW w:w="3119" w:type="dxa"/>
          </w:tcPr>
          <w:p w:rsidR="00D608FE" w:rsidRDefault="003467C4">
            <w:pPr>
              <w:jc w:val="center"/>
              <w:rPr>
                <w:rFonts w:ascii="宋体" w:hAnsi="宋体"/>
                <w:b/>
                <w:spacing w:val="-2"/>
                <w:sz w:val="20"/>
                <w:szCs w:val="20"/>
              </w:rPr>
            </w:pPr>
            <w:r>
              <w:rPr>
                <w:rFonts w:ascii="宋体" w:hAnsi="宋体" w:hint="eastAsia"/>
                <w:b/>
                <w:spacing w:val="-2"/>
                <w:sz w:val="20"/>
                <w:szCs w:val="20"/>
              </w:rPr>
              <w:t>分场所名称</w:t>
            </w:r>
          </w:p>
        </w:tc>
        <w:tc>
          <w:tcPr>
            <w:tcW w:w="3249" w:type="dxa"/>
          </w:tcPr>
          <w:p w:rsidR="00D608FE" w:rsidRDefault="003467C4">
            <w:pPr>
              <w:jc w:val="center"/>
              <w:rPr>
                <w:rFonts w:ascii="宋体" w:hAnsi="宋体"/>
                <w:b/>
                <w:sz w:val="20"/>
                <w:szCs w:val="20"/>
              </w:rPr>
            </w:pPr>
            <w:r>
              <w:rPr>
                <w:rFonts w:ascii="宋体" w:hAnsi="宋体" w:hint="eastAsia"/>
                <w:b/>
                <w:sz w:val="20"/>
                <w:szCs w:val="20"/>
              </w:rPr>
              <w:t>职能或过程</w:t>
            </w:r>
            <w:r>
              <w:rPr>
                <w:rFonts w:ascii="宋体" w:hAnsi="宋体" w:hint="eastAsia"/>
                <w:b/>
                <w:spacing w:val="-2"/>
                <w:sz w:val="20"/>
                <w:szCs w:val="20"/>
              </w:rPr>
              <w:t>:</w:t>
            </w:r>
          </w:p>
        </w:tc>
        <w:tc>
          <w:tcPr>
            <w:tcW w:w="3555" w:type="dxa"/>
          </w:tcPr>
          <w:p w:rsidR="00D608FE" w:rsidRDefault="003467C4">
            <w:pPr>
              <w:jc w:val="center"/>
              <w:rPr>
                <w:rFonts w:ascii="宋体" w:hAnsi="宋体"/>
                <w:b/>
                <w:sz w:val="20"/>
                <w:szCs w:val="20"/>
              </w:rPr>
            </w:pPr>
            <w:r>
              <w:rPr>
                <w:rFonts w:ascii="宋体" w:hAnsi="宋体" w:hint="eastAsia"/>
                <w:b/>
                <w:sz w:val="20"/>
                <w:szCs w:val="20"/>
              </w:rPr>
              <w:t>地址</w:t>
            </w:r>
          </w:p>
        </w:tc>
      </w:tr>
      <w:tr w:rsidR="00D608FE">
        <w:tc>
          <w:tcPr>
            <w:tcW w:w="3119" w:type="dxa"/>
          </w:tcPr>
          <w:p w:rsidR="00D608FE" w:rsidRDefault="00D608FE">
            <w:pPr>
              <w:jc w:val="center"/>
              <w:rPr>
                <w:rFonts w:ascii="宋体" w:hAnsi="宋体"/>
                <w:b/>
                <w:sz w:val="20"/>
                <w:szCs w:val="20"/>
              </w:rPr>
            </w:pPr>
          </w:p>
        </w:tc>
        <w:tc>
          <w:tcPr>
            <w:tcW w:w="3249" w:type="dxa"/>
          </w:tcPr>
          <w:p w:rsidR="00D608FE" w:rsidRDefault="00D608FE">
            <w:pPr>
              <w:jc w:val="center"/>
              <w:rPr>
                <w:rFonts w:ascii="宋体" w:hAnsi="宋体"/>
                <w:b/>
                <w:spacing w:val="-20"/>
                <w:sz w:val="20"/>
                <w:szCs w:val="20"/>
                <w:u w:val="single"/>
              </w:rPr>
            </w:pPr>
          </w:p>
        </w:tc>
        <w:tc>
          <w:tcPr>
            <w:tcW w:w="3555" w:type="dxa"/>
          </w:tcPr>
          <w:p w:rsidR="00D608FE" w:rsidRDefault="00D608FE">
            <w:pPr>
              <w:jc w:val="center"/>
              <w:rPr>
                <w:rFonts w:ascii="宋体" w:hAnsi="宋体"/>
                <w:b/>
                <w:spacing w:val="-20"/>
                <w:sz w:val="20"/>
                <w:szCs w:val="20"/>
                <w:u w:val="single"/>
              </w:rPr>
            </w:pPr>
          </w:p>
        </w:tc>
      </w:tr>
      <w:tr w:rsidR="00D608FE">
        <w:tc>
          <w:tcPr>
            <w:tcW w:w="3119" w:type="dxa"/>
          </w:tcPr>
          <w:p w:rsidR="00D608FE" w:rsidRDefault="00D608FE">
            <w:pPr>
              <w:jc w:val="center"/>
              <w:rPr>
                <w:rFonts w:ascii="宋体" w:hAnsi="宋体"/>
                <w:b/>
                <w:sz w:val="20"/>
                <w:szCs w:val="20"/>
              </w:rPr>
            </w:pPr>
          </w:p>
        </w:tc>
        <w:tc>
          <w:tcPr>
            <w:tcW w:w="3249" w:type="dxa"/>
          </w:tcPr>
          <w:p w:rsidR="00D608FE" w:rsidRDefault="00D608FE">
            <w:pPr>
              <w:jc w:val="center"/>
              <w:rPr>
                <w:rFonts w:ascii="宋体" w:hAnsi="宋体"/>
                <w:b/>
                <w:spacing w:val="-20"/>
                <w:sz w:val="20"/>
                <w:szCs w:val="20"/>
                <w:u w:val="single"/>
              </w:rPr>
            </w:pPr>
          </w:p>
        </w:tc>
        <w:tc>
          <w:tcPr>
            <w:tcW w:w="3555" w:type="dxa"/>
          </w:tcPr>
          <w:p w:rsidR="00D608FE" w:rsidRDefault="00D608FE">
            <w:pPr>
              <w:jc w:val="center"/>
              <w:rPr>
                <w:rFonts w:ascii="宋体" w:hAnsi="宋体"/>
                <w:b/>
                <w:spacing w:val="-20"/>
                <w:sz w:val="20"/>
                <w:szCs w:val="20"/>
                <w:u w:val="single"/>
              </w:rPr>
            </w:pPr>
          </w:p>
        </w:tc>
      </w:tr>
      <w:tr w:rsidR="00D608FE">
        <w:tc>
          <w:tcPr>
            <w:tcW w:w="3119" w:type="dxa"/>
          </w:tcPr>
          <w:p w:rsidR="00D608FE" w:rsidRDefault="00D608FE">
            <w:pPr>
              <w:jc w:val="center"/>
              <w:rPr>
                <w:rFonts w:ascii="宋体" w:hAnsi="宋体"/>
                <w:b/>
                <w:sz w:val="20"/>
                <w:szCs w:val="20"/>
              </w:rPr>
            </w:pPr>
          </w:p>
        </w:tc>
        <w:tc>
          <w:tcPr>
            <w:tcW w:w="3249" w:type="dxa"/>
          </w:tcPr>
          <w:p w:rsidR="00D608FE" w:rsidRDefault="00D608FE">
            <w:pPr>
              <w:jc w:val="center"/>
              <w:rPr>
                <w:rFonts w:ascii="宋体" w:hAnsi="宋体"/>
                <w:b/>
                <w:spacing w:val="-20"/>
                <w:sz w:val="20"/>
                <w:szCs w:val="20"/>
                <w:u w:val="single"/>
              </w:rPr>
            </w:pPr>
          </w:p>
        </w:tc>
        <w:tc>
          <w:tcPr>
            <w:tcW w:w="3555" w:type="dxa"/>
          </w:tcPr>
          <w:p w:rsidR="00D608FE" w:rsidRDefault="00D608FE">
            <w:pPr>
              <w:jc w:val="center"/>
              <w:rPr>
                <w:rFonts w:ascii="宋体" w:hAnsi="宋体"/>
                <w:b/>
                <w:spacing w:val="-20"/>
                <w:sz w:val="20"/>
                <w:szCs w:val="20"/>
                <w:u w:val="single"/>
              </w:rPr>
            </w:pPr>
          </w:p>
        </w:tc>
      </w:tr>
    </w:tbl>
    <w:p w:rsidR="00D608FE" w:rsidRDefault="00D608FE">
      <w:pPr>
        <w:ind w:leftChars="-337" w:left="-137" w:hangingChars="271" w:hanging="571"/>
        <w:rPr>
          <w:b/>
          <w:szCs w:val="21"/>
          <w:u w:val="single"/>
        </w:rPr>
      </w:pPr>
    </w:p>
    <w:p w:rsidR="00D608FE" w:rsidRDefault="003467C4">
      <w:pPr>
        <w:spacing w:line="360" w:lineRule="auto"/>
        <w:ind w:leftChars="-337" w:left="-137" w:hangingChars="271" w:hanging="571"/>
        <w:rPr>
          <w:b/>
          <w:szCs w:val="21"/>
        </w:rPr>
      </w:pPr>
      <w:r>
        <w:rPr>
          <w:rFonts w:hint="eastAsia"/>
          <w:b/>
          <w:szCs w:val="21"/>
        </w:rPr>
        <w:t xml:space="preserve">4. </w:t>
      </w:r>
      <w:r>
        <w:rPr>
          <w:rFonts w:hint="eastAsia"/>
          <w:b/>
          <w:szCs w:val="21"/>
        </w:rPr>
        <w:t>本次审核覆盖时期：</w:t>
      </w:r>
    </w:p>
    <w:p w:rsidR="00D608FE" w:rsidRDefault="003467C4">
      <w:pPr>
        <w:spacing w:line="360" w:lineRule="auto"/>
        <w:ind w:leftChars="-337" w:left="-191" w:hangingChars="271" w:hanging="517"/>
        <w:rPr>
          <w:b/>
          <w:spacing w:val="-10"/>
          <w:szCs w:val="21"/>
        </w:rPr>
      </w:pPr>
      <w:r>
        <w:rPr>
          <w:rFonts w:ascii="宋体" w:hAnsi="宋体" w:cs="宋体" w:hint="eastAsia"/>
          <w:b/>
          <w:spacing w:val="-10"/>
          <w:szCs w:val="21"/>
        </w:rPr>
        <w:t>█</w:t>
      </w:r>
      <w:r>
        <w:rPr>
          <w:rFonts w:hint="eastAsia"/>
          <w:b/>
          <w:spacing w:val="-10"/>
          <w:szCs w:val="21"/>
        </w:rPr>
        <w:t>体系运行时间</w:t>
      </w:r>
      <w:r>
        <w:rPr>
          <w:rFonts w:hint="eastAsia"/>
          <w:b/>
          <w:spacing w:val="-10"/>
          <w:szCs w:val="21"/>
          <w:u w:val="single"/>
        </w:rPr>
        <w:t xml:space="preserve">  2020 </w:t>
      </w:r>
      <w:r>
        <w:rPr>
          <w:rFonts w:hint="eastAsia"/>
          <w:b/>
          <w:spacing w:val="-10"/>
          <w:szCs w:val="21"/>
        </w:rPr>
        <w:t>年</w:t>
      </w:r>
      <w:r w:rsidR="00947E76">
        <w:rPr>
          <w:b/>
          <w:spacing w:val="-10"/>
          <w:szCs w:val="21"/>
          <w:u w:val="single"/>
        </w:rPr>
        <w:t>11</w:t>
      </w:r>
      <w:r>
        <w:rPr>
          <w:rFonts w:hint="eastAsia"/>
          <w:b/>
          <w:spacing w:val="-10"/>
          <w:szCs w:val="21"/>
        </w:rPr>
        <w:t>月</w:t>
      </w:r>
      <w:bookmarkStart w:id="8" w:name="OLE_LINK1"/>
      <w:r>
        <w:rPr>
          <w:rFonts w:hint="eastAsia"/>
          <w:b/>
          <w:spacing w:val="-10"/>
          <w:szCs w:val="21"/>
          <w:u w:val="single"/>
        </w:rPr>
        <w:t xml:space="preserve"> 1 </w:t>
      </w:r>
      <w:r>
        <w:rPr>
          <w:rFonts w:hint="eastAsia"/>
          <w:b/>
          <w:spacing w:val="-10"/>
          <w:szCs w:val="21"/>
        </w:rPr>
        <w:t>日</w:t>
      </w:r>
      <w:bookmarkEnd w:id="8"/>
      <w:r>
        <w:rPr>
          <w:rFonts w:hint="eastAsia"/>
          <w:b/>
          <w:spacing w:val="-10"/>
          <w:szCs w:val="21"/>
        </w:rPr>
        <w:t>至</w:t>
      </w:r>
      <w:r>
        <w:rPr>
          <w:rFonts w:hint="eastAsia"/>
          <w:b/>
          <w:spacing w:val="-10"/>
          <w:szCs w:val="21"/>
          <w:u w:val="single"/>
        </w:rPr>
        <w:t xml:space="preserve">  202</w:t>
      </w:r>
      <w:r w:rsidR="00947E76">
        <w:rPr>
          <w:b/>
          <w:spacing w:val="-10"/>
          <w:szCs w:val="21"/>
          <w:u w:val="single"/>
        </w:rPr>
        <w:t>1</w:t>
      </w:r>
      <w:r>
        <w:rPr>
          <w:rFonts w:hint="eastAsia"/>
          <w:b/>
          <w:spacing w:val="-10"/>
          <w:szCs w:val="21"/>
          <w:u w:val="single"/>
        </w:rPr>
        <w:t xml:space="preserve">  </w:t>
      </w:r>
      <w:r>
        <w:rPr>
          <w:rFonts w:hint="eastAsia"/>
          <w:b/>
          <w:spacing w:val="-10"/>
          <w:szCs w:val="21"/>
        </w:rPr>
        <w:t>年</w:t>
      </w:r>
      <w:r>
        <w:rPr>
          <w:rFonts w:hint="eastAsia"/>
          <w:b/>
          <w:spacing w:val="-10"/>
          <w:szCs w:val="21"/>
          <w:u w:val="single"/>
        </w:rPr>
        <w:t xml:space="preserve">  </w:t>
      </w:r>
      <w:r w:rsidR="00947E76">
        <w:rPr>
          <w:b/>
          <w:spacing w:val="-10"/>
          <w:szCs w:val="21"/>
          <w:u w:val="single"/>
        </w:rPr>
        <w:t>4</w:t>
      </w:r>
      <w:r>
        <w:rPr>
          <w:rFonts w:hint="eastAsia"/>
          <w:b/>
          <w:spacing w:val="-10"/>
          <w:szCs w:val="21"/>
        </w:rPr>
        <w:t>月</w:t>
      </w:r>
      <w:r>
        <w:rPr>
          <w:rFonts w:hint="eastAsia"/>
          <w:b/>
          <w:spacing w:val="-10"/>
          <w:szCs w:val="21"/>
          <w:u w:val="single"/>
        </w:rPr>
        <w:t xml:space="preserve">  </w:t>
      </w:r>
      <w:r w:rsidR="00947E76">
        <w:rPr>
          <w:b/>
          <w:spacing w:val="-10"/>
          <w:szCs w:val="21"/>
          <w:u w:val="single"/>
        </w:rPr>
        <w:t>1</w:t>
      </w:r>
      <w:r w:rsidR="000447CA">
        <w:rPr>
          <w:b/>
          <w:spacing w:val="-10"/>
          <w:szCs w:val="21"/>
          <w:u w:val="single"/>
        </w:rPr>
        <w:t>1</w:t>
      </w:r>
      <w:r>
        <w:rPr>
          <w:rFonts w:hint="eastAsia"/>
          <w:b/>
          <w:spacing w:val="-10"/>
          <w:szCs w:val="21"/>
        </w:rPr>
        <w:t>日。</w:t>
      </w:r>
    </w:p>
    <w:p w:rsidR="00D608FE" w:rsidRDefault="003467C4">
      <w:pPr>
        <w:spacing w:line="360" w:lineRule="auto"/>
        <w:ind w:leftChars="-337" w:left="-191" w:hangingChars="271" w:hanging="517"/>
        <w:rPr>
          <w:b/>
          <w:spacing w:val="-10"/>
          <w:szCs w:val="21"/>
          <w:u w:val="single"/>
        </w:rPr>
      </w:pPr>
      <w:r>
        <w:rPr>
          <w:rFonts w:hint="eastAsia"/>
          <w:b/>
          <w:spacing w:val="-10"/>
          <w:szCs w:val="21"/>
        </w:rPr>
        <w:t>□上次审核时间</w:t>
      </w:r>
      <w:r>
        <w:rPr>
          <w:rFonts w:hint="eastAsia"/>
          <w:b/>
          <w:spacing w:val="-10"/>
          <w:szCs w:val="21"/>
          <w:u w:val="single"/>
        </w:rPr>
        <w:t xml:space="preserve">         </w:t>
      </w:r>
      <w:r>
        <w:rPr>
          <w:rFonts w:hint="eastAsia"/>
          <w:b/>
          <w:spacing w:val="-10"/>
          <w:szCs w:val="21"/>
        </w:rPr>
        <w:t>年</w:t>
      </w:r>
      <w:r>
        <w:rPr>
          <w:rFonts w:hint="eastAsia"/>
          <w:b/>
          <w:spacing w:val="-10"/>
          <w:szCs w:val="21"/>
          <w:u w:val="single"/>
        </w:rPr>
        <w:t xml:space="preserve">      </w:t>
      </w:r>
      <w:r>
        <w:rPr>
          <w:rFonts w:hint="eastAsia"/>
          <w:b/>
          <w:spacing w:val="-10"/>
          <w:szCs w:val="21"/>
        </w:rPr>
        <w:t>月</w:t>
      </w:r>
      <w:r>
        <w:rPr>
          <w:rFonts w:hint="eastAsia"/>
          <w:b/>
          <w:spacing w:val="-10"/>
          <w:szCs w:val="21"/>
          <w:u w:val="single"/>
        </w:rPr>
        <w:t xml:space="preserve">      </w:t>
      </w:r>
      <w:r>
        <w:rPr>
          <w:rFonts w:hint="eastAsia"/>
          <w:b/>
          <w:spacing w:val="-10"/>
          <w:szCs w:val="21"/>
        </w:rPr>
        <w:t>日至</w:t>
      </w:r>
      <w:r>
        <w:rPr>
          <w:rFonts w:hint="eastAsia"/>
          <w:b/>
          <w:spacing w:val="-10"/>
          <w:szCs w:val="21"/>
        </w:rPr>
        <w:t xml:space="preserve">  </w:t>
      </w:r>
      <w:r>
        <w:rPr>
          <w:rFonts w:hint="eastAsia"/>
          <w:b/>
          <w:spacing w:val="-10"/>
          <w:szCs w:val="21"/>
          <w:u w:val="single"/>
        </w:rPr>
        <w:t xml:space="preserve">      </w:t>
      </w:r>
      <w:r>
        <w:rPr>
          <w:rFonts w:hint="eastAsia"/>
          <w:b/>
          <w:spacing w:val="-10"/>
          <w:szCs w:val="21"/>
        </w:rPr>
        <w:t>年</w:t>
      </w:r>
      <w:r>
        <w:rPr>
          <w:rFonts w:hint="eastAsia"/>
          <w:b/>
          <w:spacing w:val="-10"/>
          <w:szCs w:val="21"/>
          <w:u w:val="single"/>
        </w:rPr>
        <w:t xml:space="preserve">      </w:t>
      </w:r>
      <w:r>
        <w:rPr>
          <w:rFonts w:hint="eastAsia"/>
          <w:b/>
          <w:spacing w:val="-10"/>
          <w:szCs w:val="21"/>
        </w:rPr>
        <w:t>月</w:t>
      </w:r>
      <w:r>
        <w:rPr>
          <w:rFonts w:hint="eastAsia"/>
          <w:b/>
          <w:spacing w:val="-10"/>
          <w:szCs w:val="21"/>
          <w:u w:val="single"/>
        </w:rPr>
        <w:t xml:space="preserve">        </w:t>
      </w:r>
      <w:r>
        <w:rPr>
          <w:rFonts w:hint="eastAsia"/>
          <w:b/>
          <w:spacing w:val="-10"/>
          <w:szCs w:val="21"/>
        </w:rPr>
        <w:t>日（再认证填写）</w:t>
      </w:r>
    </w:p>
    <w:p w:rsidR="00D608FE" w:rsidRDefault="003467C4">
      <w:pPr>
        <w:spacing w:line="360" w:lineRule="auto"/>
        <w:ind w:leftChars="-337" w:left="-191" w:hangingChars="271" w:hanging="517"/>
        <w:rPr>
          <w:b/>
          <w:spacing w:val="-10"/>
          <w:szCs w:val="21"/>
        </w:rPr>
      </w:pPr>
      <w:r>
        <w:rPr>
          <w:rFonts w:hint="eastAsia"/>
          <w:b/>
          <w:spacing w:val="-10"/>
          <w:szCs w:val="21"/>
        </w:rPr>
        <w:t xml:space="preserve">5. </w:t>
      </w:r>
      <w:r>
        <w:rPr>
          <w:rFonts w:hint="eastAsia"/>
          <w:b/>
          <w:spacing w:val="-10"/>
          <w:szCs w:val="21"/>
        </w:rPr>
        <w:t>完成情况说明</w:t>
      </w:r>
      <w:r>
        <w:rPr>
          <w:rFonts w:hint="eastAsia"/>
          <w:b/>
          <w:spacing w:val="-10"/>
          <w:szCs w:val="21"/>
        </w:rPr>
        <w:t>:</w:t>
      </w:r>
    </w:p>
    <w:p w:rsidR="00D608FE" w:rsidRDefault="003467C4">
      <w:pPr>
        <w:spacing w:line="360" w:lineRule="auto"/>
        <w:ind w:leftChars="-337" w:left="-191" w:hangingChars="271" w:hanging="517"/>
        <w:rPr>
          <w:b/>
          <w:spacing w:val="-10"/>
          <w:szCs w:val="21"/>
        </w:rPr>
      </w:pPr>
      <w:r>
        <w:rPr>
          <w:rFonts w:ascii="宋体" w:hAnsi="宋体" w:cs="宋体" w:hint="eastAsia"/>
          <w:b/>
          <w:spacing w:val="-10"/>
          <w:szCs w:val="21"/>
        </w:rPr>
        <w:t>█</w:t>
      </w:r>
      <w:r>
        <w:rPr>
          <w:rFonts w:ascii="宋体" w:hAnsi="宋体" w:hint="eastAsia"/>
          <w:b/>
          <w:szCs w:val="21"/>
        </w:rPr>
        <w:t>已完成审核计划的全部工作</w:t>
      </w:r>
    </w:p>
    <w:p w:rsidR="00D608FE" w:rsidRDefault="003467C4">
      <w:pPr>
        <w:spacing w:line="360" w:lineRule="auto"/>
        <w:ind w:leftChars="-337" w:left="-191" w:hangingChars="271" w:hanging="517"/>
        <w:rPr>
          <w:b/>
          <w:spacing w:val="-10"/>
          <w:w w:val="90"/>
          <w:szCs w:val="21"/>
        </w:rPr>
      </w:pPr>
      <w:r>
        <w:rPr>
          <w:rFonts w:hint="eastAsia"/>
          <w:b/>
          <w:spacing w:val="-10"/>
          <w:szCs w:val="21"/>
        </w:rPr>
        <w:t>□</w:t>
      </w:r>
      <w:r>
        <w:rPr>
          <w:rFonts w:ascii="宋体" w:hAnsi="宋体" w:hint="eastAsia"/>
          <w:b/>
          <w:szCs w:val="21"/>
        </w:rPr>
        <w:t>计划有修改，但不会影响审核结论，修改的内容和原因是</w:t>
      </w:r>
    </w:p>
    <w:p w:rsidR="00D608FE" w:rsidRDefault="003467C4">
      <w:pPr>
        <w:spacing w:line="360" w:lineRule="auto"/>
        <w:ind w:leftChars="-337" w:left="-191" w:hangingChars="271" w:hanging="517"/>
        <w:rPr>
          <w:b/>
          <w:spacing w:val="-10"/>
          <w:szCs w:val="21"/>
        </w:rPr>
      </w:pPr>
      <w:r>
        <w:rPr>
          <w:rFonts w:hint="eastAsia"/>
          <w:b/>
          <w:spacing w:val="-10"/>
          <w:szCs w:val="21"/>
        </w:rPr>
        <w:t>□</w:t>
      </w:r>
      <w:r>
        <w:rPr>
          <w:rFonts w:ascii="宋体" w:hAnsi="宋体" w:hint="eastAsia"/>
          <w:b/>
          <w:szCs w:val="21"/>
        </w:rPr>
        <w:t>未完成计划，未完成的内容和原因是:</w:t>
      </w:r>
    </w:p>
    <w:p w:rsidR="00D608FE" w:rsidRDefault="003467C4">
      <w:pPr>
        <w:spacing w:beforeLines="100" w:before="312" w:line="320" w:lineRule="exact"/>
        <w:ind w:leftChars="-337" w:left="-1" w:hangingChars="271" w:hanging="707"/>
        <w:rPr>
          <w:b/>
          <w:sz w:val="16"/>
          <w:szCs w:val="16"/>
        </w:rPr>
      </w:pPr>
      <w:r>
        <w:rPr>
          <w:rFonts w:ascii="宋体" w:hAnsi="宋体" w:hint="eastAsia"/>
          <w:b/>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D608FE">
        <w:trPr>
          <w:cantSplit/>
          <w:trHeight w:val="985"/>
          <w:jc w:val="center"/>
        </w:trPr>
        <w:tc>
          <w:tcPr>
            <w:tcW w:w="720" w:type="dxa"/>
            <w:vMerge w:val="restart"/>
            <w:textDirection w:val="tbRlV"/>
            <w:vAlign w:val="center"/>
          </w:tcPr>
          <w:p w:rsidR="00D608FE" w:rsidRDefault="003467C4">
            <w:pPr>
              <w:spacing w:line="240" w:lineRule="exact"/>
              <w:ind w:left="201" w:right="113" w:hangingChars="100" w:hanging="201"/>
              <w:jc w:val="center"/>
              <w:rPr>
                <w:rFonts w:ascii="宋体" w:hAnsi="宋体"/>
                <w:b/>
                <w:sz w:val="20"/>
                <w:szCs w:val="20"/>
              </w:rPr>
            </w:pPr>
            <w:r>
              <w:rPr>
                <w:rFonts w:ascii="宋体" w:hAnsi="宋体" w:hint="eastAsia"/>
                <w:b/>
                <w:sz w:val="20"/>
                <w:szCs w:val="20"/>
              </w:rPr>
              <w:t>(一)策划的充分与合理性</w:t>
            </w:r>
          </w:p>
        </w:tc>
        <w:tc>
          <w:tcPr>
            <w:tcW w:w="9198" w:type="dxa"/>
          </w:tcPr>
          <w:p w:rsidR="00D608FE" w:rsidRDefault="003467C4">
            <w:pPr>
              <w:spacing w:line="240" w:lineRule="exact"/>
            </w:pPr>
            <w:r>
              <w:t>1</w:t>
            </w:r>
            <w:r>
              <w:t>、</w:t>
            </w:r>
            <w:r>
              <w:rPr>
                <w:rFonts w:hint="eastAsia"/>
              </w:rPr>
              <w:t>组织及其环境的识别情况</w:t>
            </w:r>
          </w:p>
          <w:p w:rsidR="005C7287" w:rsidRDefault="002B785D">
            <w:pPr>
              <w:pStyle w:val="a0"/>
              <w:rPr>
                <w:rFonts w:asciiTheme="minorEastAsia" w:eastAsiaTheme="minorEastAsia" w:hAnsiTheme="minorEastAsia"/>
                <w:szCs w:val="21"/>
              </w:rPr>
            </w:pPr>
            <w:r w:rsidRPr="00A63B6A">
              <w:rPr>
                <w:rFonts w:asciiTheme="minorEastAsia" w:eastAsiaTheme="minorEastAsia" w:hAnsiTheme="minorEastAsia"/>
                <w:szCs w:val="21"/>
              </w:rPr>
              <w:t>都昌县文明珍珠养殖有限公司</w:t>
            </w:r>
            <w:r w:rsidR="003467C4" w:rsidRPr="00A63B6A">
              <w:rPr>
                <w:rFonts w:asciiTheme="minorEastAsia" w:eastAsiaTheme="minorEastAsia" w:hAnsiTheme="minorEastAsia"/>
                <w:szCs w:val="21"/>
              </w:rPr>
              <w:t>,2017年</w:t>
            </w:r>
            <w:r w:rsidR="00A63B6A" w:rsidRPr="00A63B6A">
              <w:rPr>
                <w:rFonts w:asciiTheme="minorEastAsia" w:eastAsiaTheme="minorEastAsia" w:hAnsiTheme="minorEastAsia"/>
                <w:szCs w:val="21"/>
              </w:rPr>
              <w:t>03</w:t>
            </w:r>
            <w:r w:rsidR="003467C4" w:rsidRPr="00A63B6A">
              <w:rPr>
                <w:rFonts w:asciiTheme="minorEastAsia" w:eastAsiaTheme="minorEastAsia" w:hAnsiTheme="minorEastAsia"/>
                <w:szCs w:val="21"/>
              </w:rPr>
              <w:t>月</w:t>
            </w:r>
            <w:r w:rsidR="00A63B6A" w:rsidRPr="00A63B6A">
              <w:rPr>
                <w:rFonts w:asciiTheme="minorEastAsia" w:eastAsiaTheme="minorEastAsia" w:hAnsiTheme="minorEastAsia"/>
                <w:szCs w:val="21"/>
              </w:rPr>
              <w:t>22</w:t>
            </w:r>
            <w:r w:rsidR="003467C4" w:rsidRPr="00A63B6A">
              <w:rPr>
                <w:rFonts w:asciiTheme="minorEastAsia" w:eastAsiaTheme="minorEastAsia" w:hAnsiTheme="minorEastAsia"/>
                <w:szCs w:val="21"/>
              </w:rPr>
              <w:t>日成立</w:t>
            </w:r>
            <w:r w:rsidR="005C7287">
              <w:rPr>
                <w:rFonts w:asciiTheme="minorEastAsia" w:eastAsiaTheme="minorEastAsia" w:hAnsiTheme="minorEastAsia" w:hint="eastAsia"/>
                <w:szCs w:val="21"/>
              </w:rPr>
              <w:t>至2037年3月21日</w:t>
            </w:r>
          </w:p>
          <w:p w:rsidR="00B226E8" w:rsidRDefault="003467C4">
            <w:pPr>
              <w:pStyle w:val="a0"/>
              <w:rPr>
                <w:rFonts w:asciiTheme="minorEastAsia" w:eastAsiaTheme="minorEastAsia" w:hAnsiTheme="minorEastAsia"/>
                <w:szCs w:val="21"/>
              </w:rPr>
            </w:pPr>
            <w:r w:rsidRPr="00A63B6A">
              <w:rPr>
                <w:rFonts w:asciiTheme="minorEastAsia" w:eastAsiaTheme="minorEastAsia" w:hAnsiTheme="minorEastAsia" w:hint="eastAsia"/>
                <w:szCs w:val="21"/>
              </w:rPr>
              <w:t>统一社会信用代码：</w:t>
            </w:r>
            <w:bookmarkStart w:id="9" w:name="机构代码"/>
            <w:r w:rsidR="00A63B6A" w:rsidRPr="00A63B6A">
              <w:rPr>
                <w:rFonts w:asciiTheme="minorEastAsia" w:eastAsiaTheme="minorEastAsia" w:hAnsiTheme="minorEastAsia" w:hint="eastAsia"/>
                <w:b/>
                <w:color w:val="000000" w:themeColor="text1"/>
                <w:szCs w:val="21"/>
                <w:u w:val="single"/>
              </w:rPr>
              <w:t>91360428MA35TD7M5E</w:t>
            </w:r>
            <w:bookmarkEnd w:id="9"/>
            <w:r w:rsidRPr="00A63B6A">
              <w:rPr>
                <w:rFonts w:asciiTheme="minorEastAsia" w:eastAsiaTheme="minorEastAsia" w:hAnsiTheme="minorEastAsia" w:hint="eastAsia"/>
                <w:szCs w:val="21"/>
              </w:rPr>
              <w:t>注册资本为</w:t>
            </w:r>
            <w:r w:rsidR="00A63B6A" w:rsidRPr="00A63B6A">
              <w:rPr>
                <w:rFonts w:asciiTheme="minorEastAsia" w:eastAsiaTheme="minorEastAsia" w:hAnsiTheme="minorEastAsia"/>
                <w:szCs w:val="21"/>
              </w:rPr>
              <w:t>8</w:t>
            </w:r>
            <w:r w:rsidRPr="00A63B6A">
              <w:rPr>
                <w:rFonts w:asciiTheme="minorEastAsia" w:eastAsiaTheme="minorEastAsia" w:hAnsiTheme="minorEastAsia" w:hint="eastAsia"/>
                <w:szCs w:val="21"/>
              </w:rPr>
              <w:t>00万元的有限责任公司</w:t>
            </w:r>
            <w:r w:rsidR="00B226E8">
              <w:rPr>
                <w:rFonts w:asciiTheme="minorEastAsia" w:eastAsiaTheme="minorEastAsia" w:hAnsiTheme="minorEastAsia" w:hint="eastAsia"/>
                <w:szCs w:val="21"/>
              </w:rPr>
              <w:t>;</w:t>
            </w:r>
          </w:p>
          <w:p w:rsidR="00B226E8" w:rsidRDefault="003467C4">
            <w:pPr>
              <w:pStyle w:val="a0"/>
              <w:rPr>
                <w:rFonts w:asciiTheme="minorEastAsia" w:eastAsiaTheme="minorEastAsia" w:hAnsiTheme="minorEastAsia"/>
                <w:szCs w:val="21"/>
              </w:rPr>
            </w:pPr>
            <w:r w:rsidRPr="00A63B6A">
              <w:rPr>
                <w:rFonts w:asciiTheme="minorEastAsia" w:eastAsiaTheme="minorEastAsia" w:hAnsiTheme="minorEastAsia" w:hint="eastAsia"/>
                <w:szCs w:val="21"/>
              </w:rPr>
              <w:t>注册地址：</w:t>
            </w:r>
            <w:r w:rsidR="00A63B6A" w:rsidRPr="00A63B6A">
              <w:rPr>
                <w:rFonts w:asciiTheme="minorEastAsia" w:eastAsiaTheme="minorEastAsia" w:hAnsiTheme="minorEastAsia"/>
                <w:szCs w:val="21"/>
              </w:rPr>
              <w:t>江西省九江市都昌县周溪镇泗山农场</w:t>
            </w:r>
            <w:r w:rsidR="00B226E8">
              <w:rPr>
                <w:rFonts w:asciiTheme="minorEastAsia" w:eastAsiaTheme="minorEastAsia" w:hAnsiTheme="minorEastAsia" w:hint="eastAsia"/>
                <w:szCs w:val="21"/>
              </w:rPr>
              <w:t>;</w:t>
            </w:r>
          </w:p>
          <w:p w:rsidR="00D608FE" w:rsidRPr="00A63B6A" w:rsidRDefault="003467C4" w:rsidP="00B226E8">
            <w:pPr>
              <w:pStyle w:val="a0"/>
              <w:rPr>
                <w:rFonts w:asciiTheme="minorEastAsia" w:eastAsiaTheme="minorEastAsia" w:hAnsiTheme="minorEastAsia"/>
                <w:szCs w:val="21"/>
              </w:rPr>
            </w:pPr>
            <w:r w:rsidRPr="00A63B6A">
              <w:rPr>
                <w:rFonts w:asciiTheme="minorEastAsia" w:eastAsiaTheme="minorEastAsia" w:hAnsiTheme="minorEastAsia" w:hint="eastAsia"/>
                <w:szCs w:val="21"/>
              </w:rPr>
              <w:t>经营地址：</w:t>
            </w:r>
            <w:r w:rsidR="00A63B6A" w:rsidRPr="00A63B6A">
              <w:rPr>
                <w:rFonts w:asciiTheme="minorEastAsia" w:eastAsiaTheme="minorEastAsia" w:hAnsiTheme="minorEastAsia"/>
                <w:szCs w:val="21"/>
              </w:rPr>
              <w:t>江西省九江市都昌县周溪镇泗山农场</w:t>
            </w:r>
            <w:r w:rsidR="00B226E8">
              <w:rPr>
                <w:rFonts w:asciiTheme="minorEastAsia" w:eastAsiaTheme="minorEastAsia" w:hAnsiTheme="minorEastAsia"/>
                <w:szCs w:val="21"/>
              </w:rPr>
              <w:t>.</w:t>
            </w:r>
          </w:p>
        </w:tc>
      </w:tr>
      <w:tr w:rsidR="00D608FE">
        <w:trPr>
          <w:cantSplit/>
          <w:trHeight w:val="1417"/>
          <w:jc w:val="center"/>
        </w:trPr>
        <w:tc>
          <w:tcPr>
            <w:tcW w:w="720" w:type="dxa"/>
            <w:vMerge/>
            <w:textDirection w:val="tbRlV"/>
            <w:vAlign w:val="center"/>
          </w:tcPr>
          <w:p w:rsidR="00D608FE" w:rsidRDefault="00D608FE">
            <w:pPr>
              <w:spacing w:line="240" w:lineRule="exact"/>
              <w:ind w:left="201" w:right="113" w:hangingChars="100" w:hanging="201"/>
              <w:jc w:val="center"/>
              <w:rPr>
                <w:rFonts w:ascii="宋体" w:hAnsi="宋体"/>
                <w:b/>
                <w:sz w:val="20"/>
                <w:szCs w:val="20"/>
              </w:rPr>
            </w:pPr>
          </w:p>
        </w:tc>
        <w:tc>
          <w:tcPr>
            <w:tcW w:w="9198" w:type="dxa"/>
          </w:tcPr>
          <w:p w:rsidR="00D608FE" w:rsidRDefault="003467C4">
            <w:pPr>
              <w:numPr>
                <w:ilvl w:val="0"/>
                <w:numId w:val="2"/>
              </w:numPr>
              <w:spacing w:line="240" w:lineRule="exact"/>
            </w:pPr>
            <w:r>
              <w:rPr>
                <w:rFonts w:hint="eastAsia"/>
              </w:rPr>
              <w:t>相关方需求和期望识别情况</w:t>
            </w:r>
          </w:p>
          <w:p w:rsidR="00D608FE" w:rsidRDefault="003467C4">
            <w:r>
              <w:rPr>
                <w:rFonts w:hint="eastAsia"/>
              </w:rPr>
              <w:t>在公司运营过程中充分考虑相关方方面的期望或要求，识别的相关方有：顾客、最终用户或受益人、业主，股东、员工等。销售部门和相关职能部门通过日常例会、市场活动、现场拜访、产品展</w:t>
            </w:r>
            <w:r w:rsidR="00C738C3">
              <w:rPr>
                <w:rFonts w:hint="eastAsia"/>
              </w:rPr>
              <w:t>销会、客户调查等多种渠道和方式方法随时了解相关方的需求和期望。作</w:t>
            </w:r>
            <w:r>
              <w:rPr>
                <w:rFonts w:hint="eastAsia"/>
              </w:rPr>
              <w:t>为公司经营风险分析和发展机遇的可利用资源。</w:t>
            </w:r>
          </w:p>
          <w:p w:rsidR="00D608FE" w:rsidRDefault="003467C4">
            <w:r>
              <w:rPr>
                <w:rFonts w:hint="eastAsia"/>
              </w:rPr>
              <w:t>内外部环境要素识别与评估：在每年的管理评审前，由相关部门负责人进行识别并评估其适宜性。以便于持续满足相关方的需求和期望。</w:t>
            </w:r>
          </w:p>
        </w:tc>
      </w:tr>
      <w:tr w:rsidR="00D608FE">
        <w:trPr>
          <w:cantSplit/>
          <w:trHeight w:val="2077"/>
          <w:jc w:val="center"/>
        </w:trPr>
        <w:tc>
          <w:tcPr>
            <w:tcW w:w="720" w:type="dxa"/>
            <w:vMerge/>
            <w:textDirection w:val="tbRlV"/>
            <w:vAlign w:val="center"/>
          </w:tcPr>
          <w:p w:rsidR="00D608FE" w:rsidRDefault="00D608FE">
            <w:pPr>
              <w:spacing w:line="240" w:lineRule="exact"/>
              <w:ind w:left="201" w:right="113" w:hangingChars="100" w:hanging="201"/>
              <w:jc w:val="center"/>
              <w:rPr>
                <w:rFonts w:ascii="宋体" w:hAnsi="宋体"/>
                <w:b/>
                <w:sz w:val="20"/>
                <w:szCs w:val="20"/>
              </w:rPr>
            </w:pPr>
          </w:p>
        </w:tc>
        <w:tc>
          <w:tcPr>
            <w:tcW w:w="9198" w:type="dxa"/>
          </w:tcPr>
          <w:p w:rsidR="00D608FE" w:rsidRDefault="003467C4">
            <w:pPr>
              <w:spacing w:line="280" w:lineRule="exact"/>
              <w:rPr>
                <w:rFonts w:ascii="宋体" w:hAnsi="宋体"/>
                <w:b/>
                <w:sz w:val="20"/>
                <w:szCs w:val="20"/>
              </w:rPr>
            </w:pPr>
            <w:r>
              <w:rPr>
                <w:b/>
                <w:sz w:val="20"/>
                <w:szCs w:val="20"/>
              </w:rPr>
              <w:t>3.</w:t>
            </w:r>
            <w:r>
              <w:rPr>
                <w:rFonts w:ascii="宋体" w:hAnsi="宋体" w:cs="宋体" w:hint="eastAsia"/>
                <w:b/>
                <w:spacing w:val="-10"/>
                <w:sz w:val="20"/>
                <w:szCs w:val="20"/>
              </w:rPr>
              <w:t>█</w:t>
            </w:r>
            <w:r>
              <w:rPr>
                <w:rFonts w:ascii="宋体" w:hAnsi="宋体" w:hint="eastAsia"/>
                <w:b/>
                <w:sz w:val="20"/>
                <w:szCs w:val="20"/>
              </w:rPr>
              <w:t>质量/</w:t>
            </w:r>
            <w:r>
              <w:rPr>
                <w:rFonts w:ascii="宋体" w:hAnsi="宋体" w:cs="宋体" w:hint="eastAsia"/>
                <w:b/>
                <w:spacing w:val="-10"/>
                <w:sz w:val="20"/>
                <w:szCs w:val="20"/>
              </w:rPr>
              <w:t>█</w:t>
            </w:r>
            <w:r>
              <w:rPr>
                <w:rFonts w:ascii="宋体" w:hAnsi="宋体" w:hint="eastAsia"/>
                <w:b/>
                <w:sz w:val="20"/>
                <w:szCs w:val="20"/>
              </w:rPr>
              <w:t>环境/</w:t>
            </w:r>
            <w:r>
              <w:rPr>
                <w:rFonts w:ascii="宋体" w:hAnsi="宋体" w:cs="宋体" w:hint="eastAsia"/>
                <w:b/>
                <w:spacing w:val="-10"/>
                <w:sz w:val="20"/>
                <w:szCs w:val="20"/>
              </w:rPr>
              <w:t>█</w:t>
            </w:r>
            <w:r>
              <w:rPr>
                <w:rFonts w:ascii="宋体" w:hAnsi="宋体" w:hint="eastAsia"/>
                <w:b/>
                <w:sz w:val="20"/>
                <w:szCs w:val="20"/>
              </w:rPr>
              <w:t>职业健康安全方针（组织</w:t>
            </w:r>
            <w:r>
              <w:rPr>
                <w:rFonts w:hint="eastAsia"/>
                <w:b/>
                <w:sz w:val="20"/>
                <w:szCs w:val="20"/>
              </w:rPr>
              <w:t>方针</w:t>
            </w:r>
            <w:r>
              <w:rPr>
                <w:rFonts w:ascii="宋体" w:hAnsi="宋体" w:hint="eastAsia"/>
                <w:b/>
                <w:sz w:val="20"/>
                <w:szCs w:val="20"/>
              </w:rPr>
              <w:t>的适宜性/持续适宜性、方针的传达及职工的理解等）</w:t>
            </w:r>
          </w:p>
          <w:p w:rsidR="00E85DA4" w:rsidRPr="00E85DA4" w:rsidRDefault="003467C4" w:rsidP="00E85DA4">
            <w:pPr>
              <w:spacing w:line="480" w:lineRule="exact"/>
              <w:rPr>
                <w:rFonts w:asciiTheme="minorEastAsia" w:eastAsiaTheme="minorEastAsia" w:hAnsiTheme="minorEastAsia"/>
                <w:szCs w:val="21"/>
              </w:rPr>
            </w:pPr>
            <w:r w:rsidRPr="00E85DA4">
              <w:rPr>
                <w:rFonts w:asciiTheme="minorEastAsia" w:eastAsiaTheme="minorEastAsia" w:hAnsiTheme="minorEastAsia" w:hint="eastAsia"/>
                <w:szCs w:val="21"/>
              </w:rPr>
              <w:t>公司的管理方针是：</w:t>
            </w:r>
          </w:p>
          <w:p w:rsidR="00E85DA4" w:rsidRPr="00E85DA4" w:rsidRDefault="00E85DA4" w:rsidP="00A94E37">
            <w:pPr>
              <w:spacing w:line="480" w:lineRule="exact"/>
              <w:rPr>
                <w:rFonts w:asciiTheme="minorEastAsia" w:eastAsiaTheme="minorEastAsia" w:hAnsiTheme="minorEastAsia"/>
                <w:b/>
                <w:szCs w:val="21"/>
              </w:rPr>
            </w:pPr>
            <w:r w:rsidRPr="00E85DA4">
              <w:rPr>
                <w:rFonts w:asciiTheme="minorEastAsia" w:eastAsiaTheme="minorEastAsia" w:hAnsiTheme="minorEastAsia" w:hint="eastAsia"/>
                <w:b/>
                <w:szCs w:val="21"/>
              </w:rPr>
              <w:t>科技领先、产品创优、用户满意、诚信双赢</w:t>
            </w:r>
            <w:r w:rsidR="00A94E37">
              <w:rPr>
                <w:rFonts w:asciiTheme="minorEastAsia" w:eastAsiaTheme="minorEastAsia" w:hAnsiTheme="minorEastAsia" w:hint="eastAsia"/>
                <w:b/>
                <w:szCs w:val="21"/>
              </w:rPr>
              <w:t>，</w:t>
            </w:r>
            <w:r w:rsidRPr="00E85DA4">
              <w:rPr>
                <w:rFonts w:asciiTheme="minorEastAsia" w:eastAsiaTheme="minorEastAsia" w:hAnsiTheme="minorEastAsia" w:hint="eastAsia"/>
                <w:b/>
                <w:szCs w:val="21"/>
              </w:rPr>
              <w:t>及时交货，定期回访，保证顾客满意。</w:t>
            </w:r>
          </w:p>
          <w:p w:rsidR="00D608FE" w:rsidRPr="00E85DA4" w:rsidRDefault="003467C4">
            <w:pPr>
              <w:pStyle w:val="a0"/>
              <w:rPr>
                <w:rFonts w:asciiTheme="minorEastAsia" w:eastAsiaTheme="minorEastAsia" w:hAnsiTheme="minorEastAsia"/>
              </w:rPr>
            </w:pPr>
            <w:r w:rsidRPr="00E85DA4">
              <w:rPr>
                <w:rFonts w:asciiTheme="minorEastAsia" w:eastAsiaTheme="minorEastAsia" w:hAnsiTheme="minorEastAsia" w:hint="eastAsia"/>
                <w:szCs w:val="21"/>
              </w:rPr>
              <w:t>通过管理手册的分发使全体员工理解方针，通过内审和管理评审保持方针的适宜性</w:t>
            </w:r>
            <w:r w:rsidRPr="00E85DA4">
              <w:rPr>
                <w:rFonts w:asciiTheme="minorEastAsia" w:eastAsiaTheme="minorEastAsia" w:hAnsiTheme="minorEastAsia" w:hint="eastAsia"/>
              </w:rPr>
              <w:t>。</w:t>
            </w:r>
          </w:p>
          <w:p w:rsidR="00D608FE" w:rsidRDefault="00D608FE">
            <w:pPr>
              <w:spacing w:line="240" w:lineRule="exact"/>
              <w:ind w:leftChars="95" w:left="199"/>
              <w:rPr>
                <w:b/>
              </w:rPr>
            </w:pPr>
          </w:p>
        </w:tc>
      </w:tr>
      <w:tr w:rsidR="00D608FE">
        <w:trPr>
          <w:cantSplit/>
          <w:trHeight w:val="1446"/>
          <w:jc w:val="center"/>
        </w:trPr>
        <w:tc>
          <w:tcPr>
            <w:tcW w:w="720" w:type="dxa"/>
            <w:vMerge/>
            <w:textDirection w:val="tbRlV"/>
            <w:vAlign w:val="center"/>
          </w:tcPr>
          <w:p w:rsidR="00D608FE" w:rsidRDefault="00D608FE">
            <w:pPr>
              <w:spacing w:line="240" w:lineRule="exact"/>
              <w:ind w:left="201" w:right="113" w:hangingChars="100" w:hanging="201"/>
              <w:jc w:val="center"/>
              <w:rPr>
                <w:rFonts w:ascii="宋体" w:hAnsi="宋体"/>
                <w:b/>
                <w:sz w:val="20"/>
                <w:szCs w:val="20"/>
              </w:rPr>
            </w:pPr>
          </w:p>
        </w:tc>
        <w:tc>
          <w:tcPr>
            <w:tcW w:w="9198" w:type="dxa"/>
          </w:tcPr>
          <w:p w:rsidR="00D608FE" w:rsidRDefault="003467C4">
            <w:pPr>
              <w:numPr>
                <w:ilvl w:val="0"/>
                <w:numId w:val="2"/>
              </w:numPr>
              <w:spacing w:line="240" w:lineRule="exact"/>
            </w:pPr>
            <w:r>
              <w:rPr>
                <w:rFonts w:hint="eastAsia"/>
              </w:rPr>
              <w:t>风险识别与控制策划</w:t>
            </w:r>
          </w:p>
          <w:p w:rsidR="00D608FE" w:rsidRDefault="003467C4">
            <w:r>
              <w:rPr>
                <w:rFonts w:hint="eastAsia"/>
              </w:rPr>
              <w:t>制定了《风险和机遇的应对控制程序》，明确风险和机遇事件的识别方法</w:t>
            </w:r>
            <w:r>
              <w:rPr>
                <w:rFonts w:hint="eastAsia"/>
              </w:rPr>
              <w:t>/</w:t>
            </w:r>
            <w:r>
              <w:rPr>
                <w:rFonts w:hint="eastAsia"/>
              </w:rPr>
              <w:t>途径、风险和机遇事件的评估方式、制定主要风险和机遇事件的应对措施的要求、评价这些措施有效性的方法。</w:t>
            </w:r>
          </w:p>
          <w:p w:rsidR="00D608FE" w:rsidRDefault="003467C4">
            <w:pPr>
              <w:spacing w:line="240" w:lineRule="exact"/>
            </w:pPr>
            <w:r>
              <w:rPr>
                <w:rFonts w:hint="eastAsia"/>
              </w:rPr>
              <w:t>提供了“</w:t>
            </w:r>
            <w:r>
              <w:rPr>
                <w:rFonts w:hint="eastAsia"/>
              </w:rPr>
              <w:t>2020</w:t>
            </w:r>
            <w:r>
              <w:rPr>
                <w:rFonts w:hint="eastAsia"/>
              </w:rPr>
              <w:t>年度</w:t>
            </w:r>
            <w:r>
              <w:rPr>
                <w:rFonts w:hint="eastAsia"/>
              </w:rPr>
              <w:t xml:space="preserve"> SWOT</w:t>
            </w:r>
            <w:r>
              <w:rPr>
                <w:rFonts w:hint="eastAsia"/>
              </w:rPr>
              <w:t>经营环境分析及对策报告”，对影响公司经营和发展的各种因素（内外部环境、相关方要求等）进行分析，确定需要应对的风险和机遇</w:t>
            </w:r>
          </w:p>
          <w:p w:rsidR="00D608FE" w:rsidRDefault="00D608FE">
            <w:pPr>
              <w:pStyle w:val="a0"/>
            </w:pPr>
          </w:p>
        </w:tc>
      </w:tr>
      <w:tr w:rsidR="00D608FE">
        <w:trPr>
          <w:cantSplit/>
          <w:trHeight w:val="1930"/>
          <w:jc w:val="center"/>
        </w:trPr>
        <w:tc>
          <w:tcPr>
            <w:tcW w:w="720" w:type="dxa"/>
            <w:vMerge/>
            <w:vAlign w:val="center"/>
          </w:tcPr>
          <w:p w:rsidR="00D608FE" w:rsidRDefault="00D608FE">
            <w:pPr>
              <w:spacing w:line="240" w:lineRule="exact"/>
              <w:jc w:val="center"/>
              <w:rPr>
                <w:b/>
                <w:sz w:val="20"/>
              </w:rPr>
            </w:pPr>
          </w:p>
        </w:tc>
        <w:tc>
          <w:tcPr>
            <w:tcW w:w="9198" w:type="dxa"/>
          </w:tcPr>
          <w:p w:rsidR="00D608FE" w:rsidRDefault="003467C4">
            <w:pPr>
              <w:spacing w:line="300" w:lineRule="exact"/>
              <w:rPr>
                <w:rFonts w:ascii="宋体" w:hAnsi="宋体"/>
                <w:b/>
                <w:sz w:val="20"/>
                <w:szCs w:val="20"/>
              </w:rPr>
            </w:pPr>
            <w:r>
              <w:rPr>
                <w:rFonts w:hint="eastAsia"/>
                <w:b/>
                <w:sz w:val="20"/>
                <w:szCs w:val="20"/>
              </w:rPr>
              <w:t>5.</w:t>
            </w:r>
            <w:r>
              <w:rPr>
                <w:b/>
                <w:sz w:val="20"/>
                <w:szCs w:val="20"/>
              </w:rPr>
              <w:t>QMS</w:t>
            </w:r>
            <w:r>
              <w:rPr>
                <w:rFonts w:ascii="宋体" w:hAnsi="宋体" w:hint="eastAsia"/>
                <w:b/>
                <w:sz w:val="20"/>
                <w:szCs w:val="20"/>
              </w:rPr>
              <w:t>过程</w:t>
            </w:r>
          </w:p>
          <w:p w:rsidR="00D608FE" w:rsidRDefault="003467C4">
            <w:pPr>
              <w:tabs>
                <w:tab w:val="left" w:pos="540"/>
              </w:tabs>
              <w:spacing w:line="300" w:lineRule="exact"/>
              <w:ind w:left="201" w:hangingChars="100" w:hanging="201"/>
              <w:rPr>
                <w:rFonts w:ascii="宋体" w:hAnsi="宋体"/>
                <w:b/>
                <w:sz w:val="20"/>
                <w:szCs w:val="20"/>
              </w:rPr>
            </w:pPr>
            <w:r>
              <w:rPr>
                <w:rFonts w:ascii="宋体" w:hAnsi="宋体" w:hint="eastAsia"/>
                <w:b/>
                <w:sz w:val="20"/>
                <w:szCs w:val="20"/>
              </w:rPr>
              <w:t>质量管理体系过程有：</w:t>
            </w:r>
          </w:p>
          <w:p w:rsidR="00D608FE" w:rsidRDefault="00962BAB">
            <w:pPr>
              <w:snapToGrid w:val="0"/>
              <w:spacing w:line="288" w:lineRule="auto"/>
              <w:ind w:right="-7"/>
              <w:rPr>
                <w:szCs w:val="21"/>
              </w:rPr>
            </w:pPr>
            <w:r>
              <w:rPr>
                <w:rFonts w:hint="eastAsia"/>
                <w:szCs w:val="21"/>
              </w:rPr>
              <w:t>淡</w:t>
            </w:r>
            <w:r>
              <w:rPr>
                <w:szCs w:val="21"/>
              </w:rPr>
              <w:t>水珍珠及初加工</w:t>
            </w:r>
            <w:r w:rsidR="003467C4">
              <w:rPr>
                <w:szCs w:val="21"/>
              </w:rPr>
              <w:t>流程：</w:t>
            </w:r>
          </w:p>
          <w:p w:rsidR="00E37119" w:rsidRDefault="00E37119">
            <w:pPr>
              <w:rPr>
                <w:rFonts w:ascii="宋体" w:hAnsi="宋体"/>
                <w:spacing w:val="-10"/>
                <w:szCs w:val="21"/>
              </w:rPr>
            </w:pPr>
            <w:r w:rsidRPr="00C3068F">
              <w:rPr>
                <w:rFonts w:ascii="宋体" w:hAnsi="宋体" w:hint="eastAsia"/>
                <w:spacing w:val="-10"/>
                <w:szCs w:val="21"/>
              </w:rPr>
              <w:t>满塘消毒一—抽水进塘一—打桩放绳一—挂可乐瓶网片一—放入网片未结的青年蚌一—养殖（二至三年）一—接种未结蚌一—养殖（二至三年）一—杀蚌一—清洗一—打孔安装</w:t>
            </w:r>
          </w:p>
          <w:p w:rsidR="00D608FE" w:rsidRDefault="003467C4">
            <w:pPr>
              <w:rPr>
                <w:szCs w:val="21"/>
              </w:rPr>
            </w:pPr>
            <w:r>
              <w:rPr>
                <w:rFonts w:ascii="宋体" w:hAnsi="宋体" w:hint="eastAsia"/>
                <w:b/>
                <w:sz w:val="20"/>
                <w:szCs w:val="20"/>
              </w:rPr>
              <w:t>其中关键过程有</w:t>
            </w:r>
            <w:r w:rsidRPr="00FC2942">
              <w:rPr>
                <w:rFonts w:ascii="宋体" w:hAnsi="宋体" w:hint="eastAsia"/>
                <w:b/>
                <w:sz w:val="20"/>
                <w:szCs w:val="20"/>
                <w:u w:val="single"/>
              </w:rPr>
              <w:t xml:space="preserve">    </w:t>
            </w:r>
            <w:r w:rsidR="00EE35C3" w:rsidRPr="00FC2942">
              <w:rPr>
                <w:rFonts w:hint="eastAsia"/>
                <w:szCs w:val="21"/>
                <w:u w:val="single"/>
              </w:rPr>
              <w:t>满</w:t>
            </w:r>
            <w:r w:rsidR="00EE35C3" w:rsidRPr="00FC2942">
              <w:rPr>
                <w:szCs w:val="21"/>
                <w:u w:val="single"/>
              </w:rPr>
              <w:t>塘消毒、</w:t>
            </w:r>
            <w:r w:rsidR="0007660D">
              <w:rPr>
                <w:rFonts w:hint="eastAsia"/>
                <w:szCs w:val="21"/>
                <w:u w:val="single"/>
              </w:rPr>
              <w:t>珍</w:t>
            </w:r>
            <w:r w:rsidR="0007660D">
              <w:rPr>
                <w:szCs w:val="21"/>
                <w:u w:val="single"/>
              </w:rPr>
              <w:t>珠植核、</w:t>
            </w:r>
            <w:r w:rsidR="00EE35C3" w:rsidRPr="00FC2942">
              <w:rPr>
                <w:szCs w:val="21"/>
                <w:u w:val="single"/>
              </w:rPr>
              <w:t>水质监控</w:t>
            </w:r>
            <w:r w:rsidRPr="00FC2942">
              <w:rPr>
                <w:rFonts w:ascii="宋体" w:hAnsi="宋体" w:hint="eastAsia"/>
                <w:szCs w:val="21"/>
                <w:u w:val="single"/>
              </w:rPr>
              <w:t>过程</w:t>
            </w:r>
            <w:r w:rsidR="00622476">
              <w:rPr>
                <w:rFonts w:ascii="宋体" w:hAnsi="宋体" w:hint="eastAsia"/>
                <w:szCs w:val="21"/>
                <w:u w:val="single"/>
              </w:rPr>
              <w:t>、采收</w:t>
            </w:r>
            <w:r w:rsidR="00622476">
              <w:rPr>
                <w:rFonts w:ascii="宋体" w:hAnsi="宋体"/>
                <w:szCs w:val="21"/>
                <w:u w:val="single"/>
              </w:rPr>
              <w:t>珍珠初加工</w:t>
            </w:r>
          </w:p>
          <w:p w:rsidR="00D608FE" w:rsidRDefault="003467C4">
            <w:pPr>
              <w:rPr>
                <w:rFonts w:ascii="宋体" w:hAnsi="宋体" w:hint="eastAsia"/>
                <w:b/>
                <w:sz w:val="20"/>
                <w:szCs w:val="20"/>
                <w:u w:val="single"/>
              </w:rPr>
            </w:pPr>
            <w:r>
              <w:rPr>
                <w:rFonts w:ascii="宋体" w:hAnsi="宋体" w:hint="eastAsia"/>
                <w:b/>
                <w:sz w:val="20"/>
                <w:szCs w:val="20"/>
              </w:rPr>
              <w:t xml:space="preserve">需要确认过程  </w:t>
            </w:r>
            <w:r w:rsidR="00C239EC">
              <w:rPr>
                <w:rFonts w:ascii="宋体" w:hAnsi="宋体" w:hint="eastAsia"/>
                <w:szCs w:val="21"/>
                <w:u w:val="single"/>
              </w:rPr>
              <w:t>筛</w:t>
            </w:r>
            <w:r w:rsidR="00C239EC">
              <w:rPr>
                <w:rFonts w:ascii="宋体" w:hAnsi="宋体"/>
                <w:szCs w:val="21"/>
                <w:u w:val="single"/>
              </w:rPr>
              <w:t>选</w:t>
            </w:r>
            <w:r w:rsidR="00C239EC">
              <w:rPr>
                <w:rFonts w:ascii="宋体" w:hAnsi="宋体" w:hint="eastAsia"/>
                <w:szCs w:val="21"/>
                <w:u w:val="single"/>
              </w:rPr>
              <w:t>、</w:t>
            </w:r>
            <w:r w:rsidR="00C239EC">
              <w:rPr>
                <w:rFonts w:ascii="宋体" w:hAnsi="宋体"/>
                <w:szCs w:val="21"/>
                <w:u w:val="single"/>
              </w:rPr>
              <w:t>打孔</w:t>
            </w:r>
          </w:p>
          <w:p w:rsidR="00D608FE" w:rsidRPr="003C6D94" w:rsidRDefault="003F6C4F">
            <w:pPr>
              <w:rPr>
                <w:szCs w:val="21"/>
                <w:u w:val="single"/>
              </w:rPr>
            </w:pPr>
            <w:r>
              <w:rPr>
                <w:rFonts w:ascii="宋体" w:hAnsi="宋体"/>
                <w:b/>
                <w:sz w:val="20"/>
                <w:szCs w:val="20"/>
              </w:rPr>
              <w:pict>
                <v:shapetype id="_x0000_t32" coordsize="21600,21600" o:spt="32" o:oned="t" path="m,l21600,21600e" filled="f">
                  <v:path arrowok="t" fillok="f" o:connecttype="none"/>
                  <o:lock v:ext="edit" shapetype="t"/>
                </v:shapetype>
                <v:shape id="_x0000_s1027" type="#_x0000_t32" style="position:absolute;left:0;text-align:left;margin-left:55.15pt;margin-top:12.75pt;width:42pt;height:0;z-index:251672576;mso-width-relative:page;mso-height-relative:page" o:connectortype="straight"/>
              </w:pict>
            </w:r>
            <w:r w:rsidR="003467C4">
              <w:rPr>
                <w:rFonts w:ascii="宋体" w:hAnsi="宋体" w:hint="eastAsia"/>
                <w:b/>
                <w:sz w:val="20"/>
                <w:szCs w:val="20"/>
              </w:rPr>
              <w:t xml:space="preserve">不适用条款是   8.3     ，不适用理由：  </w:t>
            </w:r>
            <w:r w:rsidR="003467C4">
              <w:rPr>
                <w:rFonts w:asciiTheme="minorEastAsia" w:hAnsiTheme="minorEastAsia" w:cstheme="minorEastAsia" w:hint="eastAsia"/>
                <w:color w:val="000000" w:themeColor="text1"/>
                <w:szCs w:val="21"/>
              </w:rPr>
              <w:t>理由：</w:t>
            </w:r>
            <w:r w:rsidR="00D825FA" w:rsidRPr="00D825FA">
              <w:rPr>
                <w:rFonts w:asciiTheme="minorEastAsia" w:hAnsiTheme="minorEastAsia" w:cstheme="minorEastAsia" w:hint="eastAsia"/>
                <w:color w:val="000000" w:themeColor="text1"/>
                <w:szCs w:val="21"/>
                <w:u w:val="single"/>
              </w:rPr>
              <w:t>属</w:t>
            </w:r>
            <w:r w:rsidR="00D825FA" w:rsidRPr="00D825FA">
              <w:rPr>
                <w:rFonts w:asciiTheme="minorEastAsia" w:hAnsiTheme="minorEastAsia" w:cstheme="minorEastAsia"/>
                <w:color w:val="000000" w:themeColor="text1"/>
                <w:szCs w:val="21"/>
                <w:u w:val="single"/>
              </w:rPr>
              <w:t>于淡</w:t>
            </w:r>
            <w:r w:rsidR="00D825FA" w:rsidRPr="00D825FA">
              <w:rPr>
                <w:rFonts w:asciiTheme="minorEastAsia" w:hAnsiTheme="minorEastAsia" w:cstheme="minorEastAsia" w:hint="eastAsia"/>
                <w:color w:val="000000" w:themeColor="text1"/>
                <w:szCs w:val="21"/>
                <w:u w:val="single"/>
              </w:rPr>
              <w:t>水</w:t>
            </w:r>
            <w:r w:rsidR="00D825FA" w:rsidRPr="00D825FA">
              <w:rPr>
                <w:rFonts w:asciiTheme="minorEastAsia" w:hAnsiTheme="minorEastAsia" w:cstheme="minorEastAsia"/>
                <w:color w:val="000000" w:themeColor="text1"/>
                <w:szCs w:val="21"/>
                <w:u w:val="single"/>
              </w:rPr>
              <w:t>湖</w:t>
            </w:r>
            <w:r w:rsidR="003C6D94" w:rsidRPr="00D825FA">
              <w:rPr>
                <w:rFonts w:ascii="宋体" w:hAnsi="宋体" w:hint="eastAsia"/>
                <w:szCs w:val="21"/>
                <w:u w:val="single"/>
              </w:rPr>
              <w:t>自</w:t>
            </w:r>
            <w:r w:rsidR="003C6D94" w:rsidRPr="003C6D94">
              <w:rPr>
                <w:rFonts w:ascii="宋体" w:hAnsi="宋体"/>
                <w:szCs w:val="21"/>
                <w:u w:val="single"/>
              </w:rPr>
              <w:t>然养</w:t>
            </w:r>
            <w:r w:rsidR="003C6D94" w:rsidRPr="003C6D94">
              <w:rPr>
                <w:rFonts w:ascii="宋体" w:hAnsi="宋体" w:hint="eastAsia"/>
                <w:szCs w:val="21"/>
                <w:u w:val="single"/>
              </w:rPr>
              <w:t>殖</w:t>
            </w:r>
            <w:r w:rsidR="003C6D94" w:rsidRPr="003C6D94">
              <w:rPr>
                <w:rFonts w:ascii="宋体" w:hAnsi="宋体"/>
                <w:szCs w:val="21"/>
                <w:u w:val="single"/>
              </w:rPr>
              <w:t>及</w:t>
            </w:r>
            <w:r w:rsidR="003C6D94" w:rsidRPr="003C6D94">
              <w:rPr>
                <w:rFonts w:ascii="宋体" w:hAnsi="宋体" w:hint="eastAsia"/>
                <w:szCs w:val="21"/>
                <w:u w:val="single"/>
              </w:rPr>
              <w:t>初加工，</w:t>
            </w:r>
            <w:r w:rsidR="003C6D94" w:rsidRPr="003C6D94">
              <w:rPr>
                <w:rFonts w:ascii="宋体" w:hAnsi="宋体"/>
                <w:szCs w:val="21"/>
                <w:u w:val="single"/>
              </w:rPr>
              <w:t>无需再进行设计开发</w:t>
            </w:r>
            <w:r w:rsidR="003467C4" w:rsidRPr="003C6D94">
              <w:rPr>
                <w:rFonts w:hint="eastAsia"/>
                <w:color w:val="000000" w:themeColor="text1"/>
                <w:szCs w:val="21"/>
                <w:u w:val="single"/>
              </w:rPr>
              <w:t>，该条款的不适用</w:t>
            </w:r>
            <w:r w:rsidR="003467C4" w:rsidRPr="003C6D94">
              <w:rPr>
                <w:rFonts w:hint="eastAsia"/>
                <w:color w:val="000000" w:themeColor="text1"/>
                <w:szCs w:val="21"/>
                <w:u w:val="single"/>
              </w:rPr>
              <w:t>,</w:t>
            </w:r>
            <w:r w:rsidR="003467C4" w:rsidRPr="003C6D94">
              <w:rPr>
                <w:rFonts w:hint="eastAsia"/>
                <w:color w:val="000000" w:themeColor="text1"/>
                <w:szCs w:val="21"/>
                <w:u w:val="single"/>
              </w:rPr>
              <w:t>不影响组织确保其产品和服务合格的能力和责任，也不会对增强顾客满意产生影响</w:t>
            </w:r>
            <w:r w:rsidR="003467C4" w:rsidRPr="003C6D94">
              <w:rPr>
                <w:rFonts w:ascii="宋体" w:hAnsi="宋体" w:hint="eastAsia"/>
                <w:b/>
                <w:color w:val="000000" w:themeColor="text1"/>
                <w:sz w:val="20"/>
                <w:szCs w:val="20"/>
                <w:u w:val="single"/>
              </w:rPr>
              <w:t xml:space="preserve"> </w:t>
            </w:r>
          </w:p>
          <w:p w:rsidR="00D608FE" w:rsidRDefault="003467C4">
            <w:pPr>
              <w:tabs>
                <w:tab w:val="left" w:pos="540"/>
              </w:tabs>
              <w:spacing w:line="300" w:lineRule="exact"/>
              <w:ind w:left="201" w:hangingChars="100" w:hanging="201"/>
              <w:rPr>
                <w:rFonts w:ascii="宋体" w:hAnsi="宋体"/>
                <w:b/>
                <w:sz w:val="20"/>
                <w:szCs w:val="20"/>
              </w:rPr>
            </w:pPr>
            <w:r>
              <w:rPr>
                <w:rFonts w:ascii="宋体" w:hAnsi="宋体" w:hint="eastAsia"/>
                <w:b/>
                <w:sz w:val="20"/>
                <w:szCs w:val="20"/>
              </w:rPr>
              <w:t xml:space="preserve">                                               </w:t>
            </w:r>
          </w:p>
          <w:p w:rsidR="00D608FE" w:rsidRDefault="00D608FE">
            <w:pPr>
              <w:tabs>
                <w:tab w:val="left" w:pos="540"/>
              </w:tabs>
              <w:spacing w:line="300" w:lineRule="exact"/>
              <w:ind w:left="201" w:hangingChars="100" w:hanging="201"/>
              <w:rPr>
                <w:rFonts w:ascii="宋体" w:hAnsi="宋体"/>
                <w:b/>
                <w:sz w:val="20"/>
                <w:szCs w:val="20"/>
              </w:rPr>
            </w:pPr>
          </w:p>
          <w:p w:rsidR="00D608FE" w:rsidRDefault="00D608FE">
            <w:pPr>
              <w:tabs>
                <w:tab w:val="left" w:pos="540"/>
              </w:tabs>
              <w:spacing w:line="300" w:lineRule="exact"/>
              <w:ind w:left="211" w:hangingChars="100" w:hanging="211"/>
              <w:rPr>
                <w:rFonts w:ascii="宋体" w:hAnsi="宋体"/>
                <w:b/>
                <w:szCs w:val="21"/>
              </w:rPr>
            </w:pPr>
          </w:p>
        </w:tc>
      </w:tr>
      <w:tr w:rsidR="00D608FE">
        <w:trPr>
          <w:cantSplit/>
          <w:trHeight w:val="2144"/>
          <w:jc w:val="center"/>
        </w:trPr>
        <w:tc>
          <w:tcPr>
            <w:tcW w:w="720" w:type="dxa"/>
            <w:vMerge/>
            <w:vAlign w:val="center"/>
          </w:tcPr>
          <w:p w:rsidR="00D608FE" w:rsidRDefault="00D608FE">
            <w:pPr>
              <w:spacing w:line="240" w:lineRule="exact"/>
              <w:jc w:val="center"/>
              <w:rPr>
                <w:b/>
                <w:sz w:val="20"/>
              </w:rPr>
            </w:pPr>
          </w:p>
        </w:tc>
        <w:tc>
          <w:tcPr>
            <w:tcW w:w="9198" w:type="dxa"/>
          </w:tcPr>
          <w:p w:rsidR="00D608FE" w:rsidRDefault="003467C4">
            <w:pPr>
              <w:spacing w:line="300" w:lineRule="exact"/>
              <w:rPr>
                <w:rFonts w:ascii="宋体" w:hAnsi="宋体"/>
                <w:b/>
                <w:spacing w:val="-12"/>
                <w:sz w:val="20"/>
                <w:szCs w:val="20"/>
              </w:rPr>
            </w:pPr>
            <w:r>
              <w:rPr>
                <w:rFonts w:hint="eastAsia"/>
                <w:b/>
                <w:sz w:val="20"/>
                <w:szCs w:val="20"/>
              </w:rPr>
              <w:t xml:space="preserve">6. </w:t>
            </w:r>
            <w:r>
              <w:rPr>
                <w:b/>
                <w:spacing w:val="-12"/>
                <w:sz w:val="20"/>
                <w:szCs w:val="20"/>
              </w:rPr>
              <w:t>EMS</w:t>
            </w:r>
            <w:r>
              <w:rPr>
                <w:rFonts w:ascii="宋体" w:hAnsi="宋体" w:hint="eastAsia"/>
                <w:b/>
                <w:spacing w:val="-12"/>
                <w:sz w:val="20"/>
                <w:szCs w:val="20"/>
              </w:rPr>
              <w:t>环境因素/</w:t>
            </w:r>
            <w:r>
              <w:rPr>
                <w:rFonts w:ascii="宋体" w:hAnsi="宋体"/>
                <w:b/>
                <w:spacing w:val="-12"/>
                <w:sz w:val="20"/>
                <w:szCs w:val="20"/>
              </w:rPr>
              <w:t xml:space="preserve"> </w:t>
            </w:r>
          </w:p>
          <w:p w:rsidR="00D608FE" w:rsidRDefault="003467C4">
            <w:pPr>
              <w:spacing w:line="300" w:lineRule="exact"/>
              <w:rPr>
                <w:rFonts w:ascii="宋体" w:hAnsi="宋体"/>
                <w:b/>
                <w:spacing w:val="-8"/>
                <w:sz w:val="20"/>
                <w:szCs w:val="20"/>
              </w:rPr>
            </w:pPr>
            <w:r>
              <w:rPr>
                <w:rFonts w:ascii="宋体" w:hAnsi="宋体" w:hint="eastAsia"/>
                <w:b/>
                <w:sz w:val="20"/>
                <w:szCs w:val="20"/>
              </w:rPr>
              <w:t>（</w:t>
            </w:r>
            <w:r>
              <w:rPr>
                <w:rFonts w:ascii="宋体" w:hAnsi="宋体" w:hint="eastAsia"/>
                <w:b/>
                <w:spacing w:val="-8"/>
                <w:sz w:val="20"/>
                <w:szCs w:val="20"/>
              </w:rPr>
              <w:t>环境因素</w:t>
            </w:r>
            <w:r>
              <w:rPr>
                <w:rFonts w:ascii="宋体" w:hAnsi="宋体" w:hint="eastAsia"/>
                <w:b/>
                <w:sz w:val="20"/>
                <w:szCs w:val="20"/>
              </w:rPr>
              <w:t>辨识是否充分、重要环境因素评价合理性，</w:t>
            </w:r>
            <w:r>
              <w:rPr>
                <w:rFonts w:ascii="宋体" w:hAnsi="宋体" w:hint="eastAsia"/>
                <w:b/>
                <w:spacing w:val="-8"/>
                <w:sz w:val="20"/>
                <w:szCs w:val="20"/>
              </w:rPr>
              <w:t>以及环境因素动态变更的及时性等）</w:t>
            </w:r>
          </w:p>
          <w:p w:rsidR="00D608FE" w:rsidRDefault="003467C4">
            <w:pPr>
              <w:spacing w:line="300" w:lineRule="exact"/>
              <w:rPr>
                <w:b/>
                <w:sz w:val="20"/>
                <w:szCs w:val="20"/>
              </w:rPr>
            </w:pPr>
            <w:r>
              <w:rPr>
                <w:rFonts w:hint="eastAsia"/>
                <w:b/>
                <w:sz w:val="20"/>
                <w:szCs w:val="20"/>
              </w:rPr>
              <w:t>不涉及</w:t>
            </w:r>
          </w:p>
        </w:tc>
      </w:tr>
      <w:tr w:rsidR="00D608FE">
        <w:trPr>
          <w:cantSplit/>
          <w:trHeight w:val="2144"/>
          <w:jc w:val="center"/>
        </w:trPr>
        <w:tc>
          <w:tcPr>
            <w:tcW w:w="720" w:type="dxa"/>
            <w:vMerge/>
            <w:vAlign w:val="center"/>
          </w:tcPr>
          <w:p w:rsidR="00D608FE" w:rsidRDefault="00D608FE">
            <w:pPr>
              <w:spacing w:line="240" w:lineRule="exact"/>
              <w:jc w:val="center"/>
              <w:rPr>
                <w:b/>
                <w:sz w:val="20"/>
              </w:rPr>
            </w:pPr>
          </w:p>
        </w:tc>
        <w:tc>
          <w:tcPr>
            <w:tcW w:w="9198" w:type="dxa"/>
          </w:tcPr>
          <w:p w:rsidR="00D608FE" w:rsidRDefault="003467C4">
            <w:pPr>
              <w:spacing w:line="300" w:lineRule="exact"/>
            </w:pPr>
            <w:r>
              <w:rPr>
                <w:rFonts w:hint="eastAsia"/>
              </w:rPr>
              <w:t xml:space="preserve">7. </w:t>
            </w:r>
            <w:r>
              <w:t>OHSMS</w:t>
            </w:r>
            <w:r>
              <w:rPr>
                <w:rFonts w:hint="eastAsia"/>
              </w:rPr>
              <w:t>职业健康安全危险源</w:t>
            </w:r>
          </w:p>
          <w:p w:rsidR="00D608FE" w:rsidRDefault="003467C4">
            <w:pPr>
              <w:spacing w:line="300" w:lineRule="exact"/>
            </w:pPr>
            <w:r>
              <w:rPr>
                <w:rFonts w:hint="eastAsia"/>
              </w:rPr>
              <w:t>（职业健康安全危险源辨识是否充分、风险评价合理性，以及风险评价动态变更的及时性等）</w:t>
            </w:r>
          </w:p>
          <w:p w:rsidR="00D608FE" w:rsidRDefault="003467C4">
            <w:pPr>
              <w:pStyle w:val="a0"/>
            </w:pPr>
            <w:r>
              <w:rPr>
                <w:rFonts w:hint="eastAsia"/>
              </w:rPr>
              <w:t>不涉及</w:t>
            </w:r>
          </w:p>
        </w:tc>
      </w:tr>
      <w:tr w:rsidR="00D608FE">
        <w:trPr>
          <w:cantSplit/>
          <w:trHeight w:val="1890"/>
          <w:jc w:val="center"/>
        </w:trPr>
        <w:tc>
          <w:tcPr>
            <w:tcW w:w="720" w:type="dxa"/>
            <w:vMerge/>
            <w:vAlign w:val="center"/>
          </w:tcPr>
          <w:p w:rsidR="00D608FE" w:rsidRDefault="00D608FE">
            <w:pPr>
              <w:spacing w:line="240" w:lineRule="exact"/>
              <w:jc w:val="center"/>
              <w:rPr>
                <w:b/>
                <w:sz w:val="20"/>
              </w:rPr>
            </w:pPr>
          </w:p>
        </w:tc>
        <w:tc>
          <w:tcPr>
            <w:tcW w:w="9198" w:type="dxa"/>
          </w:tcPr>
          <w:p w:rsidR="00D608FE" w:rsidRDefault="003467C4">
            <w:pPr>
              <w:spacing w:line="300" w:lineRule="exact"/>
              <w:rPr>
                <w:b/>
                <w:spacing w:val="-4"/>
                <w:szCs w:val="21"/>
              </w:rPr>
            </w:pPr>
            <w:r>
              <w:rPr>
                <w:rFonts w:hint="eastAsia"/>
                <w:b/>
                <w:szCs w:val="21"/>
              </w:rPr>
              <w:t xml:space="preserve">4. </w:t>
            </w:r>
            <w:r>
              <w:rPr>
                <w:rFonts w:ascii="宋体" w:hAnsi="宋体" w:hint="eastAsia"/>
                <w:b/>
                <w:spacing w:val="-4"/>
                <w:szCs w:val="21"/>
              </w:rPr>
              <w:t>法律法规及其他要求</w:t>
            </w:r>
          </w:p>
          <w:p w:rsidR="00D608FE" w:rsidRDefault="00D608FE">
            <w:pPr>
              <w:tabs>
                <w:tab w:val="left" w:pos="540"/>
              </w:tabs>
              <w:spacing w:line="300" w:lineRule="exact"/>
              <w:ind w:left="211" w:hangingChars="100" w:hanging="211"/>
              <w:rPr>
                <w:rFonts w:ascii="宋体" w:hAnsi="宋体"/>
                <w:b/>
                <w:szCs w:val="21"/>
              </w:rPr>
            </w:pPr>
          </w:p>
          <w:p w:rsidR="00D608FE" w:rsidRDefault="003467C4">
            <w:pPr>
              <w:pStyle w:val="ae"/>
              <w:numPr>
                <w:ilvl w:val="0"/>
                <w:numId w:val="3"/>
              </w:numPr>
              <w:tabs>
                <w:tab w:val="left" w:pos="540"/>
              </w:tabs>
              <w:spacing w:line="300" w:lineRule="exact"/>
              <w:ind w:firstLineChars="0"/>
              <w:rPr>
                <w:rFonts w:ascii="宋体" w:hAnsi="宋体"/>
                <w:b/>
                <w:szCs w:val="21"/>
              </w:rPr>
            </w:pPr>
            <w:r>
              <w:rPr>
                <w:rFonts w:ascii="宋体" w:hAnsi="宋体" w:hint="eastAsia"/>
                <w:b/>
                <w:szCs w:val="21"/>
              </w:rPr>
              <w:t>获取法律法规</w:t>
            </w:r>
            <w:r w:rsidR="00C0514C">
              <w:rPr>
                <w:rFonts w:ascii="宋体" w:hAnsi="宋体"/>
                <w:b/>
                <w:szCs w:val="21"/>
              </w:rPr>
              <w:t>8</w:t>
            </w:r>
            <w:r>
              <w:rPr>
                <w:rFonts w:ascii="宋体" w:hAnsi="宋体" w:hint="eastAsia"/>
                <w:b/>
                <w:szCs w:val="21"/>
              </w:rPr>
              <w:t>项，■法律法规获取充分，□法律法规获取有遗漏，缺少</w:t>
            </w:r>
          </w:p>
          <w:p w:rsidR="00D608FE" w:rsidRDefault="00D608FE">
            <w:pPr>
              <w:tabs>
                <w:tab w:val="left" w:pos="540"/>
              </w:tabs>
              <w:spacing w:line="300" w:lineRule="exact"/>
              <w:ind w:leftChars="-43" w:left="1" w:hangingChars="43" w:hanging="91"/>
              <w:rPr>
                <w:rFonts w:ascii="宋体" w:hAnsi="宋体"/>
                <w:b/>
                <w:szCs w:val="21"/>
                <w:u w:val="single"/>
              </w:rPr>
            </w:pPr>
          </w:p>
          <w:p w:rsidR="00D608FE" w:rsidRDefault="003467C4">
            <w:pPr>
              <w:pStyle w:val="ae"/>
              <w:numPr>
                <w:ilvl w:val="0"/>
                <w:numId w:val="3"/>
              </w:numPr>
              <w:tabs>
                <w:tab w:val="left" w:pos="540"/>
              </w:tabs>
              <w:spacing w:line="300" w:lineRule="exact"/>
              <w:ind w:firstLineChars="0"/>
              <w:rPr>
                <w:rFonts w:ascii="宋体" w:hAnsi="宋体"/>
                <w:b/>
                <w:szCs w:val="21"/>
              </w:rPr>
            </w:pPr>
            <w:r>
              <w:rPr>
                <w:rFonts w:ascii="宋体" w:hAnsi="宋体" w:hint="eastAsia"/>
                <w:b/>
                <w:szCs w:val="21"/>
              </w:rPr>
              <w:t>结合公司的■产品/服务■环境因素■危险源，■确定 □未确定法律法规要求的具体条款，</w:t>
            </w:r>
          </w:p>
          <w:p w:rsidR="00D608FE" w:rsidRDefault="003467C4">
            <w:pPr>
              <w:pStyle w:val="1"/>
              <w:numPr>
                <w:ilvl w:val="0"/>
                <w:numId w:val="3"/>
              </w:numPr>
              <w:tabs>
                <w:tab w:val="left" w:pos="540"/>
              </w:tabs>
              <w:spacing w:line="300" w:lineRule="exact"/>
              <w:ind w:firstLineChars="0"/>
              <w:rPr>
                <w:rFonts w:ascii="宋体" w:hAnsi="宋体"/>
                <w:szCs w:val="21"/>
              </w:rPr>
            </w:pPr>
            <w:r>
              <w:rPr>
                <w:rFonts w:ascii="宋体" w:hAnsi="宋体" w:hint="eastAsia"/>
                <w:b/>
                <w:szCs w:val="21"/>
              </w:rPr>
              <w:t>法律法规的宣传方式：</w:t>
            </w:r>
            <w:r>
              <w:rPr>
                <w:rFonts w:ascii="宋体" w:hAnsi="宋体" w:hint="eastAsia"/>
                <w:szCs w:val="21"/>
              </w:rPr>
              <w:t>进行发放纸质文件、电子文件的形式</w:t>
            </w:r>
          </w:p>
          <w:p w:rsidR="00D608FE" w:rsidRDefault="003467C4">
            <w:pPr>
              <w:pStyle w:val="1"/>
              <w:numPr>
                <w:ilvl w:val="0"/>
                <w:numId w:val="3"/>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r>
              <w:rPr>
                <w:rFonts w:ascii="宋体" w:hAnsi="宋体" w:hint="eastAsia"/>
                <w:szCs w:val="21"/>
              </w:rPr>
              <w:t>每年一次</w:t>
            </w:r>
          </w:p>
          <w:p w:rsidR="00D608FE" w:rsidRDefault="00D608FE">
            <w:pPr>
              <w:tabs>
                <w:tab w:val="left" w:pos="0"/>
              </w:tabs>
              <w:spacing w:line="240" w:lineRule="exact"/>
              <w:rPr>
                <w:b/>
                <w:sz w:val="14"/>
                <w:szCs w:val="14"/>
              </w:rPr>
            </w:pPr>
          </w:p>
        </w:tc>
      </w:tr>
      <w:tr w:rsidR="00D608FE">
        <w:trPr>
          <w:cantSplit/>
          <w:trHeight w:val="2219"/>
          <w:jc w:val="center"/>
        </w:trPr>
        <w:tc>
          <w:tcPr>
            <w:tcW w:w="720" w:type="dxa"/>
            <w:vMerge/>
            <w:vAlign w:val="center"/>
          </w:tcPr>
          <w:p w:rsidR="00D608FE" w:rsidRDefault="00D608FE">
            <w:pPr>
              <w:spacing w:line="240" w:lineRule="exact"/>
              <w:jc w:val="center"/>
              <w:rPr>
                <w:b/>
                <w:sz w:val="20"/>
              </w:rPr>
            </w:pPr>
          </w:p>
        </w:tc>
        <w:tc>
          <w:tcPr>
            <w:tcW w:w="9198" w:type="dxa"/>
          </w:tcPr>
          <w:p w:rsidR="00D608FE" w:rsidRDefault="003467C4">
            <w:pPr>
              <w:spacing w:line="300" w:lineRule="exact"/>
              <w:rPr>
                <w:rFonts w:ascii="宋体" w:hAnsi="宋体"/>
                <w:b/>
                <w:szCs w:val="21"/>
              </w:rPr>
            </w:pPr>
            <w:r>
              <w:rPr>
                <w:rFonts w:hint="eastAsia"/>
                <w:b/>
                <w:szCs w:val="21"/>
              </w:rPr>
              <w:t xml:space="preserve">5. </w:t>
            </w:r>
            <w:r>
              <w:rPr>
                <w:rFonts w:ascii="宋体" w:hAnsi="宋体" w:hint="eastAsia"/>
                <w:b/>
                <w:szCs w:val="21"/>
              </w:rPr>
              <w:t>目标、方案</w:t>
            </w:r>
          </w:p>
          <w:p w:rsidR="00D608FE" w:rsidRDefault="003467C4">
            <w:pPr>
              <w:spacing w:line="300" w:lineRule="exact"/>
              <w:rPr>
                <w:rFonts w:ascii="宋体" w:hAnsi="宋体"/>
                <w:b/>
                <w:sz w:val="20"/>
                <w:szCs w:val="20"/>
              </w:rPr>
            </w:pPr>
            <w:r>
              <w:rPr>
                <w:rFonts w:hint="eastAsia"/>
                <w:b/>
                <w:sz w:val="20"/>
                <w:szCs w:val="20"/>
              </w:rPr>
              <w:t>（</w:t>
            </w:r>
            <w:r>
              <w:rPr>
                <w:rFonts w:ascii="宋体" w:hAnsi="宋体" w:hint="eastAsia"/>
                <w:b/>
                <w:spacing w:val="-4"/>
                <w:sz w:val="20"/>
                <w:szCs w:val="20"/>
              </w:rPr>
              <w:t>在相关层次上建立</w:t>
            </w:r>
            <w:r>
              <w:rPr>
                <w:rFonts w:ascii="宋体" w:hAnsi="宋体" w:hint="eastAsia"/>
                <w:b/>
                <w:sz w:val="20"/>
                <w:szCs w:val="20"/>
              </w:rPr>
              <w:t>可测量的目标，目标、方案的有效性，对质量目标的实现情况进行评价并叙述测量方法）</w:t>
            </w:r>
          </w:p>
          <w:p w:rsidR="00D608FE" w:rsidRDefault="00D608FE">
            <w:pPr>
              <w:pStyle w:val="a0"/>
            </w:pPr>
          </w:p>
          <w:p w:rsidR="00D608FE" w:rsidRDefault="003467C4">
            <w:pPr>
              <w:spacing w:line="240" w:lineRule="exact"/>
              <w:ind w:firstLineChars="200" w:firstLine="420"/>
              <w:rPr>
                <w:rFonts w:ascii="宋体" w:hAnsi="宋体"/>
                <w:b/>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rsidR="00D608FE">
        <w:trPr>
          <w:cantSplit/>
          <w:trHeight w:val="1297"/>
          <w:jc w:val="center"/>
        </w:trPr>
        <w:tc>
          <w:tcPr>
            <w:tcW w:w="720" w:type="dxa"/>
            <w:vMerge/>
            <w:vAlign w:val="center"/>
          </w:tcPr>
          <w:p w:rsidR="00D608FE" w:rsidRDefault="00D608FE">
            <w:pPr>
              <w:spacing w:line="240" w:lineRule="exact"/>
              <w:jc w:val="center"/>
              <w:rPr>
                <w:b/>
                <w:sz w:val="20"/>
              </w:rPr>
            </w:pPr>
          </w:p>
        </w:tc>
        <w:tc>
          <w:tcPr>
            <w:tcW w:w="9198" w:type="dxa"/>
          </w:tcPr>
          <w:p w:rsidR="00D608FE" w:rsidRDefault="003467C4">
            <w:pPr>
              <w:spacing w:line="240" w:lineRule="exact"/>
            </w:pPr>
            <w:r>
              <w:rPr>
                <w:rFonts w:hint="eastAsia"/>
              </w:rPr>
              <w:t xml:space="preserve">6. </w:t>
            </w:r>
            <w:r>
              <w:rPr>
                <w:rFonts w:hint="eastAsia"/>
              </w:rPr>
              <w:t>文件与记录控制</w:t>
            </w:r>
            <w:r>
              <w:rPr>
                <w:rFonts w:hint="eastAsia"/>
              </w:rPr>
              <w:t xml:space="preserve"> (</w:t>
            </w:r>
            <w:r>
              <w:rPr>
                <w:rFonts w:hint="eastAsia"/>
              </w:rPr>
              <w:t>文审修订后文件与标准的符合程度评价、文件控制管理等</w:t>
            </w:r>
            <w:r>
              <w:rPr>
                <w:rFonts w:hint="eastAsia"/>
              </w:rPr>
              <w:t>)</w:t>
            </w:r>
          </w:p>
          <w:p w:rsidR="00D608FE" w:rsidRDefault="00D608FE">
            <w:pPr>
              <w:tabs>
                <w:tab w:val="left" w:pos="540"/>
              </w:tabs>
              <w:spacing w:line="240" w:lineRule="exact"/>
            </w:pPr>
          </w:p>
          <w:p w:rsidR="00D608FE" w:rsidRDefault="003467C4">
            <w:pPr>
              <w:pStyle w:val="a0"/>
            </w:pPr>
            <w:r>
              <w:rPr>
                <w:rFonts w:hint="eastAsia"/>
                <w:szCs w:val="21"/>
              </w:rPr>
              <w:t>文审修订后文件符合标准要求</w:t>
            </w:r>
          </w:p>
        </w:tc>
      </w:tr>
      <w:tr w:rsidR="00D608FE">
        <w:trPr>
          <w:cantSplit/>
          <w:trHeight w:val="1126"/>
          <w:jc w:val="center"/>
        </w:trPr>
        <w:tc>
          <w:tcPr>
            <w:tcW w:w="720" w:type="dxa"/>
            <w:vMerge w:val="restart"/>
            <w:textDirection w:val="tbRlV"/>
            <w:vAlign w:val="center"/>
          </w:tcPr>
          <w:p w:rsidR="00D608FE" w:rsidRDefault="003467C4">
            <w:pPr>
              <w:spacing w:line="240" w:lineRule="exact"/>
              <w:ind w:left="113" w:right="113"/>
              <w:jc w:val="center"/>
              <w:rPr>
                <w:b/>
                <w:szCs w:val="21"/>
              </w:rPr>
            </w:pPr>
            <w:r>
              <w:rPr>
                <w:b/>
                <w:szCs w:val="21"/>
              </w:rPr>
              <w:br w:type="page"/>
            </w:r>
            <w:r>
              <w:rPr>
                <w:rFonts w:ascii="宋体" w:hAnsi="宋体" w:hint="eastAsia"/>
                <w:b/>
                <w:szCs w:val="21"/>
              </w:rPr>
              <w:t>(二)资源评价</w:t>
            </w:r>
          </w:p>
        </w:tc>
        <w:tc>
          <w:tcPr>
            <w:tcW w:w="9198" w:type="dxa"/>
          </w:tcPr>
          <w:p w:rsidR="00D608FE" w:rsidRDefault="003467C4">
            <w:pPr>
              <w:spacing w:line="300" w:lineRule="exact"/>
              <w:rPr>
                <w:rFonts w:ascii="宋体" w:hAnsi="宋体"/>
                <w:b/>
                <w:sz w:val="20"/>
                <w:szCs w:val="20"/>
              </w:rPr>
            </w:pPr>
            <w:r>
              <w:rPr>
                <w:rFonts w:ascii="宋体" w:hAnsi="宋体" w:hint="eastAsia"/>
                <w:b/>
                <w:sz w:val="20"/>
                <w:szCs w:val="20"/>
              </w:rPr>
              <w:t>人力资源的简要说明</w:t>
            </w:r>
            <w:r>
              <w:rPr>
                <w:rFonts w:hint="eastAsia"/>
                <w:b/>
                <w:sz w:val="20"/>
                <w:szCs w:val="20"/>
              </w:rPr>
              <w:t>.</w:t>
            </w:r>
            <w:r>
              <w:rPr>
                <w:rFonts w:ascii="宋体" w:hAnsi="宋体" w:hint="eastAsia"/>
                <w:b/>
                <w:sz w:val="20"/>
                <w:szCs w:val="20"/>
              </w:rPr>
              <w:t>:</w:t>
            </w:r>
          </w:p>
          <w:p w:rsidR="00D608FE" w:rsidRDefault="00D608FE">
            <w:pPr>
              <w:pStyle w:val="a0"/>
            </w:pPr>
          </w:p>
          <w:p w:rsidR="00D608FE" w:rsidRPr="000C6C24" w:rsidRDefault="003467C4" w:rsidP="000C6C24">
            <w:pPr>
              <w:spacing w:line="300" w:lineRule="exact"/>
              <w:rPr>
                <w:rFonts w:ascii="宋体" w:hAnsi="宋体"/>
                <w:b/>
                <w:szCs w:val="21"/>
              </w:rPr>
            </w:pPr>
            <w:r w:rsidRPr="000C6C24">
              <w:rPr>
                <w:rFonts w:hint="eastAsia"/>
                <w:bCs/>
                <w:szCs w:val="21"/>
              </w:rPr>
              <w:t>该公司员工共</w:t>
            </w:r>
            <w:r w:rsidR="00CD320F" w:rsidRPr="000C6C24">
              <w:rPr>
                <w:bCs/>
                <w:szCs w:val="21"/>
              </w:rPr>
              <w:t>20</w:t>
            </w:r>
            <w:r w:rsidRPr="000C6C24">
              <w:rPr>
                <w:rFonts w:hint="eastAsia"/>
                <w:bCs/>
                <w:szCs w:val="21"/>
              </w:rPr>
              <w:t>人，管理人</w:t>
            </w:r>
            <w:r w:rsidR="00CD320F" w:rsidRPr="000C6C24">
              <w:rPr>
                <w:bCs/>
                <w:szCs w:val="21"/>
              </w:rPr>
              <w:t>4</w:t>
            </w:r>
            <w:r w:rsidRPr="000C6C24">
              <w:rPr>
                <w:rFonts w:hint="eastAsia"/>
                <w:bCs/>
                <w:szCs w:val="21"/>
              </w:rPr>
              <w:t>人。有专业的</w:t>
            </w:r>
            <w:r w:rsidR="000C6C24" w:rsidRPr="000C6C24">
              <w:rPr>
                <w:rFonts w:hint="eastAsia"/>
                <w:bCs/>
                <w:szCs w:val="21"/>
              </w:rPr>
              <w:t>淡</w:t>
            </w:r>
            <w:r w:rsidR="000C6C24" w:rsidRPr="000C6C24">
              <w:rPr>
                <w:bCs/>
                <w:szCs w:val="21"/>
              </w:rPr>
              <w:t>水珍珠</w:t>
            </w:r>
            <w:r w:rsidR="000C6C24" w:rsidRPr="000C6C24">
              <w:rPr>
                <w:rFonts w:ascii="宋体" w:hAnsi="宋体" w:hint="eastAsia"/>
                <w:szCs w:val="21"/>
              </w:rPr>
              <w:t>养</w:t>
            </w:r>
            <w:r w:rsidR="000C6C24" w:rsidRPr="000C6C24">
              <w:rPr>
                <w:rFonts w:ascii="宋体" w:hAnsi="宋体"/>
                <w:szCs w:val="21"/>
              </w:rPr>
              <w:t>殖技术</w:t>
            </w:r>
            <w:r w:rsidRPr="000C6C24">
              <w:rPr>
                <w:rFonts w:ascii="宋体" w:hAnsi="宋体" w:hint="eastAsia"/>
                <w:szCs w:val="21"/>
              </w:rPr>
              <w:t>服务</w:t>
            </w:r>
            <w:r w:rsidRPr="000C6C24">
              <w:rPr>
                <w:rFonts w:hint="eastAsia"/>
                <w:bCs/>
                <w:szCs w:val="21"/>
              </w:rPr>
              <w:t>人员，能满足</w:t>
            </w:r>
            <w:r w:rsidR="000C6C24" w:rsidRPr="000C6C24">
              <w:rPr>
                <w:rFonts w:hint="eastAsia"/>
                <w:bCs/>
                <w:szCs w:val="21"/>
              </w:rPr>
              <w:t>淡</w:t>
            </w:r>
            <w:r w:rsidR="000C6C24" w:rsidRPr="000C6C24">
              <w:rPr>
                <w:bCs/>
                <w:szCs w:val="21"/>
              </w:rPr>
              <w:t>水珍珠养殖</w:t>
            </w:r>
            <w:r w:rsidRPr="000C6C24">
              <w:rPr>
                <w:rFonts w:hint="eastAsia"/>
                <w:bCs/>
                <w:szCs w:val="21"/>
              </w:rPr>
              <w:t>要求。</w:t>
            </w:r>
          </w:p>
        </w:tc>
      </w:tr>
      <w:tr w:rsidR="00D608FE">
        <w:trPr>
          <w:cantSplit/>
          <w:trHeight w:val="645"/>
          <w:jc w:val="center"/>
        </w:trPr>
        <w:tc>
          <w:tcPr>
            <w:tcW w:w="720" w:type="dxa"/>
            <w:vMerge/>
            <w:textDirection w:val="tbRlV"/>
            <w:vAlign w:val="center"/>
          </w:tcPr>
          <w:p w:rsidR="00D608FE" w:rsidRDefault="00D608FE">
            <w:pPr>
              <w:spacing w:line="240" w:lineRule="exact"/>
              <w:ind w:left="113" w:right="113"/>
              <w:jc w:val="center"/>
              <w:rPr>
                <w:b/>
                <w:szCs w:val="21"/>
              </w:rPr>
            </w:pPr>
          </w:p>
        </w:tc>
        <w:tc>
          <w:tcPr>
            <w:tcW w:w="9198" w:type="dxa"/>
          </w:tcPr>
          <w:p w:rsidR="00D608FE" w:rsidRDefault="003467C4">
            <w:pPr>
              <w:spacing w:line="240" w:lineRule="exact"/>
              <w:rPr>
                <w:rFonts w:ascii="宋体" w:hAnsi="宋体"/>
                <w:b/>
                <w:sz w:val="20"/>
                <w:szCs w:val="20"/>
              </w:rPr>
            </w:pPr>
            <w:r>
              <w:rPr>
                <w:rFonts w:ascii="宋体" w:hAnsi="宋体" w:hint="eastAsia"/>
                <w:b/>
                <w:sz w:val="20"/>
                <w:szCs w:val="20"/>
              </w:rPr>
              <w:t>设备设施（包括信息系统）、</w:t>
            </w:r>
          </w:p>
          <w:p w:rsidR="00D608FE" w:rsidRDefault="00AC5B45" w:rsidP="00AC5B45">
            <w:pPr>
              <w:rPr>
                <w:rFonts w:cs="Lucida Sans"/>
                <w:b/>
                <w:szCs w:val="20"/>
              </w:rPr>
            </w:pPr>
            <w:r>
              <w:rPr>
                <w:rFonts w:ascii="黑体" w:eastAsia="黑体" w:hAnsi="黑体" w:cs="黑体" w:hint="eastAsia"/>
                <w:szCs w:val="21"/>
              </w:rPr>
              <w:t>加</w:t>
            </w:r>
            <w:r>
              <w:rPr>
                <w:rFonts w:ascii="黑体" w:eastAsia="黑体" w:hAnsi="黑体" w:cs="黑体"/>
                <w:szCs w:val="21"/>
              </w:rPr>
              <w:t>工设备：</w:t>
            </w:r>
            <w:r>
              <w:rPr>
                <w:rFonts w:ascii="黑体" w:eastAsia="黑体" w:hAnsi="黑体" w:cs="黑体" w:hint="eastAsia"/>
                <w:szCs w:val="21"/>
              </w:rPr>
              <w:t>清</w:t>
            </w:r>
            <w:r>
              <w:rPr>
                <w:rFonts w:ascii="黑体" w:eastAsia="黑体" w:hAnsi="黑体" w:cs="黑体"/>
                <w:szCs w:val="21"/>
              </w:rPr>
              <w:t>洗</w:t>
            </w:r>
            <w:r w:rsidR="0015376B">
              <w:rPr>
                <w:rFonts w:ascii="黑体" w:eastAsia="黑体" w:hAnsi="黑体" w:cs="黑体" w:hint="eastAsia"/>
                <w:szCs w:val="21"/>
              </w:rPr>
              <w:t>及筛</w:t>
            </w:r>
            <w:r w:rsidR="0015376B">
              <w:rPr>
                <w:rFonts w:ascii="黑体" w:eastAsia="黑体" w:hAnsi="黑体" w:cs="黑体"/>
                <w:szCs w:val="21"/>
              </w:rPr>
              <w:t>选</w:t>
            </w:r>
            <w:r>
              <w:rPr>
                <w:rFonts w:ascii="黑体" w:eastAsia="黑体" w:hAnsi="黑体" w:cs="黑体"/>
                <w:szCs w:val="21"/>
              </w:rPr>
              <w:t>台、</w:t>
            </w:r>
            <w:r>
              <w:rPr>
                <w:rFonts w:ascii="黑体" w:eastAsia="黑体" w:hAnsi="黑体" w:cs="黑体" w:hint="eastAsia"/>
                <w:szCs w:val="21"/>
              </w:rPr>
              <w:t>打孔</w:t>
            </w:r>
            <w:r>
              <w:rPr>
                <w:rFonts w:ascii="黑体" w:eastAsia="黑体" w:hAnsi="黑体" w:cs="黑体"/>
                <w:szCs w:val="21"/>
              </w:rPr>
              <w:t>机</w:t>
            </w:r>
            <w:r>
              <w:rPr>
                <w:rFonts w:ascii="黑体" w:eastAsia="黑体" w:hAnsi="黑体" w:cs="黑体" w:hint="eastAsia"/>
                <w:szCs w:val="21"/>
              </w:rPr>
              <w:t>;</w:t>
            </w:r>
            <w:r w:rsidR="003467C4">
              <w:rPr>
                <w:rFonts w:ascii="黑体" w:eastAsia="黑体" w:hAnsi="黑体" w:cs="黑体" w:hint="eastAsia"/>
                <w:szCs w:val="21"/>
              </w:rPr>
              <w:t>办公设备:电脑/电话</w:t>
            </w:r>
            <w:r w:rsidR="00FA323C">
              <w:rPr>
                <w:rFonts w:ascii="黑体" w:eastAsia="黑体" w:hAnsi="黑体" w:cs="黑体" w:hint="eastAsia"/>
                <w:szCs w:val="21"/>
              </w:rPr>
              <w:t>/</w:t>
            </w:r>
            <w:r w:rsidR="003467C4">
              <w:rPr>
                <w:rFonts w:ascii="黑体" w:eastAsia="黑体" w:hAnsi="黑体" w:cs="黑体" w:hint="eastAsia"/>
                <w:szCs w:val="21"/>
              </w:rPr>
              <w:t>等</w:t>
            </w:r>
            <w:r w:rsidR="003467C4">
              <w:rPr>
                <w:rFonts w:cs="Lucida Sans" w:hint="eastAsia"/>
                <w:b/>
                <w:szCs w:val="20"/>
              </w:rPr>
              <w:t>。提供维修保养计划及记录，满足要求。</w:t>
            </w:r>
          </w:p>
          <w:p w:rsidR="00D608FE" w:rsidRDefault="00D608FE">
            <w:pPr>
              <w:spacing w:line="240" w:lineRule="exact"/>
              <w:rPr>
                <w:rFonts w:ascii="宋体" w:hAnsi="宋体"/>
                <w:b/>
                <w:sz w:val="20"/>
                <w:szCs w:val="20"/>
              </w:rPr>
            </w:pPr>
          </w:p>
        </w:tc>
      </w:tr>
      <w:tr w:rsidR="00D608FE">
        <w:trPr>
          <w:cantSplit/>
          <w:trHeight w:val="645"/>
          <w:jc w:val="center"/>
        </w:trPr>
        <w:tc>
          <w:tcPr>
            <w:tcW w:w="720" w:type="dxa"/>
            <w:vMerge/>
            <w:textDirection w:val="tbRlV"/>
            <w:vAlign w:val="center"/>
          </w:tcPr>
          <w:p w:rsidR="00D608FE" w:rsidRDefault="00D608FE">
            <w:pPr>
              <w:spacing w:line="240" w:lineRule="exact"/>
              <w:ind w:left="113" w:right="113"/>
              <w:jc w:val="center"/>
              <w:rPr>
                <w:b/>
                <w:szCs w:val="21"/>
              </w:rPr>
            </w:pPr>
          </w:p>
        </w:tc>
        <w:tc>
          <w:tcPr>
            <w:tcW w:w="9198" w:type="dxa"/>
          </w:tcPr>
          <w:p w:rsidR="00D608FE" w:rsidRDefault="003467C4">
            <w:pPr>
              <w:spacing w:line="240" w:lineRule="exact"/>
              <w:rPr>
                <w:rFonts w:ascii="宋体" w:hAnsi="宋体"/>
                <w:b/>
                <w:sz w:val="20"/>
                <w:szCs w:val="20"/>
              </w:rPr>
            </w:pPr>
            <w:r>
              <w:rPr>
                <w:rFonts w:ascii="宋体" w:hAnsi="宋体" w:hint="eastAsia"/>
                <w:b/>
                <w:sz w:val="20"/>
                <w:szCs w:val="20"/>
              </w:rPr>
              <w:t>过程运行环境</w:t>
            </w:r>
          </w:p>
          <w:p w:rsidR="00D608FE" w:rsidRDefault="003467C4">
            <w:r>
              <w:rPr>
                <w:rFonts w:hint="eastAsia"/>
              </w:rPr>
              <w:t>现场观察办公区域环境卫生管理，工作场所</w:t>
            </w:r>
            <w:bookmarkStart w:id="10" w:name="_GoBack"/>
            <w:bookmarkEnd w:id="10"/>
            <w:r>
              <w:rPr>
                <w:rFonts w:hint="eastAsia"/>
              </w:rPr>
              <w:t>布局合理，温湿度适宜，照明良好，满足办公需求。</w:t>
            </w:r>
          </w:p>
          <w:p w:rsidR="00D608FE" w:rsidRDefault="00D608FE">
            <w:pPr>
              <w:spacing w:line="240" w:lineRule="exact"/>
              <w:rPr>
                <w:rFonts w:ascii="宋体" w:hAnsi="宋体"/>
                <w:b/>
                <w:sz w:val="20"/>
                <w:szCs w:val="20"/>
              </w:rPr>
            </w:pPr>
          </w:p>
        </w:tc>
      </w:tr>
      <w:tr w:rsidR="00D608FE">
        <w:trPr>
          <w:cantSplit/>
          <w:trHeight w:val="645"/>
          <w:jc w:val="center"/>
        </w:trPr>
        <w:tc>
          <w:tcPr>
            <w:tcW w:w="720" w:type="dxa"/>
            <w:vMerge/>
            <w:textDirection w:val="tbRlV"/>
            <w:vAlign w:val="center"/>
          </w:tcPr>
          <w:p w:rsidR="00D608FE" w:rsidRDefault="00D608FE">
            <w:pPr>
              <w:spacing w:line="240" w:lineRule="exact"/>
              <w:ind w:left="113" w:right="113"/>
              <w:jc w:val="center"/>
              <w:rPr>
                <w:b/>
                <w:szCs w:val="21"/>
              </w:rPr>
            </w:pPr>
          </w:p>
        </w:tc>
        <w:tc>
          <w:tcPr>
            <w:tcW w:w="9198" w:type="dxa"/>
          </w:tcPr>
          <w:p w:rsidR="00D608FE" w:rsidRDefault="003467C4">
            <w:pPr>
              <w:spacing w:line="240" w:lineRule="exact"/>
              <w:rPr>
                <w:rFonts w:ascii="宋体" w:hAnsi="宋体"/>
                <w:b/>
                <w:sz w:val="20"/>
                <w:szCs w:val="20"/>
              </w:rPr>
            </w:pPr>
            <w:r>
              <w:rPr>
                <w:rFonts w:ascii="宋体" w:hAnsi="宋体" w:hint="eastAsia"/>
                <w:b/>
                <w:sz w:val="20"/>
                <w:szCs w:val="20"/>
              </w:rPr>
              <w:t>监视和测量资源</w:t>
            </w:r>
          </w:p>
          <w:p w:rsidR="00D608FE" w:rsidRDefault="0097607E">
            <w:pPr>
              <w:spacing w:line="240" w:lineRule="exact"/>
              <w:rPr>
                <w:rFonts w:ascii="宋体" w:hAnsi="宋体"/>
                <w:b/>
                <w:sz w:val="20"/>
                <w:szCs w:val="20"/>
              </w:rPr>
            </w:pPr>
            <w:r>
              <w:rPr>
                <w:rFonts w:hint="eastAsia"/>
              </w:rPr>
              <w:t>编制有养殖</w:t>
            </w:r>
            <w:r>
              <w:t>生产</w:t>
            </w:r>
            <w:r>
              <w:rPr>
                <w:rFonts w:hint="eastAsia"/>
              </w:rPr>
              <w:t>检查记录，能不定期对养殖</w:t>
            </w:r>
            <w:r w:rsidR="003467C4">
              <w:rPr>
                <w:rFonts w:hint="eastAsia"/>
              </w:rPr>
              <w:t>进行检查。</w:t>
            </w:r>
          </w:p>
        </w:tc>
      </w:tr>
      <w:tr w:rsidR="00D608FE">
        <w:trPr>
          <w:cantSplit/>
          <w:trHeight w:val="645"/>
          <w:jc w:val="center"/>
        </w:trPr>
        <w:tc>
          <w:tcPr>
            <w:tcW w:w="720" w:type="dxa"/>
            <w:vMerge/>
            <w:textDirection w:val="tbRlV"/>
            <w:vAlign w:val="center"/>
          </w:tcPr>
          <w:p w:rsidR="00D608FE" w:rsidRDefault="00D608FE">
            <w:pPr>
              <w:spacing w:line="240" w:lineRule="exact"/>
              <w:ind w:left="113" w:right="113"/>
              <w:jc w:val="center"/>
              <w:rPr>
                <w:b/>
                <w:szCs w:val="21"/>
              </w:rPr>
            </w:pPr>
          </w:p>
        </w:tc>
        <w:tc>
          <w:tcPr>
            <w:tcW w:w="9198" w:type="dxa"/>
          </w:tcPr>
          <w:p w:rsidR="00D608FE" w:rsidRDefault="003467C4">
            <w:pPr>
              <w:spacing w:line="240" w:lineRule="exact"/>
              <w:rPr>
                <w:rFonts w:ascii="宋体" w:hAnsi="宋体"/>
                <w:b/>
                <w:sz w:val="20"/>
                <w:szCs w:val="20"/>
              </w:rPr>
            </w:pPr>
            <w:r>
              <w:rPr>
                <w:rFonts w:ascii="宋体" w:hAnsi="宋体" w:hint="eastAsia"/>
                <w:b/>
                <w:sz w:val="20"/>
                <w:szCs w:val="20"/>
              </w:rPr>
              <w:t>知识</w:t>
            </w:r>
          </w:p>
          <w:p w:rsidR="00D608FE" w:rsidRDefault="003467C4">
            <w:r>
              <w:rPr>
                <w:rFonts w:hint="eastAsia"/>
              </w:rPr>
              <w:t>公司确定运行过程所需的知识，内部来源包括公司运作准则（管理制度、工作记录等）等。外部来源包括外来资料如认证标准、法律法规、市场信息等。</w:t>
            </w:r>
          </w:p>
          <w:p w:rsidR="00D608FE" w:rsidRDefault="00D608FE">
            <w:pPr>
              <w:spacing w:line="240" w:lineRule="exact"/>
              <w:rPr>
                <w:rFonts w:ascii="宋体" w:hAnsi="宋体"/>
                <w:b/>
                <w:sz w:val="20"/>
                <w:szCs w:val="20"/>
              </w:rPr>
            </w:pPr>
          </w:p>
        </w:tc>
      </w:tr>
      <w:tr w:rsidR="00D608FE">
        <w:trPr>
          <w:cantSplit/>
          <w:trHeight w:val="645"/>
          <w:jc w:val="center"/>
        </w:trPr>
        <w:tc>
          <w:tcPr>
            <w:tcW w:w="720" w:type="dxa"/>
            <w:vMerge/>
            <w:textDirection w:val="tbRlV"/>
            <w:vAlign w:val="center"/>
          </w:tcPr>
          <w:p w:rsidR="00D608FE" w:rsidRDefault="00D608FE">
            <w:pPr>
              <w:spacing w:line="240" w:lineRule="exact"/>
              <w:ind w:left="113" w:right="113"/>
              <w:jc w:val="center"/>
              <w:rPr>
                <w:b/>
                <w:szCs w:val="21"/>
              </w:rPr>
            </w:pPr>
          </w:p>
        </w:tc>
        <w:tc>
          <w:tcPr>
            <w:tcW w:w="9198" w:type="dxa"/>
          </w:tcPr>
          <w:p w:rsidR="00D608FE" w:rsidRDefault="003467C4">
            <w:pPr>
              <w:spacing w:line="240" w:lineRule="exact"/>
              <w:rPr>
                <w:rFonts w:ascii="宋体" w:hAnsi="宋体"/>
                <w:b/>
                <w:sz w:val="20"/>
                <w:szCs w:val="20"/>
              </w:rPr>
            </w:pPr>
            <w:r>
              <w:rPr>
                <w:rFonts w:ascii="宋体" w:hAnsi="宋体" w:hint="eastAsia"/>
                <w:b/>
                <w:sz w:val="20"/>
                <w:szCs w:val="20"/>
              </w:rPr>
              <w:t>环保设施：</w:t>
            </w:r>
          </w:p>
          <w:p w:rsidR="00D608FE" w:rsidRDefault="003467C4">
            <w:pPr>
              <w:spacing w:line="240" w:lineRule="exact"/>
              <w:rPr>
                <w:rFonts w:ascii="宋体" w:hAnsi="宋体"/>
                <w:sz w:val="20"/>
                <w:szCs w:val="20"/>
              </w:rPr>
            </w:pPr>
            <w:r>
              <w:rPr>
                <w:rFonts w:cs="Lucida Sans" w:hint="eastAsia"/>
                <w:b/>
                <w:szCs w:val="20"/>
              </w:rPr>
              <w:t>环保设施包括：垃圾桶、消防设施</w:t>
            </w:r>
            <w:r>
              <w:rPr>
                <w:rFonts w:hint="eastAsia"/>
              </w:rPr>
              <w:t>。</w:t>
            </w:r>
          </w:p>
          <w:p w:rsidR="00D608FE" w:rsidRDefault="00D608FE">
            <w:pPr>
              <w:spacing w:line="240" w:lineRule="exact"/>
              <w:rPr>
                <w:rFonts w:ascii="宋体" w:hAnsi="宋体"/>
                <w:b/>
                <w:sz w:val="20"/>
                <w:szCs w:val="20"/>
              </w:rPr>
            </w:pPr>
          </w:p>
        </w:tc>
      </w:tr>
      <w:tr w:rsidR="00D608FE">
        <w:trPr>
          <w:cantSplit/>
          <w:trHeight w:val="700"/>
          <w:jc w:val="center"/>
        </w:trPr>
        <w:tc>
          <w:tcPr>
            <w:tcW w:w="720" w:type="dxa"/>
            <w:vMerge/>
            <w:textDirection w:val="tbRlV"/>
            <w:vAlign w:val="center"/>
          </w:tcPr>
          <w:p w:rsidR="00D608FE" w:rsidRDefault="00D608FE">
            <w:pPr>
              <w:spacing w:line="240" w:lineRule="exact"/>
              <w:ind w:left="113" w:right="113"/>
              <w:jc w:val="center"/>
              <w:rPr>
                <w:b/>
                <w:szCs w:val="21"/>
              </w:rPr>
            </w:pPr>
          </w:p>
        </w:tc>
        <w:tc>
          <w:tcPr>
            <w:tcW w:w="9198" w:type="dxa"/>
          </w:tcPr>
          <w:p w:rsidR="00D608FE" w:rsidRDefault="003467C4">
            <w:pPr>
              <w:spacing w:line="240" w:lineRule="exact"/>
              <w:rPr>
                <w:b/>
                <w:bCs/>
              </w:rPr>
            </w:pPr>
            <w:r>
              <w:rPr>
                <w:rFonts w:hint="eastAsia"/>
                <w:b/>
                <w:bCs/>
              </w:rPr>
              <w:t>职业健康安全设施：</w:t>
            </w:r>
          </w:p>
          <w:p w:rsidR="00D608FE" w:rsidRDefault="003467C4">
            <w:pPr>
              <w:spacing w:line="240" w:lineRule="exact"/>
            </w:pPr>
            <w:r>
              <w:rPr>
                <w:rFonts w:hint="eastAsia"/>
              </w:rPr>
              <w:t>配备有灭火器、消防栓等环保设施。</w:t>
            </w:r>
          </w:p>
          <w:p w:rsidR="00D608FE" w:rsidRDefault="00D608FE">
            <w:pPr>
              <w:pStyle w:val="a0"/>
              <w:rPr>
                <w:rFonts w:ascii="宋体" w:hAnsi="宋体"/>
                <w:b/>
                <w:sz w:val="20"/>
                <w:szCs w:val="20"/>
              </w:rPr>
            </w:pPr>
          </w:p>
        </w:tc>
      </w:tr>
      <w:tr w:rsidR="00D608FE">
        <w:trPr>
          <w:cantSplit/>
          <w:trHeight w:val="2531"/>
          <w:jc w:val="center"/>
        </w:trPr>
        <w:tc>
          <w:tcPr>
            <w:tcW w:w="720" w:type="dxa"/>
            <w:vMerge w:val="restart"/>
            <w:textDirection w:val="tbRlV"/>
            <w:vAlign w:val="center"/>
          </w:tcPr>
          <w:p w:rsidR="00D608FE" w:rsidRDefault="003467C4">
            <w:pPr>
              <w:spacing w:line="240" w:lineRule="exact"/>
              <w:ind w:left="113" w:right="113"/>
              <w:jc w:val="center"/>
              <w:rPr>
                <w:b/>
                <w:sz w:val="20"/>
                <w:szCs w:val="20"/>
              </w:rPr>
            </w:pPr>
            <w:r>
              <w:rPr>
                <w:rFonts w:hint="eastAsia"/>
                <w:b/>
                <w:sz w:val="20"/>
                <w:szCs w:val="20"/>
              </w:rPr>
              <w:t>(</w:t>
            </w:r>
            <w:r>
              <w:rPr>
                <w:rFonts w:hint="eastAsia"/>
                <w:b/>
                <w:sz w:val="20"/>
                <w:szCs w:val="20"/>
              </w:rPr>
              <w:t>三</w:t>
            </w:r>
            <w:r>
              <w:rPr>
                <w:rFonts w:hint="eastAsia"/>
                <w:b/>
                <w:sz w:val="20"/>
                <w:szCs w:val="20"/>
              </w:rPr>
              <w:t>)</w:t>
            </w:r>
            <w:r>
              <w:rPr>
                <w:rFonts w:hint="eastAsia"/>
                <w:b/>
                <w:sz w:val="20"/>
                <w:szCs w:val="20"/>
              </w:rPr>
              <w:t>体系运行情况</w:t>
            </w:r>
          </w:p>
        </w:tc>
        <w:tc>
          <w:tcPr>
            <w:tcW w:w="9198" w:type="dxa"/>
          </w:tcPr>
          <w:p w:rsidR="00D608FE" w:rsidRDefault="003467C4">
            <w:pPr>
              <w:spacing w:line="300" w:lineRule="exact"/>
              <w:rPr>
                <w:b/>
                <w:bCs/>
              </w:rPr>
            </w:pPr>
            <w:r>
              <w:rPr>
                <w:rFonts w:hint="eastAsia"/>
                <w:b/>
                <w:bCs/>
              </w:rPr>
              <w:t xml:space="preserve">1. </w:t>
            </w:r>
            <w:r>
              <w:rPr>
                <w:rFonts w:hint="eastAsia"/>
                <w:b/>
                <w:bCs/>
              </w:rPr>
              <w:t>针对方针的管理职责评审</w:t>
            </w:r>
          </w:p>
          <w:p w:rsidR="00D608FE" w:rsidRDefault="003467C4">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D608FE" w:rsidRDefault="00D608FE">
            <w:pPr>
              <w:pStyle w:val="a0"/>
              <w:rPr>
                <w:b/>
                <w:sz w:val="20"/>
                <w:szCs w:val="20"/>
              </w:rPr>
            </w:pPr>
          </w:p>
          <w:p w:rsidR="00D608FE" w:rsidRDefault="003467C4">
            <w:pPr>
              <w:spacing w:line="300" w:lineRule="exact"/>
              <w:ind w:left="1"/>
              <w:rPr>
                <w:b/>
                <w:sz w:val="20"/>
                <w:szCs w:val="20"/>
              </w:rPr>
            </w:pPr>
            <w:r>
              <w:rPr>
                <w:rFonts w:hint="eastAsia"/>
                <w:bCs/>
                <w:szCs w:val="21"/>
              </w:rPr>
              <w:t>制定的方针符合组织宗旨，对方针进行宣传和传达学习，可以确保方针为员工理解。在管理评审中对方针进行了评价，目前基本适宜。</w:t>
            </w:r>
          </w:p>
          <w:p w:rsidR="00D608FE" w:rsidRDefault="00D608FE">
            <w:pPr>
              <w:pStyle w:val="a0"/>
              <w:rPr>
                <w:b/>
                <w:sz w:val="20"/>
                <w:szCs w:val="20"/>
              </w:rPr>
            </w:pPr>
          </w:p>
        </w:tc>
      </w:tr>
      <w:tr w:rsidR="00D608FE">
        <w:trPr>
          <w:cantSplit/>
          <w:trHeight w:val="2553"/>
          <w:jc w:val="center"/>
        </w:trPr>
        <w:tc>
          <w:tcPr>
            <w:tcW w:w="720" w:type="dxa"/>
            <w:vMerge/>
            <w:vAlign w:val="center"/>
          </w:tcPr>
          <w:p w:rsidR="00D608FE" w:rsidRDefault="00D608FE">
            <w:pPr>
              <w:spacing w:line="240" w:lineRule="exact"/>
              <w:jc w:val="center"/>
              <w:rPr>
                <w:b/>
                <w:szCs w:val="21"/>
              </w:rPr>
            </w:pPr>
          </w:p>
        </w:tc>
        <w:tc>
          <w:tcPr>
            <w:tcW w:w="9198" w:type="dxa"/>
          </w:tcPr>
          <w:p w:rsidR="00D608FE" w:rsidRDefault="003467C4">
            <w:pPr>
              <w:spacing w:line="240" w:lineRule="exact"/>
              <w:ind w:left="159" w:hangingChars="79" w:hanging="159"/>
              <w:rPr>
                <w:b/>
                <w:sz w:val="20"/>
                <w:szCs w:val="20"/>
              </w:rPr>
            </w:pPr>
            <w:r>
              <w:rPr>
                <w:rFonts w:hint="eastAsia"/>
                <w:b/>
                <w:sz w:val="20"/>
                <w:szCs w:val="20"/>
              </w:rPr>
              <w:t xml:space="preserve">2. </w:t>
            </w:r>
            <w:r>
              <w:rPr>
                <w:rFonts w:hint="eastAsia"/>
                <w:b/>
                <w:sz w:val="20"/>
                <w:szCs w:val="20"/>
              </w:rPr>
              <w:t>组织内部沟通的充分性与效果；（</w:t>
            </w:r>
            <w:r>
              <w:rPr>
                <w:rFonts w:hint="eastAsia"/>
                <w:b/>
                <w:sz w:val="20"/>
                <w:szCs w:val="20"/>
              </w:rPr>
              <w:t>OHSMS</w:t>
            </w:r>
            <w:r>
              <w:rPr>
                <w:rFonts w:hint="eastAsia"/>
                <w:b/>
                <w:sz w:val="20"/>
                <w:szCs w:val="20"/>
              </w:rPr>
              <w:t>员工参与风险管理</w:t>
            </w:r>
            <w:r>
              <w:rPr>
                <w:rFonts w:hint="eastAsia"/>
                <w:b/>
                <w:sz w:val="20"/>
                <w:szCs w:val="20"/>
              </w:rPr>
              <w:t>/</w:t>
            </w:r>
            <w:r>
              <w:rPr>
                <w:rFonts w:hint="eastAsia"/>
                <w:b/>
                <w:sz w:val="20"/>
                <w:szCs w:val="20"/>
              </w:rPr>
              <w:t>健康安全事务的关心和影响力；组织对外联络关注顾客的感受情况、</w:t>
            </w:r>
            <w:r>
              <w:rPr>
                <w:b/>
                <w:sz w:val="20"/>
                <w:szCs w:val="20"/>
              </w:rPr>
              <w:t>信息交流</w:t>
            </w:r>
            <w:r>
              <w:rPr>
                <w:rFonts w:hint="eastAsia"/>
                <w:b/>
                <w:sz w:val="20"/>
                <w:szCs w:val="20"/>
              </w:rPr>
              <w:t>包括通报相关方的情况等）</w:t>
            </w:r>
          </w:p>
          <w:p w:rsidR="00D608FE" w:rsidRDefault="00D608FE">
            <w:pPr>
              <w:spacing w:line="240" w:lineRule="exact"/>
              <w:rPr>
                <w:rFonts w:ascii="楷体_GB2312" w:eastAsia="楷体_GB2312"/>
                <w:b/>
                <w:sz w:val="20"/>
                <w:szCs w:val="20"/>
              </w:rPr>
            </w:pPr>
          </w:p>
          <w:p w:rsidR="00D608FE" w:rsidRDefault="003467C4">
            <w:pPr>
              <w:spacing w:line="240" w:lineRule="exact"/>
              <w:rPr>
                <w:bCs/>
                <w:szCs w:val="21"/>
              </w:rPr>
            </w:pPr>
            <w:r>
              <w:rPr>
                <w:rFonts w:ascii="楷体_GB2312" w:eastAsia="楷体_GB2312" w:hint="eastAsia"/>
                <w:b/>
                <w:szCs w:val="21"/>
              </w:rPr>
              <w:t>组织对外联络，关注顾客的感受情况（QMS）：</w:t>
            </w:r>
            <w:r>
              <w:rPr>
                <w:rFonts w:hint="eastAsia"/>
                <w:bCs/>
                <w:szCs w:val="21"/>
              </w:rPr>
              <w:t>顾客满意度调查表的发放、电话回访、到顾客现场进行询问、相关方告知书等形式</w:t>
            </w:r>
          </w:p>
          <w:p w:rsidR="00D608FE" w:rsidRDefault="00D608FE">
            <w:pPr>
              <w:spacing w:line="240" w:lineRule="exact"/>
              <w:rPr>
                <w:bCs/>
                <w:szCs w:val="21"/>
              </w:rPr>
            </w:pPr>
          </w:p>
          <w:p w:rsidR="00D608FE" w:rsidRDefault="003467C4">
            <w:pPr>
              <w:spacing w:line="240" w:lineRule="exact"/>
              <w:rPr>
                <w:rFonts w:ascii="楷体_GB2312" w:eastAsia="楷体_GB2312"/>
                <w:b/>
                <w:szCs w:val="21"/>
              </w:rPr>
            </w:pPr>
            <w:r>
              <w:rPr>
                <w:rFonts w:ascii="楷体_GB2312" w:eastAsia="楷体_GB2312" w:hint="eastAsia"/>
                <w:b/>
                <w:szCs w:val="21"/>
              </w:rPr>
              <w:t>外部信息的接收、成文并答复的情况（E、S填写）：</w:t>
            </w:r>
            <w:r w:rsidR="00D7084B">
              <w:rPr>
                <w:rFonts w:ascii="楷体_GB2312" w:eastAsia="楷体_GB2312"/>
                <w:b/>
                <w:szCs w:val="21"/>
              </w:rPr>
              <w:t xml:space="preserve"> </w:t>
            </w:r>
          </w:p>
          <w:p w:rsidR="00D7084B" w:rsidRDefault="003467C4">
            <w:pPr>
              <w:spacing w:line="240" w:lineRule="exact"/>
              <w:rPr>
                <w:rFonts w:ascii="楷体_GB2312" w:eastAsia="楷体_GB2312"/>
                <w:b/>
                <w:szCs w:val="21"/>
              </w:rPr>
            </w:pPr>
            <w:r>
              <w:rPr>
                <w:rFonts w:ascii="楷体_GB2312" w:eastAsia="楷体_GB2312" w:hint="eastAsia"/>
                <w:b/>
                <w:szCs w:val="21"/>
              </w:rPr>
              <w:t>重要环境因素信息对外交流情况（EMS填写）：</w:t>
            </w:r>
            <w:r w:rsidR="00D7084B">
              <w:rPr>
                <w:rFonts w:ascii="楷体_GB2312" w:eastAsia="楷体_GB2312" w:hint="eastAsia"/>
                <w:b/>
                <w:szCs w:val="21"/>
              </w:rPr>
              <w:t xml:space="preserve"> </w:t>
            </w:r>
          </w:p>
          <w:p w:rsidR="00D608FE" w:rsidRDefault="003467C4">
            <w:pPr>
              <w:spacing w:line="240" w:lineRule="exact"/>
              <w:rPr>
                <w:rFonts w:ascii="楷体_GB2312" w:eastAsia="楷体_GB2312"/>
                <w:b/>
                <w:szCs w:val="21"/>
              </w:rPr>
            </w:pPr>
            <w:r>
              <w:rPr>
                <w:rFonts w:ascii="楷体_GB2312" w:eastAsia="楷体_GB2312" w:hint="eastAsia"/>
                <w:b/>
                <w:szCs w:val="21"/>
              </w:rPr>
              <w:t>OHSMS事务代表协商和交流的情况（OHSMS填写）：</w:t>
            </w:r>
            <w:r w:rsidR="00D7084B">
              <w:rPr>
                <w:rFonts w:ascii="楷体_GB2312" w:eastAsia="楷体_GB2312"/>
                <w:b/>
                <w:szCs w:val="21"/>
              </w:rPr>
              <w:t xml:space="preserve"> </w:t>
            </w:r>
          </w:p>
          <w:p w:rsidR="00D608FE" w:rsidRDefault="003467C4" w:rsidP="00D7084B">
            <w:pPr>
              <w:spacing w:line="240" w:lineRule="exact"/>
              <w:rPr>
                <w:rFonts w:ascii="楷体_GB2312" w:eastAsia="楷体_GB2312"/>
                <w:b/>
                <w:szCs w:val="21"/>
              </w:rPr>
            </w:pPr>
            <w:r>
              <w:rPr>
                <w:rFonts w:ascii="楷体_GB2312" w:eastAsia="楷体_GB2312" w:hint="eastAsia"/>
                <w:b/>
                <w:szCs w:val="21"/>
              </w:rPr>
              <w:t>与相关方协商的情况（OHSMS填写）：</w:t>
            </w:r>
            <w:r w:rsidR="00D7084B">
              <w:rPr>
                <w:rFonts w:ascii="楷体_GB2312" w:eastAsia="楷体_GB2312"/>
                <w:b/>
                <w:szCs w:val="21"/>
              </w:rPr>
              <w:t xml:space="preserve"> </w:t>
            </w:r>
          </w:p>
        </w:tc>
      </w:tr>
      <w:tr w:rsidR="00D608FE">
        <w:trPr>
          <w:cantSplit/>
          <w:trHeight w:val="2250"/>
          <w:jc w:val="center"/>
        </w:trPr>
        <w:tc>
          <w:tcPr>
            <w:tcW w:w="720" w:type="dxa"/>
            <w:vMerge/>
            <w:vAlign w:val="center"/>
          </w:tcPr>
          <w:p w:rsidR="00D608FE" w:rsidRDefault="00D608FE">
            <w:pPr>
              <w:spacing w:line="240" w:lineRule="exact"/>
              <w:jc w:val="center"/>
              <w:rPr>
                <w:b/>
                <w:szCs w:val="21"/>
              </w:rPr>
            </w:pPr>
          </w:p>
        </w:tc>
        <w:tc>
          <w:tcPr>
            <w:tcW w:w="9198" w:type="dxa"/>
          </w:tcPr>
          <w:p w:rsidR="00D608FE" w:rsidRDefault="003467C4">
            <w:pPr>
              <w:spacing w:line="240" w:lineRule="exact"/>
              <w:rPr>
                <w:b/>
                <w:sz w:val="20"/>
                <w:szCs w:val="20"/>
              </w:rPr>
            </w:pPr>
            <w:r>
              <w:rPr>
                <w:rFonts w:hint="eastAsia"/>
                <w:b/>
                <w:sz w:val="20"/>
                <w:szCs w:val="20"/>
              </w:rPr>
              <w:t xml:space="preserve">3.  QMS </w:t>
            </w:r>
            <w:r>
              <w:rPr>
                <w:rFonts w:hint="eastAsia"/>
                <w:b/>
                <w:sz w:val="20"/>
                <w:szCs w:val="20"/>
              </w:rPr>
              <w:t>组织对重要过程实施控制的结果</w:t>
            </w:r>
          </w:p>
          <w:p w:rsidR="00D608FE" w:rsidRDefault="003467C4">
            <w:pPr>
              <w:spacing w:line="240" w:lineRule="exact"/>
              <w:ind w:leftChars="42" w:left="188" w:hangingChars="50" w:hanging="100"/>
              <w:rPr>
                <w:b/>
                <w:sz w:val="20"/>
                <w:szCs w:val="20"/>
              </w:rPr>
            </w:pPr>
            <w:r>
              <w:rPr>
                <w:rFonts w:hint="eastAsia"/>
                <w:b/>
                <w:sz w:val="20"/>
                <w:szCs w:val="20"/>
              </w:rPr>
              <w:t>(</w:t>
            </w:r>
            <w:r>
              <w:rPr>
                <w:rFonts w:hint="eastAsia"/>
                <w:b/>
                <w:sz w:val="20"/>
                <w:szCs w:val="20"/>
              </w:rPr>
              <w:t>包括对</w:t>
            </w:r>
            <w:r>
              <w:rPr>
                <w:rFonts w:hint="eastAsia"/>
                <w:b/>
                <w:sz w:val="20"/>
                <w:szCs w:val="20"/>
              </w:rPr>
              <w:t>QMS</w:t>
            </w:r>
            <w:r>
              <w:rPr>
                <w:rFonts w:hint="eastAsia"/>
                <w:b/>
                <w:sz w:val="20"/>
                <w:szCs w:val="20"/>
              </w:rPr>
              <w:t>关键工序</w:t>
            </w:r>
            <w:r>
              <w:rPr>
                <w:rFonts w:hint="eastAsia"/>
                <w:b/>
                <w:sz w:val="20"/>
                <w:szCs w:val="20"/>
              </w:rPr>
              <w:t>(</w:t>
            </w:r>
            <w:r>
              <w:rPr>
                <w:rFonts w:hint="eastAsia"/>
                <w:b/>
                <w:sz w:val="20"/>
                <w:szCs w:val="20"/>
              </w:rPr>
              <w:t>过程</w:t>
            </w:r>
            <w:r>
              <w:rPr>
                <w:rFonts w:hint="eastAsia"/>
                <w:b/>
                <w:sz w:val="20"/>
                <w:szCs w:val="20"/>
              </w:rPr>
              <w:t>)</w:t>
            </w:r>
            <w:r>
              <w:rPr>
                <w:rFonts w:hint="eastAsia"/>
                <w:b/>
                <w:sz w:val="20"/>
                <w:szCs w:val="20"/>
              </w:rPr>
              <w:t>、特殊过程控制</w:t>
            </w:r>
            <w:r>
              <w:rPr>
                <w:rFonts w:hint="eastAsia"/>
                <w:b/>
                <w:sz w:val="20"/>
                <w:szCs w:val="20"/>
              </w:rPr>
              <w:t>;</w:t>
            </w:r>
            <w:r>
              <w:rPr>
                <w:rFonts w:hint="eastAsia"/>
                <w:b/>
                <w:sz w:val="20"/>
                <w:szCs w:val="20"/>
              </w:rPr>
              <w:t>评价组织对过程实施控制情况</w:t>
            </w:r>
            <w:r>
              <w:rPr>
                <w:rFonts w:hint="eastAsia"/>
                <w:b/>
                <w:sz w:val="20"/>
                <w:szCs w:val="20"/>
              </w:rPr>
              <w:t>/)</w:t>
            </w:r>
          </w:p>
          <w:p w:rsidR="00D608FE" w:rsidRDefault="003467C4">
            <w:r>
              <w:rPr>
                <w:rFonts w:hint="eastAsia"/>
              </w:rPr>
              <w:t>提供《服务过程确认记录表》，确认内容包括：服务方法和程序、设备工具的认可、人员资格的鉴定、记录要求等。评审结论：根据公司实际情况</w:t>
            </w:r>
            <w:r w:rsidR="004E59EF" w:rsidRPr="004E59EF">
              <w:rPr>
                <w:rFonts w:hint="eastAsia"/>
                <w:b/>
                <w:bCs/>
                <w:szCs w:val="21"/>
                <w:u w:val="single"/>
              </w:rPr>
              <w:t>淡</w:t>
            </w:r>
            <w:r w:rsidR="004E59EF" w:rsidRPr="004E59EF">
              <w:rPr>
                <w:b/>
                <w:bCs/>
                <w:szCs w:val="21"/>
                <w:u w:val="single"/>
              </w:rPr>
              <w:t>水珍珠</w:t>
            </w:r>
            <w:r w:rsidR="004E59EF" w:rsidRPr="004E59EF">
              <w:rPr>
                <w:rFonts w:hint="eastAsia"/>
                <w:b/>
                <w:bCs/>
                <w:szCs w:val="21"/>
                <w:u w:val="single"/>
              </w:rPr>
              <w:t>养</w:t>
            </w:r>
            <w:r w:rsidR="004E59EF" w:rsidRPr="004E59EF">
              <w:rPr>
                <w:b/>
                <w:bCs/>
                <w:szCs w:val="21"/>
                <w:u w:val="single"/>
              </w:rPr>
              <w:t>殖</w:t>
            </w:r>
            <w:r w:rsidR="004E59EF" w:rsidRPr="004E59EF">
              <w:rPr>
                <w:rFonts w:hint="eastAsia"/>
                <w:b/>
                <w:bCs/>
                <w:szCs w:val="21"/>
                <w:u w:val="single"/>
              </w:rPr>
              <w:t>及</w:t>
            </w:r>
            <w:r w:rsidR="004E59EF" w:rsidRPr="004E59EF">
              <w:rPr>
                <w:b/>
                <w:bCs/>
                <w:szCs w:val="21"/>
                <w:u w:val="single"/>
              </w:rPr>
              <w:t>初加工</w:t>
            </w:r>
            <w:r>
              <w:rPr>
                <w:rFonts w:hint="eastAsia"/>
              </w:rPr>
              <w:t>，实现过程按照公司质量控制管理制度进行，过程所用基础设施均处在完好状态，从业人员经过培训，胜任本职工作，可以提供满足顾客要求、法律法规要求的服务。</w:t>
            </w:r>
            <w:r>
              <w:rPr>
                <w:rFonts w:hint="eastAsia"/>
              </w:rPr>
              <w:t xml:space="preserve"> </w:t>
            </w:r>
          </w:p>
          <w:p w:rsidR="00D608FE" w:rsidRDefault="00D608FE">
            <w:pPr>
              <w:spacing w:line="240" w:lineRule="exact"/>
              <w:rPr>
                <w:b/>
                <w:sz w:val="20"/>
                <w:szCs w:val="20"/>
              </w:rPr>
            </w:pPr>
          </w:p>
        </w:tc>
      </w:tr>
      <w:tr w:rsidR="00D608FE">
        <w:trPr>
          <w:cantSplit/>
          <w:trHeight w:val="2250"/>
          <w:jc w:val="center"/>
        </w:trPr>
        <w:tc>
          <w:tcPr>
            <w:tcW w:w="720" w:type="dxa"/>
            <w:vMerge/>
            <w:vAlign w:val="center"/>
          </w:tcPr>
          <w:p w:rsidR="00D608FE" w:rsidRDefault="00D608FE">
            <w:pPr>
              <w:spacing w:line="240" w:lineRule="exact"/>
              <w:jc w:val="center"/>
              <w:rPr>
                <w:b/>
                <w:szCs w:val="21"/>
              </w:rPr>
            </w:pPr>
          </w:p>
        </w:tc>
        <w:tc>
          <w:tcPr>
            <w:tcW w:w="9198" w:type="dxa"/>
          </w:tcPr>
          <w:p w:rsidR="00D608FE" w:rsidRDefault="003467C4">
            <w:pPr>
              <w:spacing w:line="300" w:lineRule="exact"/>
              <w:jc w:val="left"/>
              <w:rPr>
                <w:b/>
                <w:sz w:val="20"/>
                <w:szCs w:val="20"/>
              </w:rPr>
            </w:pPr>
            <w:r>
              <w:rPr>
                <w:rFonts w:hint="eastAsia"/>
                <w:b/>
                <w:sz w:val="20"/>
                <w:szCs w:val="20"/>
              </w:rPr>
              <w:t>4.QMS</w:t>
            </w:r>
            <w:r>
              <w:rPr>
                <w:rFonts w:hint="eastAsia"/>
                <w:b/>
                <w:sz w:val="20"/>
                <w:szCs w:val="20"/>
              </w:rPr>
              <w:t>产品</w:t>
            </w:r>
            <w:r>
              <w:rPr>
                <w:rFonts w:hint="eastAsia"/>
                <w:b/>
                <w:sz w:val="20"/>
                <w:szCs w:val="20"/>
              </w:rPr>
              <w:t>/</w:t>
            </w:r>
            <w:r>
              <w:rPr>
                <w:rFonts w:hint="eastAsia"/>
                <w:b/>
                <w:sz w:val="20"/>
                <w:szCs w:val="20"/>
              </w:rPr>
              <w:t>服务的标准、协议</w:t>
            </w:r>
            <w:r>
              <w:rPr>
                <w:rFonts w:hint="eastAsia"/>
                <w:b/>
                <w:sz w:val="20"/>
                <w:szCs w:val="20"/>
              </w:rPr>
              <w:t>/</w:t>
            </w:r>
            <w:r>
              <w:rPr>
                <w:rFonts w:hint="eastAsia"/>
                <w:b/>
                <w:sz w:val="20"/>
                <w:szCs w:val="20"/>
              </w:rPr>
              <w:t>规范的有效性以及产品</w:t>
            </w:r>
            <w:r>
              <w:rPr>
                <w:rFonts w:hint="eastAsia"/>
                <w:b/>
                <w:sz w:val="20"/>
                <w:szCs w:val="20"/>
              </w:rPr>
              <w:t>/</w:t>
            </w:r>
            <w:r>
              <w:rPr>
                <w:rFonts w:hint="eastAsia"/>
                <w:b/>
                <w:sz w:val="20"/>
                <w:szCs w:val="20"/>
              </w:rPr>
              <w:t>服务质量符合要求，向顾客稳定提供合格产品的情况；</w:t>
            </w:r>
          </w:p>
          <w:p w:rsidR="00D608FE" w:rsidRDefault="00D608FE">
            <w:pPr>
              <w:spacing w:line="300" w:lineRule="exact"/>
              <w:rPr>
                <w:b/>
                <w:sz w:val="20"/>
                <w:szCs w:val="20"/>
              </w:rPr>
            </w:pPr>
          </w:p>
          <w:p w:rsidR="00D608FE" w:rsidRDefault="00D608FE">
            <w:pPr>
              <w:spacing w:line="300" w:lineRule="exact"/>
              <w:rPr>
                <w:b/>
                <w:sz w:val="20"/>
                <w:szCs w:val="20"/>
              </w:rPr>
            </w:pPr>
          </w:p>
          <w:p w:rsidR="00D608FE" w:rsidRDefault="003467C4">
            <w:pPr>
              <w:spacing w:line="240" w:lineRule="exact"/>
              <w:rPr>
                <w:bCs/>
                <w:szCs w:val="21"/>
              </w:rPr>
            </w:pPr>
            <w:r>
              <w:rPr>
                <w:rFonts w:hint="eastAsia"/>
                <w:bCs/>
                <w:szCs w:val="21"/>
              </w:rPr>
              <w:t>按照顾客和合同要求进行服务，能够稳定的向顾客提供合格的</w:t>
            </w:r>
            <w:r w:rsidR="003072E9">
              <w:rPr>
                <w:rFonts w:hint="eastAsia"/>
                <w:b/>
                <w:bCs/>
                <w:szCs w:val="21"/>
              </w:rPr>
              <w:t>淡水</w:t>
            </w:r>
            <w:r w:rsidR="003072E9">
              <w:rPr>
                <w:b/>
                <w:bCs/>
                <w:szCs w:val="21"/>
              </w:rPr>
              <w:t>珍珠</w:t>
            </w:r>
            <w:r w:rsidR="00214E3B">
              <w:rPr>
                <w:rFonts w:hint="eastAsia"/>
                <w:b/>
                <w:bCs/>
                <w:szCs w:val="21"/>
              </w:rPr>
              <w:t>及</w:t>
            </w:r>
            <w:r w:rsidR="00214E3B">
              <w:rPr>
                <w:b/>
                <w:bCs/>
                <w:szCs w:val="21"/>
              </w:rPr>
              <w:t>初加工</w:t>
            </w:r>
            <w:r w:rsidR="003072E9">
              <w:rPr>
                <w:b/>
                <w:bCs/>
                <w:szCs w:val="21"/>
              </w:rPr>
              <w:t>产品。</w:t>
            </w:r>
          </w:p>
          <w:p w:rsidR="00D608FE" w:rsidRPr="00214E3B" w:rsidRDefault="00D608FE">
            <w:pPr>
              <w:spacing w:line="240" w:lineRule="exact"/>
              <w:rPr>
                <w:b/>
                <w:sz w:val="20"/>
                <w:szCs w:val="20"/>
              </w:rPr>
            </w:pPr>
          </w:p>
          <w:p w:rsidR="00D608FE" w:rsidRDefault="00D608FE">
            <w:pPr>
              <w:spacing w:line="240" w:lineRule="exact"/>
              <w:rPr>
                <w:b/>
                <w:sz w:val="20"/>
                <w:szCs w:val="20"/>
              </w:rPr>
            </w:pPr>
          </w:p>
          <w:p w:rsidR="00D608FE" w:rsidRDefault="00D608FE">
            <w:pPr>
              <w:spacing w:line="240" w:lineRule="exact"/>
              <w:rPr>
                <w:b/>
                <w:sz w:val="20"/>
                <w:szCs w:val="20"/>
              </w:rPr>
            </w:pPr>
          </w:p>
          <w:p w:rsidR="00D608FE" w:rsidRDefault="003467C4">
            <w:pPr>
              <w:spacing w:line="240" w:lineRule="exact"/>
              <w:rPr>
                <w:b/>
                <w:sz w:val="20"/>
                <w:szCs w:val="20"/>
              </w:rPr>
            </w:pPr>
            <w:r>
              <w:rPr>
                <w:rFonts w:hint="eastAsia"/>
                <w:b/>
                <w:sz w:val="20"/>
                <w:szCs w:val="20"/>
              </w:rPr>
              <w:t>(</w:t>
            </w:r>
            <w:r>
              <w:rPr>
                <w:rFonts w:hint="eastAsia"/>
                <w:b/>
                <w:sz w:val="20"/>
                <w:szCs w:val="20"/>
              </w:rPr>
              <w:t>应说明相关证据</w:t>
            </w:r>
            <w:r>
              <w:rPr>
                <w:rFonts w:hint="eastAsia"/>
                <w:b/>
                <w:sz w:val="20"/>
                <w:szCs w:val="20"/>
              </w:rPr>
              <w:t>)</w:t>
            </w:r>
            <w:r>
              <w:rPr>
                <w:rFonts w:hint="eastAsia"/>
                <w:b/>
                <w:sz w:val="20"/>
                <w:szCs w:val="20"/>
              </w:rPr>
              <w:t>：</w:t>
            </w:r>
          </w:p>
          <w:p w:rsidR="00D608FE" w:rsidRDefault="00D608FE">
            <w:pPr>
              <w:spacing w:line="240" w:lineRule="exact"/>
              <w:rPr>
                <w:b/>
                <w:sz w:val="20"/>
                <w:szCs w:val="20"/>
              </w:rPr>
            </w:pPr>
          </w:p>
        </w:tc>
      </w:tr>
      <w:tr w:rsidR="00D608FE">
        <w:trPr>
          <w:cantSplit/>
          <w:trHeight w:val="2250"/>
          <w:jc w:val="center"/>
        </w:trPr>
        <w:tc>
          <w:tcPr>
            <w:tcW w:w="720" w:type="dxa"/>
            <w:vMerge/>
            <w:vAlign w:val="center"/>
          </w:tcPr>
          <w:p w:rsidR="00D608FE" w:rsidRDefault="00D608FE">
            <w:pPr>
              <w:spacing w:line="240" w:lineRule="exact"/>
              <w:jc w:val="center"/>
              <w:rPr>
                <w:b/>
                <w:szCs w:val="21"/>
              </w:rPr>
            </w:pPr>
          </w:p>
        </w:tc>
        <w:tc>
          <w:tcPr>
            <w:tcW w:w="9198" w:type="dxa"/>
          </w:tcPr>
          <w:p w:rsidR="00D608FE" w:rsidRDefault="003467C4">
            <w:pPr>
              <w:spacing w:line="240" w:lineRule="exact"/>
              <w:rPr>
                <w:b/>
                <w:sz w:val="20"/>
                <w:szCs w:val="20"/>
              </w:rPr>
            </w:pPr>
            <w:r>
              <w:rPr>
                <w:rFonts w:hint="eastAsia"/>
                <w:b/>
                <w:sz w:val="20"/>
                <w:szCs w:val="20"/>
              </w:rPr>
              <w:t>5 .QMS</w:t>
            </w:r>
            <w:r>
              <w:rPr>
                <w:rFonts w:hint="eastAsia"/>
                <w:b/>
                <w:sz w:val="20"/>
                <w:szCs w:val="20"/>
              </w:rPr>
              <w:t>国家</w:t>
            </w:r>
            <w:r>
              <w:rPr>
                <w:rFonts w:hint="eastAsia"/>
                <w:b/>
                <w:sz w:val="20"/>
                <w:szCs w:val="20"/>
              </w:rPr>
              <w:t>/</w:t>
            </w:r>
            <w:r>
              <w:rPr>
                <w:rFonts w:hint="eastAsia"/>
                <w:b/>
                <w:sz w:val="20"/>
                <w:szCs w:val="20"/>
              </w:rPr>
              <w:t>地方技术监督部门监测（检测、委托检测、定期监测、型式试验等）、抽查结果</w:t>
            </w:r>
          </w:p>
          <w:p w:rsidR="00D608FE" w:rsidRDefault="00D608FE">
            <w:pPr>
              <w:spacing w:line="240" w:lineRule="exact"/>
              <w:ind w:firstLineChars="100" w:firstLine="201"/>
              <w:rPr>
                <w:b/>
                <w:sz w:val="20"/>
                <w:szCs w:val="20"/>
              </w:rPr>
            </w:pPr>
          </w:p>
          <w:p w:rsidR="00D608FE" w:rsidRDefault="003467C4">
            <w:pPr>
              <w:spacing w:line="240" w:lineRule="exact"/>
              <w:ind w:firstLineChars="100" w:firstLine="201"/>
              <w:rPr>
                <w:b/>
                <w:sz w:val="20"/>
                <w:szCs w:val="20"/>
              </w:rPr>
            </w:pPr>
            <w:r>
              <w:rPr>
                <w:rFonts w:hint="eastAsia"/>
                <w:b/>
                <w:sz w:val="20"/>
                <w:szCs w:val="20"/>
              </w:rPr>
              <w:t xml:space="preserve"> </w:t>
            </w:r>
            <w:r>
              <w:rPr>
                <w:rFonts w:hint="eastAsia"/>
                <w:b/>
                <w:sz w:val="20"/>
                <w:szCs w:val="20"/>
              </w:rPr>
              <w:t>无</w:t>
            </w:r>
          </w:p>
          <w:p w:rsidR="00D608FE" w:rsidRDefault="00D608FE">
            <w:pPr>
              <w:spacing w:line="240" w:lineRule="exact"/>
              <w:rPr>
                <w:b/>
                <w:sz w:val="20"/>
                <w:szCs w:val="20"/>
              </w:rPr>
            </w:pPr>
          </w:p>
          <w:p w:rsidR="00D608FE" w:rsidRDefault="003467C4">
            <w:pPr>
              <w:spacing w:line="300" w:lineRule="exact"/>
              <w:ind w:firstLineChars="98" w:firstLine="197"/>
              <w:rPr>
                <w:b/>
                <w:sz w:val="20"/>
                <w:szCs w:val="20"/>
              </w:rPr>
            </w:pPr>
            <w:r>
              <w:rPr>
                <w:rFonts w:hint="eastAsia"/>
                <w:b/>
                <w:sz w:val="20"/>
                <w:szCs w:val="20"/>
              </w:rPr>
              <w:t>（附相关证据）：</w:t>
            </w:r>
          </w:p>
          <w:p w:rsidR="00D608FE" w:rsidRDefault="00D608FE">
            <w:pPr>
              <w:spacing w:line="300" w:lineRule="exact"/>
              <w:jc w:val="left"/>
              <w:rPr>
                <w:b/>
                <w:sz w:val="20"/>
                <w:szCs w:val="20"/>
              </w:rPr>
            </w:pPr>
          </w:p>
        </w:tc>
      </w:tr>
      <w:tr w:rsidR="00D608FE">
        <w:trPr>
          <w:cantSplit/>
          <w:trHeight w:val="1679"/>
          <w:jc w:val="center"/>
        </w:trPr>
        <w:tc>
          <w:tcPr>
            <w:tcW w:w="720" w:type="dxa"/>
            <w:vMerge/>
            <w:vAlign w:val="center"/>
          </w:tcPr>
          <w:p w:rsidR="00D608FE" w:rsidRDefault="00D608FE">
            <w:pPr>
              <w:spacing w:line="240" w:lineRule="exact"/>
              <w:jc w:val="center"/>
              <w:rPr>
                <w:b/>
                <w:szCs w:val="21"/>
              </w:rPr>
            </w:pPr>
          </w:p>
        </w:tc>
        <w:tc>
          <w:tcPr>
            <w:tcW w:w="9198" w:type="dxa"/>
          </w:tcPr>
          <w:p w:rsidR="00D608FE" w:rsidRDefault="003467C4">
            <w:pPr>
              <w:spacing w:line="240" w:lineRule="exact"/>
            </w:pPr>
            <w:r>
              <w:rPr>
                <w:rFonts w:hint="eastAsia"/>
              </w:rPr>
              <w:t xml:space="preserve">6. </w:t>
            </w:r>
            <w:r>
              <w:rPr>
                <w:rFonts w:hint="eastAsia"/>
              </w:rPr>
              <w:t>不合格品</w:t>
            </w:r>
            <w:r>
              <w:rPr>
                <w:rFonts w:hint="eastAsia"/>
              </w:rPr>
              <w:t>/</w:t>
            </w:r>
            <w:r>
              <w:rPr>
                <w:rFonts w:hint="eastAsia"/>
              </w:rPr>
              <w:t>项的识别、控制</w:t>
            </w:r>
            <w:r>
              <w:rPr>
                <w:rFonts w:hint="eastAsia"/>
              </w:rPr>
              <w:t>;</w:t>
            </w:r>
          </w:p>
          <w:p w:rsidR="00D608FE" w:rsidRDefault="00D608FE">
            <w:pPr>
              <w:spacing w:line="240" w:lineRule="exact"/>
            </w:pPr>
          </w:p>
          <w:p w:rsidR="00D608FE" w:rsidRDefault="003467C4">
            <w:pPr>
              <w:pStyle w:val="a0"/>
            </w:pPr>
            <w:r>
              <w:rPr>
                <w:rFonts w:hint="eastAsia"/>
                <w:szCs w:val="21"/>
              </w:rPr>
              <w:t>能对发现的不合格及时进行纠正和控制。</w:t>
            </w:r>
          </w:p>
        </w:tc>
      </w:tr>
      <w:tr w:rsidR="00D608FE">
        <w:trPr>
          <w:cantSplit/>
          <w:trHeight w:val="1833"/>
          <w:jc w:val="center"/>
        </w:trPr>
        <w:tc>
          <w:tcPr>
            <w:tcW w:w="720" w:type="dxa"/>
            <w:vMerge/>
            <w:vAlign w:val="center"/>
          </w:tcPr>
          <w:p w:rsidR="00D608FE" w:rsidRDefault="00D608FE">
            <w:pPr>
              <w:spacing w:line="240" w:lineRule="exact"/>
              <w:jc w:val="center"/>
              <w:rPr>
                <w:b/>
                <w:szCs w:val="21"/>
              </w:rPr>
            </w:pPr>
          </w:p>
        </w:tc>
        <w:tc>
          <w:tcPr>
            <w:tcW w:w="9198" w:type="dxa"/>
          </w:tcPr>
          <w:p w:rsidR="00D608FE" w:rsidRDefault="003467C4">
            <w:pPr>
              <w:spacing w:line="240" w:lineRule="exact"/>
              <w:rPr>
                <w:b/>
                <w:sz w:val="20"/>
                <w:szCs w:val="20"/>
              </w:rPr>
            </w:pPr>
            <w:r>
              <w:rPr>
                <w:rFonts w:hint="eastAsia"/>
                <w:b/>
                <w:sz w:val="20"/>
                <w:szCs w:val="20"/>
              </w:rPr>
              <w:t>7. EMS</w:t>
            </w:r>
            <w:r>
              <w:rPr>
                <w:rFonts w:hint="eastAsia"/>
                <w:b/>
                <w:sz w:val="20"/>
                <w:szCs w:val="20"/>
              </w:rPr>
              <w:t>组织对重要环境因素实施控制的结果</w:t>
            </w:r>
          </w:p>
          <w:p w:rsidR="00D608FE" w:rsidRDefault="003467C4">
            <w:pPr>
              <w:spacing w:line="240" w:lineRule="exact"/>
              <w:rPr>
                <w:b/>
                <w:sz w:val="20"/>
                <w:szCs w:val="20"/>
              </w:rPr>
            </w:pPr>
            <w:r>
              <w:rPr>
                <w:rFonts w:hint="eastAsia"/>
                <w:b/>
                <w:sz w:val="20"/>
                <w:szCs w:val="20"/>
              </w:rPr>
              <w:t>（</w:t>
            </w:r>
            <w:r>
              <w:rPr>
                <w:rFonts w:hint="eastAsia"/>
                <w:b/>
                <w:sz w:val="20"/>
                <w:szCs w:val="20"/>
              </w:rPr>
              <w:t>EMS</w:t>
            </w:r>
            <w:r>
              <w:rPr>
                <w:rFonts w:hint="eastAsia"/>
                <w:b/>
                <w:sz w:val="20"/>
                <w:szCs w:val="20"/>
              </w:rPr>
              <w:t>对重要环境因素控制，重大环境因素对周边环境产生的影响及控制</w:t>
            </w:r>
            <w:r>
              <w:rPr>
                <w:rFonts w:hint="eastAsia"/>
                <w:b/>
                <w:sz w:val="20"/>
                <w:szCs w:val="20"/>
              </w:rPr>
              <w:t>;</w:t>
            </w:r>
            <w:r>
              <w:rPr>
                <w:rFonts w:hint="eastAsia"/>
                <w:b/>
                <w:sz w:val="20"/>
                <w:szCs w:val="20"/>
              </w:rPr>
              <w:t>对相关方施加影响）</w:t>
            </w:r>
          </w:p>
          <w:p w:rsidR="00D608FE" w:rsidRDefault="00D608FE">
            <w:pPr>
              <w:spacing w:line="240" w:lineRule="exact"/>
              <w:rPr>
                <w:b/>
                <w:sz w:val="20"/>
                <w:szCs w:val="20"/>
              </w:rPr>
            </w:pPr>
          </w:p>
          <w:p w:rsidR="00D608FE" w:rsidRDefault="003467C4">
            <w:pPr>
              <w:spacing w:line="240" w:lineRule="exact"/>
              <w:rPr>
                <w:b/>
                <w:sz w:val="20"/>
                <w:szCs w:val="20"/>
              </w:rPr>
            </w:pPr>
            <w:r>
              <w:rPr>
                <w:rFonts w:hint="eastAsia"/>
                <w:b/>
                <w:sz w:val="20"/>
                <w:szCs w:val="20"/>
              </w:rPr>
              <w:t>不涉及</w:t>
            </w:r>
          </w:p>
        </w:tc>
      </w:tr>
      <w:tr w:rsidR="00D608FE">
        <w:trPr>
          <w:cantSplit/>
          <w:trHeight w:val="1263"/>
          <w:jc w:val="center"/>
        </w:trPr>
        <w:tc>
          <w:tcPr>
            <w:tcW w:w="720" w:type="dxa"/>
            <w:vMerge/>
            <w:vAlign w:val="center"/>
          </w:tcPr>
          <w:p w:rsidR="00D608FE" w:rsidRDefault="00D608FE">
            <w:pPr>
              <w:spacing w:line="240" w:lineRule="exact"/>
              <w:jc w:val="center"/>
              <w:rPr>
                <w:b/>
                <w:szCs w:val="21"/>
              </w:rPr>
            </w:pPr>
          </w:p>
        </w:tc>
        <w:tc>
          <w:tcPr>
            <w:tcW w:w="9198" w:type="dxa"/>
          </w:tcPr>
          <w:p w:rsidR="00D608FE" w:rsidRDefault="003467C4">
            <w:pPr>
              <w:spacing w:line="240" w:lineRule="exact"/>
              <w:rPr>
                <w:b/>
                <w:sz w:val="20"/>
                <w:szCs w:val="20"/>
              </w:rPr>
            </w:pPr>
            <w:r>
              <w:rPr>
                <w:rFonts w:hint="eastAsia"/>
                <w:b/>
                <w:sz w:val="20"/>
                <w:szCs w:val="20"/>
              </w:rPr>
              <w:t xml:space="preserve">8. OHS </w:t>
            </w:r>
            <w:r>
              <w:rPr>
                <w:rFonts w:hint="eastAsia"/>
                <w:b/>
                <w:sz w:val="20"/>
                <w:szCs w:val="20"/>
              </w:rPr>
              <w:t>组织对不可接受风险实施控制的结果</w:t>
            </w:r>
          </w:p>
          <w:p w:rsidR="00D608FE" w:rsidRDefault="00D608FE">
            <w:pPr>
              <w:spacing w:line="240" w:lineRule="exact"/>
              <w:rPr>
                <w:b/>
                <w:sz w:val="20"/>
                <w:szCs w:val="20"/>
              </w:rPr>
            </w:pPr>
          </w:p>
          <w:p w:rsidR="00D608FE" w:rsidRDefault="003467C4">
            <w:pPr>
              <w:spacing w:line="240" w:lineRule="exact"/>
              <w:rPr>
                <w:b/>
                <w:sz w:val="20"/>
                <w:szCs w:val="20"/>
              </w:rPr>
            </w:pPr>
            <w:r>
              <w:rPr>
                <w:rFonts w:hint="eastAsia"/>
                <w:b/>
                <w:sz w:val="20"/>
                <w:szCs w:val="20"/>
              </w:rPr>
              <w:t>不涉及</w:t>
            </w:r>
          </w:p>
        </w:tc>
      </w:tr>
      <w:tr w:rsidR="00D608FE">
        <w:trPr>
          <w:cantSplit/>
          <w:trHeight w:val="1403"/>
          <w:jc w:val="center"/>
        </w:trPr>
        <w:tc>
          <w:tcPr>
            <w:tcW w:w="720" w:type="dxa"/>
            <w:vMerge/>
            <w:vAlign w:val="center"/>
          </w:tcPr>
          <w:p w:rsidR="00D608FE" w:rsidRDefault="00D608FE">
            <w:pPr>
              <w:spacing w:line="240" w:lineRule="exact"/>
              <w:jc w:val="center"/>
              <w:rPr>
                <w:b/>
                <w:szCs w:val="21"/>
              </w:rPr>
            </w:pPr>
          </w:p>
        </w:tc>
        <w:tc>
          <w:tcPr>
            <w:tcW w:w="9198" w:type="dxa"/>
          </w:tcPr>
          <w:p w:rsidR="00D608FE" w:rsidRDefault="003467C4">
            <w:pPr>
              <w:spacing w:line="240" w:lineRule="exact"/>
              <w:ind w:left="201" w:hangingChars="100" w:hanging="201"/>
              <w:rPr>
                <w:b/>
                <w:sz w:val="20"/>
                <w:szCs w:val="20"/>
              </w:rPr>
            </w:pPr>
            <w:r>
              <w:rPr>
                <w:rFonts w:hint="eastAsia"/>
                <w:b/>
                <w:sz w:val="20"/>
                <w:szCs w:val="20"/>
              </w:rPr>
              <w:t xml:space="preserve">9. </w:t>
            </w:r>
            <w:r>
              <w:rPr>
                <w:rFonts w:hint="eastAsia"/>
                <w:b/>
                <w:sz w:val="20"/>
                <w:szCs w:val="20"/>
              </w:rPr>
              <w:t>应急准备与相应活动的演练及对预案可行性的评价</w:t>
            </w:r>
            <w:r>
              <w:rPr>
                <w:rFonts w:hint="eastAsia"/>
                <w:b/>
                <w:sz w:val="20"/>
                <w:szCs w:val="20"/>
              </w:rPr>
              <w:t>(</w:t>
            </w:r>
            <w:r>
              <w:rPr>
                <w:rFonts w:hint="eastAsia"/>
                <w:b/>
                <w:sz w:val="20"/>
                <w:szCs w:val="20"/>
              </w:rPr>
              <w:t>当有规定时</w:t>
            </w:r>
            <w:r>
              <w:rPr>
                <w:rFonts w:hint="eastAsia"/>
                <w:b/>
                <w:sz w:val="20"/>
                <w:szCs w:val="20"/>
              </w:rPr>
              <w:t xml:space="preserve">) </w:t>
            </w:r>
          </w:p>
          <w:p w:rsidR="00D608FE" w:rsidRDefault="00D608FE">
            <w:pPr>
              <w:spacing w:line="240" w:lineRule="exact"/>
              <w:rPr>
                <w:b/>
                <w:spacing w:val="-4"/>
                <w:sz w:val="20"/>
                <w:szCs w:val="20"/>
              </w:rPr>
            </w:pPr>
          </w:p>
          <w:p w:rsidR="00D608FE" w:rsidRDefault="003467C4">
            <w:pPr>
              <w:spacing w:line="240" w:lineRule="exact"/>
              <w:rPr>
                <w:b/>
                <w:spacing w:val="-4"/>
                <w:sz w:val="20"/>
                <w:szCs w:val="20"/>
              </w:rPr>
            </w:pPr>
            <w:r>
              <w:rPr>
                <w:rFonts w:hint="eastAsia"/>
                <w:bCs/>
                <w:szCs w:val="21"/>
              </w:rPr>
              <w:t>不涉及</w:t>
            </w:r>
          </w:p>
        </w:tc>
      </w:tr>
      <w:tr w:rsidR="00D608FE">
        <w:trPr>
          <w:cantSplit/>
          <w:trHeight w:val="961"/>
          <w:jc w:val="center"/>
        </w:trPr>
        <w:tc>
          <w:tcPr>
            <w:tcW w:w="720" w:type="dxa"/>
            <w:vMerge/>
            <w:vAlign w:val="center"/>
          </w:tcPr>
          <w:p w:rsidR="00D608FE" w:rsidRDefault="00D608FE">
            <w:pPr>
              <w:spacing w:line="240" w:lineRule="exact"/>
              <w:jc w:val="center"/>
              <w:rPr>
                <w:b/>
                <w:szCs w:val="21"/>
              </w:rPr>
            </w:pPr>
          </w:p>
        </w:tc>
        <w:tc>
          <w:tcPr>
            <w:tcW w:w="9198" w:type="dxa"/>
          </w:tcPr>
          <w:p w:rsidR="00D608FE" w:rsidRDefault="003467C4">
            <w:pPr>
              <w:spacing w:line="240" w:lineRule="exact"/>
              <w:rPr>
                <w:b/>
                <w:sz w:val="20"/>
                <w:szCs w:val="20"/>
              </w:rPr>
            </w:pPr>
            <w:r>
              <w:rPr>
                <w:rFonts w:hint="eastAsia"/>
                <w:b/>
                <w:sz w:val="20"/>
                <w:szCs w:val="20"/>
              </w:rPr>
              <w:t xml:space="preserve">10. </w:t>
            </w:r>
            <w:r>
              <w:rPr>
                <w:rFonts w:hint="eastAsia"/>
                <w:b/>
                <w:sz w:val="20"/>
                <w:szCs w:val="20"/>
              </w:rPr>
              <w:t>对特种设备的维护</w:t>
            </w:r>
            <w:r>
              <w:rPr>
                <w:rFonts w:hint="eastAsia"/>
                <w:b/>
                <w:sz w:val="20"/>
                <w:szCs w:val="20"/>
              </w:rPr>
              <w:t xml:space="preserve">; </w:t>
            </w:r>
            <w:r>
              <w:rPr>
                <w:rFonts w:hint="eastAsia"/>
                <w:b/>
                <w:sz w:val="20"/>
                <w:szCs w:val="20"/>
              </w:rPr>
              <w:t>（适用时）</w:t>
            </w:r>
          </w:p>
          <w:p w:rsidR="00D608FE" w:rsidRDefault="00D608FE">
            <w:pPr>
              <w:spacing w:line="240" w:lineRule="exact"/>
              <w:rPr>
                <w:b/>
                <w:sz w:val="20"/>
                <w:szCs w:val="20"/>
              </w:rPr>
            </w:pPr>
          </w:p>
          <w:p w:rsidR="00D608FE" w:rsidRDefault="003467C4">
            <w:pPr>
              <w:spacing w:line="240" w:lineRule="exact"/>
              <w:rPr>
                <w:b/>
                <w:sz w:val="20"/>
                <w:szCs w:val="20"/>
              </w:rPr>
            </w:pPr>
            <w:r>
              <w:rPr>
                <w:rFonts w:hint="eastAsia"/>
                <w:b/>
                <w:sz w:val="20"/>
                <w:szCs w:val="20"/>
              </w:rPr>
              <w:t>无</w:t>
            </w:r>
          </w:p>
        </w:tc>
      </w:tr>
      <w:tr w:rsidR="00D608FE">
        <w:trPr>
          <w:cantSplit/>
          <w:trHeight w:val="1277"/>
          <w:jc w:val="center"/>
        </w:trPr>
        <w:tc>
          <w:tcPr>
            <w:tcW w:w="720" w:type="dxa"/>
            <w:vMerge/>
            <w:vAlign w:val="center"/>
          </w:tcPr>
          <w:p w:rsidR="00D608FE" w:rsidRDefault="00D608FE">
            <w:pPr>
              <w:spacing w:line="240" w:lineRule="exact"/>
              <w:jc w:val="center"/>
              <w:rPr>
                <w:b/>
                <w:szCs w:val="21"/>
              </w:rPr>
            </w:pPr>
          </w:p>
        </w:tc>
        <w:tc>
          <w:tcPr>
            <w:tcW w:w="9198" w:type="dxa"/>
          </w:tcPr>
          <w:p w:rsidR="00D608FE" w:rsidRDefault="003467C4">
            <w:pPr>
              <w:spacing w:line="240" w:lineRule="exact"/>
              <w:rPr>
                <w:b/>
                <w:bCs/>
              </w:rPr>
            </w:pPr>
            <w:r>
              <w:rPr>
                <w:rFonts w:hint="eastAsia"/>
                <w:b/>
                <w:bCs/>
              </w:rPr>
              <w:t>11 .</w:t>
            </w:r>
            <w:r>
              <w:rPr>
                <w:rFonts w:hint="eastAsia"/>
                <w:b/>
                <w:bCs/>
              </w:rPr>
              <w:t>对危险化学品销售、使用、储存、运输处置，规定的执行力度</w:t>
            </w:r>
            <w:r>
              <w:rPr>
                <w:rFonts w:hint="eastAsia"/>
                <w:b/>
                <w:bCs/>
              </w:rPr>
              <w:t>(</w:t>
            </w:r>
            <w:r>
              <w:rPr>
                <w:rFonts w:hint="eastAsia"/>
                <w:b/>
                <w:bCs/>
              </w:rPr>
              <w:t>必要时</w:t>
            </w:r>
            <w:r>
              <w:rPr>
                <w:rFonts w:hint="eastAsia"/>
                <w:b/>
                <w:bCs/>
              </w:rPr>
              <w:t xml:space="preserve">); </w:t>
            </w:r>
            <w:r>
              <w:rPr>
                <w:rFonts w:hint="eastAsia"/>
                <w:b/>
                <w:bCs/>
              </w:rPr>
              <w:t>（适用时）</w:t>
            </w:r>
          </w:p>
          <w:p w:rsidR="00D608FE" w:rsidRDefault="00D608FE">
            <w:pPr>
              <w:pStyle w:val="a0"/>
              <w:rPr>
                <w:b/>
                <w:sz w:val="20"/>
                <w:szCs w:val="20"/>
              </w:rPr>
            </w:pPr>
          </w:p>
          <w:p w:rsidR="00D608FE" w:rsidRDefault="003467C4">
            <w:pPr>
              <w:pStyle w:val="a0"/>
              <w:rPr>
                <w:b/>
                <w:sz w:val="20"/>
                <w:szCs w:val="20"/>
              </w:rPr>
            </w:pPr>
            <w:r>
              <w:rPr>
                <w:rFonts w:hint="eastAsia"/>
                <w:b/>
                <w:sz w:val="20"/>
                <w:szCs w:val="20"/>
              </w:rPr>
              <w:t>无</w:t>
            </w:r>
          </w:p>
        </w:tc>
      </w:tr>
      <w:tr w:rsidR="00D608FE">
        <w:trPr>
          <w:cantSplit/>
          <w:trHeight w:val="1415"/>
          <w:jc w:val="center"/>
        </w:trPr>
        <w:tc>
          <w:tcPr>
            <w:tcW w:w="720" w:type="dxa"/>
            <w:vMerge w:val="restart"/>
            <w:textDirection w:val="tbRlV"/>
            <w:vAlign w:val="center"/>
          </w:tcPr>
          <w:p w:rsidR="00D608FE" w:rsidRDefault="003467C4">
            <w:pPr>
              <w:spacing w:line="240" w:lineRule="exact"/>
              <w:ind w:left="113" w:right="113"/>
              <w:jc w:val="center"/>
              <w:rPr>
                <w:b/>
                <w:szCs w:val="21"/>
              </w:rPr>
            </w:pPr>
            <w:r>
              <w:rPr>
                <w:rFonts w:hint="eastAsia"/>
                <w:b/>
                <w:szCs w:val="21"/>
              </w:rPr>
              <w:t>(</w:t>
            </w:r>
            <w:r>
              <w:rPr>
                <w:rFonts w:hint="eastAsia"/>
                <w:b/>
                <w:szCs w:val="21"/>
              </w:rPr>
              <w:t>四</w:t>
            </w:r>
            <w:r>
              <w:rPr>
                <w:rFonts w:hint="eastAsia"/>
                <w:b/>
                <w:szCs w:val="21"/>
              </w:rPr>
              <w:t>)</w:t>
            </w:r>
            <w:r>
              <w:rPr>
                <w:rFonts w:hint="eastAsia"/>
                <w:b/>
                <w:szCs w:val="21"/>
              </w:rPr>
              <w:t>监视测量方面</w:t>
            </w:r>
          </w:p>
        </w:tc>
        <w:tc>
          <w:tcPr>
            <w:tcW w:w="9198" w:type="dxa"/>
          </w:tcPr>
          <w:p w:rsidR="00D608FE" w:rsidRDefault="003467C4">
            <w:pPr>
              <w:spacing w:line="240" w:lineRule="exact"/>
              <w:ind w:left="100" w:hangingChars="50" w:hanging="100"/>
              <w:rPr>
                <w:b/>
                <w:sz w:val="20"/>
                <w:szCs w:val="20"/>
              </w:rPr>
            </w:pPr>
            <w:r>
              <w:rPr>
                <w:rFonts w:hint="eastAsia"/>
                <w:b/>
                <w:sz w:val="20"/>
                <w:szCs w:val="20"/>
              </w:rPr>
              <w:t>1. .</w:t>
            </w:r>
            <w:r>
              <w:rPr>
                <w:rFonts w:hint="eastAsia"/>
                <w:b/>
                <w:sz w:val="20"/>
                <w:szCs w:val="20"/>
              </w:rPr>
              <w:t>对质量</w:t>
            </w:r>
            <w:r>
              <w:rPr>
                <w:rFonts w:hint="eastAsia"/>
                <w:b/>
                <w:sz w:val="20"/>
                <w:szCs w:val="20"/>
              </w:rPr>
              <w:t>/</w:t>
            </w:r>
            <w:r>
              <w:rPr>
                <w:rFonts w:hint="eastAsia"/>
                <w:b/>
                <w:sz w:val="20"/>
                <w:szCs w:val="20"/>
              </w:rPr>
              <w:t>环境</w:t>
            </w:r>
            <w:r>
              <w:rPr>
                <w:rFonts w:hint="eastAsia"/>
                <w:b/>
                <w:sz w:val="20"/>
                <w:szCs w:val="20"/>
              </w:rPr>
              <w:t>/</w:t>
            </w:r>
            <w:r>
              <w:rPr>
                <w:rFonts w:hint="eastAsia"/>
                <w:b/>
                <w:sz w:val="20"/>
                <w:szCs w:val="20"/>
              </w:rPr>
              <w:t>职业健康安全目标指标进行定期监测</w:t>
            </w:r>
            <w:r>
              <w:rPr>
                <w:rFonts w:hint="eastAsia"/>
                <w:b/>
                <w:sz w:val="20"/>
                <w:szCs w:val="20"/>
              </w:rPr>
              <w:t>/</w:t>
            </w:r>
            <w:r>
              <w:rPr>
                <w:rFonts w:hint="eastAsia"/>
                <w:b/>
                <w:sz w:val="20"/>
                <w:szCs w:val="20"/>
              </w:rPr>
              <w:t>检查情况</w:t>
            </w:r>
          </w:p>
          <w:p w:rsidR="00D608FE" w:rsidRDefault="00D608FE">
            <w:pPr>
              <w:spacing w:line="240" w:lineRule="exact"/>
              <w:ind w:firstLineChars="50" w:firstLine="100"/>
              <w:rPr>
                <w:b/>
                <w:sz w:val="20"/>
                <w:szCs w:val="20"/>
              </w:rPr>
            </w:pPr>
          </w:p>
          <w:p w:rsidR="00D608FE" w:rsidRDefault="003467C4">
            <w:pPr>
              <w:spacing w:line="240" w:lineRule="exact"/>
              <w:ind w:firstLineChars="50" w:firstLine="105"/>
              <w:rPr>
                <w:bCs/>
                <w:szCs w:val="21"/>
              </w:rPr>
            </w:pPr>
            <w:r>
              <w:rPr>
                <w:rFonts w:hint="eastAsia"/>
                <w:bCs/>
                <w:szCs w:val="21"/>
              </w:rPr>
              <w:t>对质量</w:t>
            </w:r>
            <w:r>
              <w:rPr>
                <w:rFonts w:hint="eastAsia"/>
                <w:bCs/>
                <w:szCs w:val="21"/>
              </w:rPr>
              <w:t>/</w:t>
            </w:r>
            <w:r>
              <w:rPr>
                <w:rFonts w:hint="eastAsia"/>
                <w:bCs/>
                <w:szCs w:val="21"/>
              </w:rPr>
              <w:t>环境</w:t>
            </w:r>
            <w:r>
              <w:rPr>
                <w:rFonts w:hint="eastAsia"/>
                <w:bCs/>
                <w:szCs w:val="21"/>
              </w:rPr>
              <w:t>/</w:t>
            </w:r>
            <w:r>
              <w:rPr>
                <w:rFonts w:hint="eastAsia"/>
                <w:bCs/>
                <w:szCs w:val="21"/>
              </w:rPr>
              <w:t>安全目标指标进行了考核，各部门基本可以完成质量</w:t>
            </w:r>
            <w:r>
              <w:rPr>
                <w:rFonts w:hint="eastAsia"/>
                <w:bCs/>
                <w:szCs w:val="21"/>
              </w:rPr>
              <w:t>/</w:t>
            </w:r>
            <w:r>
              <w:rPr>
                <w:rFonts w:hint="eastAsia"/>
                <w:bCs/>
                <w:szCs w:val="21"/>
              </w:rPr>
              <w:t>环境</w:t>
            </w:r>
            <w:r>
              <w:rPr>
                <w:rFonts w:hint="eastAsia"/>
                <w:bCs/>
                <w:szCs w:val="21"/>
              </w:rPr>
              <w:t>/</w:t>
            </w:r>
            <w:r>
              <w:rPr>
                <w:rFonts w:hint="eastAsia"/>
                <w:bCs/>
                <w:szCs w:val="21"/>
              </w:rPr>
              <w:t>安全目标要求。目标具备可测量性</w:t>
            </w:r>
          </w:p>
          <w:p w:rsidR="00D608FE" w:rsidRDefault="00D608FE">
            <w:pPr>
              <w:spacing w:line="240" w:lineRule="exact"/>
              <w:ind w:firstLineChars="50" w:firstLine="100"/>
              <w:rPr>
                <w:b/>
                <w:sz w:val="20"/>
                <w:szCs w:val="20"/>
              </w:rPr>
            </w:pPr>
          </w:p>
        </w:tc>
      </w:tr>
      <w:tr w:rsidR="00D608FE">
        <w:trPr>
          <w:cantSplit/>
          <w:trHeight w:val="1415"/>
          <w:jc w:val="center"/>
        </w:trPr>
        <w:tc>
          <w:tcPr>
            <w:tcW w:w="720" w:type="dxa"/>
            <w:vMerge/>
            <w:textDirection w:val="tbRlV"/>
            <w:vAlign w:val="center"/>
          </w:tcPr>
          <w:p w:rsidR="00D608FE" w:rsidRDefault="00D608FE">
            <w:pPr>
              <w:spacing w:line="240" w:lineRule="exact"/>
              <w:ind w:left="113" w:right="113"/>
              <w:jc w:val="center"/>
              <w:rPr>
                <w:b/>
                <w:szCs w:val="21"/>
              </w:rPr>
            </w:pPr>
          </w:p>
        </w:tc>
        <w:tc>
          <w:tcPr>
            <w:tcW w:w="9198" w:type="dxa"/>
          </w:tcPr>
          <w:p w:rsidR="00D608FE" w:rsidRDefault="003467C4">
            <w:pPr>
              <w:spacing w:line="240" w:lineRule="exact"/>
              <w:ind w:left="100" w:hangingChars="50" w:hanging="100"/>
              <w:rPr>
                <w:b/>
                <w:sz w:val="20"/>
                <w:szCs w:val="20"/>
              </w:rPr>
            </w:pPr>
            <w:r>
              <w:rPr>
                <w:rFonts w:hint="eastAsia"/>
                <w:b/>
                <w:sz w:val="20"/>
                <w:szCs w:val="20"/>
              </w:rPr>
              <w:t>2.</w:t>
            </w:r>
            <w:r>
              <w:rPr>
                <w:rFonts w:hint="eastAsia"/>
                <w:b/>
                <w:sz w:val="20"/>
                <w:szCs w:val="20"/>
              </w:rPr>
              <w:t>顾客满意</w:t>
            </w:r>
          </w:p>
          <w:p w:rsidR="00D608FE" w:rsidRDefault="00D608FE">
            <w:pPr>
              <w:spacing w:line="240" w:lineRule="exact"/>
              <w:ind w:left="100" w:hangingChars="50" w:hanging="100"/>
              <w:rPr>
                <w:b/>
                <w:sz w:val="20"/>
                <w:szCs w:val="20"/>
              </w:rPr>
            </w:pPr>
          </w:p>
          <w:p w:rsidR="00D608FE" w:rsidRDefault="003467C4">
            <w:pPr>
              <w:spacing w:line="240" w:lineRule="exact"/>
              <w:ind w:left="105" w:hangingChars="50" w:hanging="105"/>
              <w:rPr>
                <w:b/>
                <w:sz w:val="20"/>
                <w:szCs w:val="20"/>
              </w:rPr>
            </w:pPr>
            <w:r>
              <w:rPr>
                <w:rFonts w:hint="eastAsia"/>
                <w:bCs/>
                <w:szCs w:val="21"/>
              </w:rPr>
              <w:t>对顾客进行满意度调查，并进行了分析。</w:t>
            </w:r>
          </w:p>
        </w:tc>
      </w:tr>
      <w:tr w:rsidR="00D608FE">
        <w:trPr>
          <w:cantSplit/>
          <w:trHeight w:val="2117"/>
          <w:jc w:val="center"/>
        </w:trPr>
        <w:tc>
          <w:tcPr>
            <w:tcW w:w="720" w:type="dxa"/>
            <w:vMerge/>
            <w:textDirection w:val="tbRlV"/>
            <w:vAlign w:val="center"/>
          </w:tcPr>
          <w:p w:rsidR="00D608FE" w:rsidRDefault="00D608FE">
            <w:pPr>
              <w:spacing w:line="240" w:lineRule="exact"/>
              <w:ind w:left="201" w:right="113" w:hangingChars="100" w:hanging="201"/>
              <w:jc w:val="center"/>
              <w:rPr>
                <w:b/>
                <w:sz w:val="20"/>
              </w:rPr>
            </w:pPr>
          </w:p>
        </w:tc>
        <w:tc>
          <w:tcPr>
            <w:tcW w:w="9198" w:type="dxa"/>
          </w:tcPr>
          <w:p w:rsidR="00D608FE" w:rsidRDefault="003467C4">
            <w:pPr>
              <w:spacing w:line="240" w:lineRule="exact"/>
              <w:rPr>
                <w:b/>
                <w:sz w:val="20"/>
                <w:szCs w:val="20"/>
              </w:rPr>
            </w:pPr>
            <w:r>
              <w:rPr>
                <w:rFonts w:hint="eastAsia"/>
                <w:b/>
                <w:sz w:val="20"/>
                <w:szCs w:val="20"/>
              </w:rPr>
              <w:t xml:space="preserve">3. </w:t>
            </w:r>
            <w:r>
              <w:rPr>
                <w:rFonts w:hint="eastAsia"/>
                <w:b/>
                <w:sz w:val="20"/>
                <w:szCs w:val="20"/>
              </w:rPr>
              <w:t>内审（包括内审策划审核方案中考虑拟审核的过程和区域的状况和重要性）</w:t>
            </w:r>
          </w:p>
          <w:p w:rsidR="00D608FE" w:rsidRDefault="00D608FE">
            <w:pPr>
              <w:spacing w:line="240" w:lineRule="exact"/>
              <w:rPr>
                <w:b/>
                <w:spacing w:val="-8"/>
                <w:sz w:val="20"/>
                <w:szCs w:val="20"/>
              </w:rPr>
            </w:pPr>
          </w:p>
          <w:p w:rsidR="00D608FE" w:rsidRDefault="00D608FE">
            <w:pPr>
              <w:spacing w:line="240" w:lineRule="exact"/>
              <w:rPr>
                <w:b/>
                <w:spacing w:val="-8"/>
                <w:sz w:val="20"/>
                <w:szCs w:val="20"/>
              </w:rPr>
            </w:pPr>
          </w:p>
          <w:p w:rsidR="00D608FE" w:rsidRDefault="003467C4">
            <w:pPr>
              <w:spacing w:line="240" w:lineRule="exact"/>
              <w:rPr>
                <w:b/>
                <w:sz w:val="20"/>
                <w:szCs w:val="20"/>
              </w:rPr>
            </w:pPr>
            <w:r>
              <w:rPr>
                <w:rFonts w:hint="eastAsia"/>
                <w:bCs/>
                <w:szCs w:val="21"/>
              </w:rPr>
              <w:t>本年度内审已按计划实施，内审策划审核方案中考虑了拟审核的过程和区域的状况和重要性，内审结论：体系运行有效。</w:t>
            </w:r>
          </w:p>
        </w:tc>
      </w:tr>
      <w:tr w:rsidR="00D608FE">
        <w:trPr>
          <w:cantSplit/>
          <w:trHeight w:val="1826"/>
          <w:jc w:val="center"/>
        </w:trPr>
        <w:tc>
          <w:tcPr>
            <w:tcW w:w="720" w:type="dxa"/>
            <w:vMerge/>
            <w:textDirection w:val="tbRlV"/>
            <w:vAlign w:val="center"/>
          </w:tcPr>
          <w:p w:rsidR="00D608FE" w:rsidRDefault="00D608FE">
            <w:pPr>
              <w:spacing w:line="240" w:lineRule="exact"/>
              <w:ind w:left="201" w:right="113" w:hangingChars="100" w:hanging="201"/>
              <w:jc w:val="center"/>
              <w:rPr>
                <w:b/>
                <w:sz w:val="20"/>
              </w:rPr>
            </w:pPr>
          </w:p>
        </w:tc>
        <w:tc>
          <w:tcPr>
            <w:tcW w:w="9198" w:type="dxa"/>
          </w:tcPr>
          <w:p w:rsidR="00D608FE" w:rsidRDefault="003467C4">
            <w:pPr>
              <w:spacing w:line="240" w:lineRule="exact"/>
              <w:rPr>
                <w:b/>
                <w:sz w:val="20"/>
                <w:szCs w:val="20"/>
              </w:rPr>
            </w:pPr>
            <w:r>
              <w:rPr>
                <w:rFonts w:hint="eastAsia"/>
                <w:b/>
                <w:sz w:val="20"/>
                <w:szCs w:val="20"/>
              </w:rPr>
              <w:t>4.</w:t>
            </w:r>
            <w:r>
              <w:rPr>
                <w:rFonts w:hint="eastAsia"/>
                <w:b/>
                <w:sz w:val="20"/>
                <w:szCs w:val="20"/>
              </w:rPr>
              <w:t>管理评审（管理评审体系变更需求，纠正和预防措施、体系有效性等）</w:t>
            </w:r>
          </w:p>
          <w:p w:rsidR="00D608FE" w:rsidRDefault="00D608FE">
            <w:pPr>
              <w:spacing w:line="240" w:lineRule="exact"/>
              <w:rPr>
                <w:b/>
                <w:sz w:val="20"/>
                <w:szCs w:val="20"/>
              </w:rPr>
            </w:pPr>
          </w:p>
          <w:p w:rsidR="00D608FE" w:rsidRDefault="003467C4">
            <w:pPr>
              <w:spacing w:line="240" w:lineRule="exact"/>
              <w:rPr>
                <w:b/>
                <w:sz w:val="20"/>
                <w:szCs w:val="20"/>
              </w:rPr>
            </w:pPr>
            <w:r>
              <w:rPr>
                <w:rFonts w:hint="eastAsia"/>
                <w:bCs/>
                <w:szCs w:val="21"/>
              </w:rPr>
              <w:t>本年度管理评审已按计划实施，管理评审考虑了体系变更需求，制定了纠正或预防措施，体系运行基本有效。</w:t>
            </w:r>
          </w:p>
        </w:tc>
      </w:tr>
      <w:tr w:rsidR="00D608FE">
        <w:trPr>
          <w:cantSplit/>
          <w:trHeight w:val="1834"/>
          <w:jc w:val="center"/>
        </w:trPr>
        <w:tc>
          <w:tcPr>
            <w:tcW w:w="720" w:type="dxa"/>
            <w:vMerge/>
            <w:vAlign w:val="center"/>
          </w:tcPr>
          <w:p w:rsidR="00D608FE" w:rsidRDefault="00D608FE">
            <w:pPr>
              <w:spacing w:line="240" w:lineRule="exact"/>
              <w:jc w:val="center"/>
              <w:rPr>
                <w:b/>
                <w:sz w:val="20"/>
              </w:rPr>
            </w:pPr>
          </w:p>
        </w:tc>
        <w:tc>
          <w:tcPr>
            <w:tcW w:w="9198" w:type="dxa"/>
          </w:tcPr>
          <w:p w:rsidR="00D608FE" w:rsidRDefault="003467C4">
            <w:pPr>
              <w:spacing w:line="240" w:lineRule="exact"/>
              <w:rPr>
                <w:b/>
                <w:sz w:val="20"/>
                <w:szCs w:val="20"/>
              </w:rPr>
            </w:pPr>
            <w:r>
              <w:rPr>
                <w:rFonts w:hint="eastAsia"/>
                <w:b/>
                <w:sz w:val="20"/>
                <w:szCs w:val="20"/>
              </w:rPr>
              <w:t>5.  EMS</w:t>
            </w:r>
            <w:r>
              <w:rPr>
                <w:rFonts w:hint="eastAsia"/>
                <w:b/>
                <w:sz w:val="20"/>
                <w:szCs w:val="20"/>
              </w:rPr>
              <w:t>是否按规定对主要污染物（污水、废气、噪声、废渣等）及排放实施了例行的监视或测量，结果是否满足相关要求？</w:t>
            </w:r>
          </w:p>
          <w:p w:rsidR="00D608FE" w:rsidRDefault="00D608FE">
            <w:pPr>
              <w:spacing w:line="240" w:lineRule="exact"/>
              <w:rPr>
                <w:b/>
                <w:sz w:val="20"/>
                <w:szCs w:val="20"/>
              </w:rPr>
            </w:pPr>
          </w:p>
          <w:p w:rsidR="00D608FE" w:rsidRDefault="003467C4">
            <w:pPr>
              <w:spacing w:line="240" w:lineRule="exact"/>
              <w:rPr>
                <w:b/>
                <w:sz w:val="20"/>
                <w:szCs w:val="20"/>
              </w:rPr>
            </w:pPr>
            <w:r>
              <w:rPr>
                <w:rFonts w:hint="eastAsia"/>
                <w:b/>
                <w:sz w:val="20"/>
                <w:szCs w:val="20"/>
              </w:rPr>
              <w:t>无</w:t>
            </w:r>
          </w:p>
        </w:tc>
      </w:tr>
      <w:tr w:rsidR="00D608FE">
        <w:trPr>
          <w:cantSplit/>
          <w:trHeight w:val="1546"/>
          <w:jc w:val="center"/>
        </w:trPr>
        <w:tc>
          <w:tcPr>
            <w:tcW w:w="720" w:type="dxa"/>
            <w:vMerge/>
            <w:vAlign w:val="center"/>
          </w:tcPr>
          <w:p w:rsidR="00D608FE" w:rsidRDefault="00D608FE">
            <w:pPr>
              <w:spacing w:line="240" w:lineRule="exact"/>
              <w:jc w:val="center"/>
              <w:rPr>
                <w:b/>
                <w:sz w:val="20"/>
              </w:rPr>
            </w:pPr>
          </w:p>
        </w:tc>
        <w:tc>
          <w:tcPr>
            <w:tcW w:w="9198" w:type="dxa"/>
          </w:tcPr>
          <w:p w:rsidR="00D608FE" w:rsidRDefault="003467C4">
            <w:pPr>
              <w:spacing w:line="240" w:lineRule="exact"/>
              <w:rPr>
                <w:b/>
                <w:sz w:val="20"/>
                <w:szCs w:val="20"/>
              </w:rPr>
            </w:pPr>
            <w:r>
              <w:rPr>
                <w:rFonts w:hint="eastAsia"/>
                <w:b/>
                <w:sz w:val="20"/>
                <w:szCs w:val="20"/>
              </w:rPr>
              <w:t xml:space="preserve">6.  </w:t>
            </w:r>
            <w:r>
              <w:rPr>
                <w:b/>
                <w:sz w:val="20"/>
                <w:szCs w:val="20"/>
              </w:rPr>
              <w:t>EMS</w:t>
            </w:r>
            <w:r>
              <w:rPr>
                <w:rFonts w:hint="eastAsia"/>
                <w:b/>
                <w:sz w:val="20"/>
                <w:szCs w:val="20"/>
              </w:rPr>
              <w:t>国家</w:t>
            </w:r>
            <w:r>
              <w:rPr>
                <w:rFonts w:hint="eastAsia"/>
                <w:b/>
                <w:sz w:val="20"/>
                <w:szCs w:val="20"/>
              </w:rPr>
              <w:t>/</w:t>
            </w:r>
            <w:r>
              <w:rPr>
                <w:rFonts w:hint="eastAsia"/>
                <w:b/>
                <w:sz w:val="20"/>
                <w:szCs w:val="20"/>
              </w:rPr>
              <w:t>地方环保部门监测结果、新改扩建项目符合环评报告、三同时验收报告要求情况及措施</w:t>
            </w:r>
            <w:r>
              <w:rPr>
                <w:rFonts w:hint="eastAsia"/>
                <w:b/>
                <w:sz w:val="20"/>
                <w:szCs w:val="20"/>
              </w:rPr>
              <w:t xml:space="preserve"> </w:t>
            </w:r>
          </w:p>
          <w:p w:rsidR="00D608FE" w:rsidRDefault="00D608FE">
            <w:pPr>
              <w:spacing w:line="240" w:lineRule="exact"/>
              <w:rPr>
                <w:b/>
                <w:sz w:val="20"/>
                <w:szCs w:val="20"/>
              </w:rPr>
            </w:pPr>
          </w:p>
          <w:p w:rsidR="00D608FE" w:rsidRDefault="00D608FE">
            <w:pPr>
              <w:spacing w:line="240" w:lineRule="exact"/>
              <w:rPr>
                <w:b/>
                <w:sz w:val="20"/>
                <w:szCs w:val="20"/>
              </w:rPr>
            </w:pPr>
          </w:p>
          <w:p w:rsidR="00D608FE" w:rsidRDefault="003467C4">
            <w:pPr>
              <w:spacing w:line="240" w:lineRule="exact"/>
              <w:rPr>
                <w:b/>
                <w:sz w:val="20"/>
                <w:szCs w:val="20"/>
              </w:rPr>
            </w:pPr>
            <w:r>
              <w:rPr>
                <w:rFonts w:hint="eastAsia"/>
                <w:b/>
                <w:sz w:val="20"/>
                <w:szCs w:val="20"/>
              </w:rPr>
              <w:t>无</w:t>
            </w:r>
          </w:p>
        </w:tc>
      </w:tr>
      <w:tr w:rsidR="00D608FE">
        <w:trPr>
          <w:cantSplit/>
          <w:trHeight w:val="1399"/>
          <w:jc w:val="center"/>
        </w:trPr>
        <w:tc>
          <w:tcPr>
            <w:tcW w:w="720" w:type="dxa"/>
            <w:vMerge/>
            <w:vAlign w:val="center"/>
          </w:tcPr>
          <w:p w:rsidR="00D608FE" w:rsidRDefault="00D608FE">
            <w:pPr>
              <w:spacing w:line="240" w:lineRule="exact"/>
              <w:jc w:val="center"/>
              <w:rPr>
                <w:b/>
                <w:sz w:val="20"/>
              </w:rPr>
            </w:pPr>
          </w:p>
        </w:tc>
        <w:tc>
          <w:tcPr>
            <w:tcW w:w="9198" w:type="dxa"/>
          </w:tcPr>
          <w:p w:rsidR="00D608FE" w:rsidRDefault="003467C4">
            <w:pPr>
              <w:spacing w:line="300" w:lineRule="exact"/>
              <w:rPr>
                <w:b/>
                <w:sz w:val="20"/>
                <w:szCs w:val="20"/>
              </w:rPr>
            </w:pPr>
            <w:r>
              <w:rPr>
                <w:rFonts w:hint="eastAsia"/>
                <w:b/>
                <w:sz w:val="20"/>
                <w:szCs w:val="20"/>
              </w:rPr>
              <w:t>7. OHSMS</w:t>
            </w:r>
            <w:r>
              <w:rPr>
                <w:rFonts w:hint="eastAsia"/>
                <w:b/>
                <w:sz w:val="20"/>
                <w:szCs w:val="20"/>
              </w:rPr>
              <w:t>是否按规定对职业健康安全项目进行定期测量，结果是否满足相关要求：</w:t>
            </w:r>
          </w:p>
          <w:p w:rsidR="00D608FE" w:rsidRDefault="00D608FE">
            <w:pPr>
              <w:spacing w:line="300" w:lineRule="exact"/>
              <w:rPr>
                <w:b/>
                <w:sz w:val="20"/>
                <w:szCs w:val="20"/>
              </w:rPr>
            </w:pPr>
          </w:p>
          <w:p w:rsidR="00D608FE" w:rsidRDefault="003467C4">
            <w:pPr>
              <w:spacing w:line="240" w:lineRule="exact"/>
              <w:rPr>
                <w:b/>
                <w:sz w:val="20"/>
                <w:szCs w:val="20"/>
              </w:rPr>
            </w:pPr>
            <w:r>
              <w:rPr>
                <w:rFonts w:hint="eastAsia"/>
                <w:b/>
                <w:sz w:val="20"/>
                <w:szCs w:val="20"/>
              </w:rPr>
              <w:t>无</w:t>
            </w:r>
          </w:p>
        </w:tc>
      </w:tr>
      <w:tr w:rsidR="00D608FE">
        <w:trPr>
          <w:cantSplit/>
          <w:trHeight w:val="1404"/>
          <w:jc w:val="center"/>
        </w:trPr>
        <w:tc>
          <w:tcPr>
            <w:tcW w:w="720" w:type="dxa"/>
            <w:vMerge/>
            <w:vAlign w:val="center"/>
          </w:tcPr>
          <w:p w:rsidR="00D608FE" w:rsidRDefault="00D608FE">
            <w:pPr>
              <w:spacing w:line="240" w:lineRule="exact"/>
              <w:jc w:val="center"/>
              <w:rPr>
                <w:b/>
                <w:sz w:val="20"/>
              </w:rPr>
            </w:pPr>
          </w:p>
        </w:tc>
        <w:tc>
          <w:tcPr>
            <w:tcW w:w="9198" w:type="dxa"/>
          </w:tcPr>
          <w:p w:rsidR="00D608FE" w:rsidRDefault="003467C4">
            <w:pPr>
              <w:spacing w:line="240" w:lineRule="exact"/>
              <w:rPr>
                <w:b/>
                <w:sz w:val="20"/>
                <w:szCs w:val="20"/>
              </w:rPr>
            </w:pPr>
            <w:r>
              <w:rPr>
                <w:rFonts w:hint="eastAsia"/>
                <w:b/>
                <w:sz w:val="20"/>
                <w:szCs w:val="20"/>
              </w:rPr>
              <w:t>8.OHSMS</w:t>
            </w:r>
            <w:r>
              <w:rPr>
                <w:rFonts w:hint="eastAsia"/>
                <w:b/>
                <w:sz w:val="20"/>
                <w:szCs w:val="20"/>
              </w:rPr>
              <w:t>国家</w:t>
            </w:r>
            <w:r>
              <w:rPr>
                <w:rFonts w:hint="eastAsia"/>
                <w:b/>
                <w:sz w:val="20"/>
                <w:szCs w:val="20"/>
              </w:rPr>
              <w:t>/</w:t>
            </w:r>
            <w:r>
              <w:rPr>
                <w:rFonts w:hint="eastAsia"/>
                <w:b/>
                <w:sz w:val="20"/>
                <w:szCs w:val="20"/>
              </w:rPr>
              <w:t>地方职业健康安全部门监督检查情况及措施</w:t>
            </w:r>
          </w:p>
          <w:p w:rsidR="00D608FE" w:rsidRDefault="00D608FE">
            <w:pPr>
              <w:spacing w:line="240" w:lineRule="exact"/>
              <w:rPr>
                <w:b/>
                <w:sz w:val="20"/>
                <w:szCs w:val="20"/>
              </w:rPr>
            </w:pPr>
          </w:p>
          <w:p w:rsidR="00D608FE" w:rsidRDefault="003467C4">
            <w:pPr>
              <w:spacing w:line="240" w:lineRule="exact"/>
              <w:rPr>
                <w:b/>
                <w:sz w:val="20"/>
                <w:szCs w:val="20"/>
              </w:rPr>
            </w:pPr>
            <w:r>
              <w:rPr>
                <w:rFonts w:hint="eastAsia"/>
                <w:b/>
                <w:sz w:val="20"/>
                <w:szCs w:val="20"/>
              </w:rPr>
              <w:t>无</w:t>
            </w:r>
          </w:p>
        </w:tc>
      </w:tr>
      <w:tr w:rsidR="00D608FE">
        <w:trPr>
          <w:cantSplit/>
          <w:trHeight w:val="850"/>
          <w:jc w:val="center"/>
        </w:trPr>
        <w:tc>
          <w:tcPr>
            <w:tcW w:w="720" w:type="dxa"/>
            <w:vMerge/>
            <w:tcBorders>
              <w:bottom w:val="single" w:sz="4" w:space="0" w:color="auto"/>
            </w:tcBorders>
            <w:vAlign w:val="center"/>
          </w:tcPr>
          <w:p w:rsidR="00D608FE" w:rsidRDefault="00D608FE">
            <w:pPr>
              <w:spacing w:line="240" w:lineRule="exact"/>
              <w:jc w:val="center"/>
              <w:rPr>
                <w:b/>
                <w:sz w:val="20"/>
              </w:rPr>
            </w:pPr>
          </w:p>
        </w:tc>
        <w:tc>
          <w:tcPr>
            <w:tcW w:w="9198" w:type="dxa"/>
            <w:tcBorders>
              <w:bottom w:val="single" w:sz="4" w:space="0" w:color="auto"/>
            </w:tcBorders>
          </w:tcPr>
          <w:p w:rsidR="00D608FE" w:rsidRDefault="003467C4">
            <w:pPr>
              <w:widowControl/>
              <w:spacing w:line="240" w:lineRule="exact"/>
              <w:rPr>
                <w:b/>
                <w:sz w:val="20"/>
                <w:szCs w:val="20"/>
              </w:rPr>
            </w:pPr>
            <w:r>
              <w:rPr>
                <w:rFonts w:hint="eastAsia"/>
                <w:b/>
                <w:sz w:val="20"/>
                <w:szCs w:val="20"/>
              </w:rPr>
              <w:t xml:space="preserve">9. </w:t>
            </w:r>
            <w:r>
              <w:rPr>
                <w:rFonts w:hint="eastAsia"/>
                <w:b/>
                <w:sz w:val="20"/>
                <w:szCs w:val="20"/>
              </w:rPr>
              <w:t>其他能够标明组织绩效、信誉的证据</w:t>
            </w:r>
            <w:r>
              <w:rPr>
                <w:rFonts w:hint="eastAsia"/>
                <w:b/>
                <w:sz w:val="20"/>
                <w:szCs w:val="20"/>
              </w:rPr>
              <w:t>/</w:t>
            </w:r>
            <w:r>
              <w:rPr>
                <w:rFonts w:hint="eastAsia"/>
                <w:b/>
                <w:sz w:val="20"/>
                <w:szCs w:val="20"/>
              </w:rPr>
              <w:t>信息：</w:t>
            </w:r>
          </w:p>
          <w:p w:rsidR="00D608FE" w:rsidRDefault="003467C4">
            <w:pPr>
              <w:widowControl/>
              <w:spacing w:line="240" w:lineRule="exact"/>
              <w:rPr>
                <w:b/>
                <w:sz w:val="20"/>
                <w:szCs w:val="20"/>
              </w:rPr>
            </w:pPr>
            <w:r>
              <w:rPr>
                <w:rFonts w:hint="eastAsia"/>
                <w:b/>
                <w:sz w:val="20"/>
                <w:szCs w:val="20"/>
              </w:rPr>
              <w:t>无</w:t>
            </w:r>
          </w:p>
        </w:tc>
      </w:tr>
      <w:tr w:rsidR="00D608FE">
        <w:trPr>
          <w:cantSplit/>
          <w:trHeight w:val="1550"/>
          <w:jc w:val="center"/>
        </w:trPr>
        <w:tc>
          <w:tcPr>
            <w:tcW w:w="720" w:type="dxa"/>
            <w:vMerge w:val="restart"/>
            <w:vAlign w:val="center"/>
          </w:tcPr>
          <w:p w:rsidR="00D608FE" w:rsidRDefault="003467C4">
            <w:pPr>
              <w:spacing w:line="240" w:lineRule="exact"/>
              <w:ind w:left="113"/>
              <w:jc w:val="center"/>
              <w:rPr>
                <w:b/>
                <w:sz w:val="20"/>
              </w:rPr>
            </w:pPr>
            <w:r>
              <w:rPr>
                <w:rFonts w:hint="eastAsia"/>
                <w:b/>
                <w:sz w:val="20"/>
              </w:rPr>
              <w:t>(</w:t>
            </w:r>
            <w:r>
              <w:rPr>
                <w:rFonts w:hint="eastAsia"/>
                <w:b/>
                <w:sz w:val="20"/>
              </w:rPr>
              <w:t>五</w:t>
            </w:r>
            <w:r>
              <w:rPr>
                <w:rFonts w:hint="eastAsia"/>
                <w:b/>
                <w:sz w:val="20"/>
              </w:rPr>
              <w:t>)</w:t>
            </w:r>
            <w:r>
              <w:rPr>
                <w:rFonts w:hint="eastAsia"/>
                <w:b/>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D608FE" w:rsidRDefault="003467C4">
            <w:pPr>
              <w:spacing w:line="240" w:lineRule="exact"/>
              <w:rPr>
                <w:b/>
                <w:sz w:val="20"/>
                <w:szCs w:val="20"/>
              </w:rPr>
            </w:pPr>
            <w:r>
              <w:rPr>
                <w:rFonts w:hint="eastAsia"/>
                <w:b/>
                <w:sz w:val="20"/>
                <w:szCs w:val="20"/>
              </w:rPr>
              <w:t xml:space="preserve">1 </w:t>
            </w:r>
            <w:r>
              <w:rPr>
                <w:rFonts w:hint="eastAsia"/>
                <w:b/>
                <w:sz w:val="20"/>
                <w:szCs w:val="20"/>
              </w:rPr>
              <w:t>纠正</w:t>
            </w:r>
            <w:r>
              <w:rPr>
                <w:rFonts w:hint="eastAsia"/>
                <w:b/>
                <w:sz w:val="20"/>
                <w:szCs w:val="20"/>
              </w:rPr>
              <w:t>/</w:t>
            </w:r>
            <w:r>
              <w:rPr>
                <w:rFonts w:hint="eastAsia"/>
                <w:b/>
                <w:sz w:val="20"/>
                <w:szCs w:val="20"/>
              </w:rPr>
              <w:t>预防措施的实施及效果</w:t>
            </w:r>
            <w:r>
              <w:rPr>
                <w:rFonts w:hint="eastAsia"/>
                <w:b/>
                <w:spacing w:val="-8"/>
                <w:sz w:val="20"/>
                <w:szCs w:val="20"/>
              </w:rPr>
              <w:t>;</w:t>
            </w:r>
          </w:p>
          <w:p w:rsidR="00D608FE" w:rsidRDefault="00D608FE">
            <w:pPr>
              <w:spacing w:line="240" w:lineRule="exact"/>
              <w:rPr>
                <w:b/>
                <w:sz w:val="20"/>
                <w:szCs w:val="20"/>
              </w:rPr>
            </w:pPr>
          </w:p>
          <w:p w:rsidR="00D608FE" w:rsidRDefault="003467C4">
            <w:pPr>
              <w:spacing w:line="240" w:lineRule="exact"/>
              <w:rPr>
                <w:b/>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rsidR="00D608FE">
        <w:trPr>
          <w:cantSplit/>
          <w:trHeight w:val="1259"/>
          <w:jc w:val="center"/>
        </w:trPr>
        <w:tc>
          <w:tcPr>
            <w:tcW w:w="720" w:type="dxa"/>
            <w:vMerge/>
            <w:vAlign w:val="center"/>
          </w:tcPr>
          <w:p w:rsidR="00D608FE" w:rsidRDefault="00D608FE">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rsidR="00D608FE" w:rsidRDefault="003467C4">
            <w:pPr>
              <w:spacing w:line="240" w:lineRule="exact"/>
              <w:rPr>
                <w:b/>
                <w:spacing w:val="-20"/>
                <w:sz w:val="20"/>
                <w:szCs w:val="20"/>
              </w:rPr>
            </w:pPr>
            <w:r>
              <w:rPr>
                <w:rFonts w:hint="eastAsia"/>
                <w:b/>
                <w:spacing w:val="-20"/>
                <w:sz w:val="20"/>
                <w:szCs w:val="20"/>
              </w:rPr>
              <w:t>2</w:t>
            </w:r>
            <w:r>
              <w:rPr>
                <w:rFonts w:hint="eastAsia"/>
                <w:b/>
                <w:spacing w:val="-20"/>
                <w:sz w:val="20"/>
                <w:szCs w:val="20"/>
              </w:rPr>
              <w:t>（近一年）重大事故、顾客</w:t>
            </w:r>
            <w:r>
              <w:rPr>
                <w:rFonts w:hint="eastAsia"/>
                <w:b/>
                <w:spacing w:val="-20"/>
                <w:sz w:val="20"/>
                <w:szCs w:val="20"/>
              </w:rPr>
              <w:t>/</w:t>
            </w:r>
            <w:r>
              <w:rPr>
                <w:rFonts w:hint="eastAsia"/>
                <w:b/>
                <w:spacing w:val="-20"/>
                <w:sz w:val="20"/>
                <w:szCs w:val="20"/>
              </w:rPr>
              <w:t>相关方投诉：：</w:t>
            </w:r>
          </w:p>
          <w:p w:rsidR="00D608FE" w:rsidRDefault="00D608FE">
            <w:pPr>
              <w:spacing w:line="240" w:lineRule="exact"/>
              <w:rPr>
                <w:b/>
                <w:spacing w:val="-20"/>
                <w:sz w:val="20"/>
                <w:szCs w:val="20"/>
              </w:rPr>
            </w:pPr>
          </w:p>
          <w:p w:rsidR="00D608FE" w:rsidRDefault="003467C4">
            <w:pPr>
              <w:spacing w:line="240" w:lineRule="exact"/>
              <w:rPr>
                <w:b/>
                <w:sz w:val="20"/>
                <w:szCs w:val="20"/>
              </w:rPr>
            </w:pPr>
            <w:r>
              <w:rPr>
                <w:rFonts w:hint="eastAsia"/>
                <w:b/>
                <w:sz w:val="20"/>
                <w:szCs w:val="20"/>
              </w:rPr>
              <w:t>无</w:t>
            </w:r>
          </w:p>
        </w:tc>
      </w:tr>
      <w:tr w:rsidR="00D608FE">
        <w:trPr>
          <w:cantSplit/>
          <w:trHeight w:val="1259"/>
          <w:jc w:val="center"/>
        </w:trPr>
        <w:tc>
          <w:tcPr>
            <w:tcW w:w="720" w:type="dxa"/>
            <w:vMerge/>
            <w:vAlign w:val="center"/>
          </w:tcPr>
          <w:p w:rsidR="00D608FE" w:rsidRDefault="00D608FE">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rsidR="00D608FE" w:rsidRDefault="003467C4">
            <w:pPr>
              <w:spacing w:line="240" w:lineRule="exact"/>
              <w:rPr>
                <w:b/>
                <w:sz w:val="20"/>
                <w:szCs w:val="20"/>
              </w:rPr>
            </w:pPr>
            <w:r>
              <w:rPr>
                <w:rFonts w:hint="eastAsia"/>
                <w:b/>
                <w:sz w:val="20"/>
                <w:szCs w:val="20"/>
              </w:rPr>
              <w:t xml:space="preserve">3. </w:t>
            </w:r>
            <w:r>
              <w:rPr>
                <w:rFonts w:hint="eastAsia"/>
                <w:b/>
                <w:sz w:val="20"/>
                <w:szCs w:val="20"/>
              </w:rPr>
              <w:t>一阶段提出问题的整改情况</w:t>
            </w:r>
            <w:r>
              <w:rPr>
                <w:rFonts w:hint="eastAsia"/>
                <w:b/>
                <w:sz w:val="20"/>
                <w:szCs w:val="20"/>
              </w:rPr>
              <w:t>?</w:t>
            </w:r>
          </w:p>
          <w:p w:rsidR="00D608FE" w:rsidRDefault="00D608FE">
            <w:pPr>
              <w:spacing w:line="240" w:lineRule="exact"/>
              <w:rPr>
                <w:b/>
                <w:spacing w:val="-20"/>
                <w:sz w:val="20"/>
                <w:szCs w:val="20"/>
              </w:rPr>
            </w:pPr>
          </w:p>
          <w:p w:rsidR="00D608FE" w:rsidRDefault="003467C4">
            <w:pPr>
              <w:spacing w:line="240" w:lineRule="exact"/>
              <w:rPr>
                <w:b/>
                <w:spacing w:val="-20"/>
                <w:sz w:val="20"/>
                <w:szCs w:val="20"/>
              </w:rPr>
            </w:pPr>
            <w:r>
              <w:rPr>
                <w:rFonts w:hint="eastAsia"/>
                <w:b/>
                <w:spacing w:val="-20"/>
                <w:sz w:val="20"/>
                <w:szCs w:val="20"/>
              </w:rPr>
              <w:t>无</w:t>
            </w:r>
          </w:p>
        </w:tc>
      </w:tr>
      <w:tr w:rsidR="00D608FE">
        <w:trPr>
          <w:cantSplit/>
          <w:trHeight w:val="1259"/>
          <w:jc w:val="center"/>
        </w:trPr>
        <w:tc>
          <w:tcPr>
            <w:tcW w:w="720" w:type="dxa"/>
            <w:vMerge/>
            <w:vAlign w:val="center"/>
          </w:tcPr>
          <w:p w:rsidR="00D608FE" w:rsidRDefault="00D608FE">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rsidR="00D608FE" w:rsidRDefault="003467C4">
            <w:pPr>
              <w:spacing w:line="240" w:lineRule="exact"/>
              <w:rPr>
                <w:b/>
                <w:sz w:val="20"/>
                <w:szCs w:val="20"/>
              </w:rPr>
            </w:pPr>
            <w:r>
              <w:rPr>
                <w:rFonts w:hint="eastAsia"/>
                <w:b/>
                <w:sz w:val="20"/>
                <w:szCs w:val="20"/>
              </w:rPr>
              <w:t>4.</w:t>
            </w:r>
            <w:r>
              <w:rPr>
                <w:rFonts w:hint="eastAsia"/>
                <w:b/>
                <w:sz w:val="20"/>
                <w:szCs w:val="20"/>
              </w:rPr>
              <w:t>创新情况</w:t>
            </w:r>
          </w:p>
          <w:p w:rsidR="00D608FE" w:rsidRDefault="00D608FE">
            <w:pPr>
              <w:spacing w:line="240" w:lineRule="exact"/>
              <w:rPr>
                <w:b/>
                <w:sz w:val="20"/>
                <w:szCs w:val="20"/>
              </w:rPr>
            </w:pPr>
          </w:p>
          <w:p w:rsidR="00D608FE" w:rsidRDefault="003467C4">
            <w:pPr>
              <w:spacing w:line="240" w:lineRule="exact"/>
              <w:rPr>
                <w:b/>
                <w:sz w:val="20"/>
                <w:szCs w:val="20"/>
              </w:rPr>
            </w:pPr>
            <w:r>
              <w:rPr>
                <w:rFonts w:hint="eastAsia"/>
                <w:bCs/>
                <w:szCs w:val="21"/>
              </w:rPr>
              <w:t>体系运行至今无创新</w:t>
            </w:r>
          </w:p>
        </w:tc>
      </w:tr>
      <w:tr w:rsidR="00D608FE">
        <w:trPr>
          <w:cantSplit/>
          <w:trHeight w:val="980"/>
          <w:jc w:val="center"/>
        </w:trPr>
        <w:tc>
          <w:tcPr>
            <w:tcW w:w="720" w:type="dxa"/>
            <w:vMerge/>
            <w:vAlign w:val="center"/>
          </w:tcPr>
          <w:p w:rsidR="00D608FE" w:rsidRDefault="00D608FE">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rsidR="00D608FE" w:rsidRDefault="003467C4">
            <w:pPr>
              <w:spacing w:line="240" w:lineRule="exact"/>
              <w:rPr>
                <w:b/>
                <w:szCs w:val="21"/>
              </w:rPr>
            </w:pPr>
            <w:r>
              <w:rPr>
                <w:rFonts w:hint="eastAsia"/>
                <w:b/>
                <w:szCs w:val="21"/>
              </w:rPr>
              <w:t xml:space="preserve">5. </w:t>
            </w:r>
            <w:r>
              <w:rPr>
                <w:rFonts w:hint="eastAsia"/>
                <w:b/>
                <w:szCs w:val="21"/>
              </w:rPr>
              <w:t>上次不符合的整改情况（再认证填写）</w:t>
            </w:r>
          </w:p>
        </w:tc>
      </w:tr>
    </w:tbl>
    <w:p w:rsidR="00D608FE" w:rsidRDefault="00D608FE">
      <w:pPr>
        <w:spacing w:line="300" w:lineRule="exact"/>
        <w:rPr>
          <w:b/>
          <w:sz w:val="26"/>
          <w:szCs w:val="26"/>
        </w:rPr>
      </w:pPr>
    </w:p>
    <w:p w:rsidR="00D608FE" w:rsidRDefault="003467C4">
      <w:pPr>
        <w:spacing w:line="360" w:lineRule="auto"/>
        <w:ind w:leftChars="-472" w:left="1" w:hangingChars="380" w:hanging="992"/>
        <w:rPr>
          <w:b/>
          <w:sz w:val="20"/>
        </w:rPr>
      </w:pPr>
      <w:r>
        <w:rPr>
          <w:rFonts w:hint="eastAsia"/>
          <w:b/>
          <w:sz w:val="26"/>
          <w:szCs w:val="26"/>
        </w:rPr>
        <w:t>七、本次审核不符合项</w:t>
      </w:r>
    </w:p>
    <w:p w:rsidR="00D608FE" w:rsidRDefault="003467C4">
      <w:pPr>
        <w:tabs>
          <w:tab w:val="left" w:pos="9072"/>
        </w:tabs>
        <w:spacing w:line="360" w:lineRule="auto"/>
        <w:ind w:leftChars="-473" w:left="-993" w:firstLine="2"/>
        <w:rPr>
          <w:b/>
        </w:rPr>
      </w:pPr>
      <w:r>
        <w:rPr>
          <w:rFonts w:hint="eastAsia"/>
          <w:b/>
        </w:rPr>
        <w:t xml:space="preserve">1. </w:t>
      </w:r>
      <w:r>
        <w:rPr>
          <w:rFonts w:hint="eastAsia"/>
          <w:b/>
        </w:rPr>
        <w:t>本次审核共开具不符合项报告项；其中</w:t>
      </w:r>
      <w:r w:rsidR="003F6C4F">
        <w:rPr>
          <w:b/>
        </w:rPr>
        <w:pict>
          <v:line id="直接连接符 1" o:spid="_x0000_s1028"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严重不符合项，一般不符合项，观察项项分布在部门条款，分布见附件。（</w:t>
      </w:r>
      <w:r>
        <w:rPr>
          <w:rFonts w:hint="eastAsia"/>
          <w:b/>
        </w:rPr>
        <w:t>Q/J/E/S</w:t>
      </w:r>
      <w:r>
        <w:rPr>
          <w:rFonts w:hint="eastAsia"/>
          <w:b/>
        </w:rPr>
        <w:t>分开填写）</w:t>
      </w:r>
    </w:p>
    <w:p w:rsidR="00D608FE" w:rsidRDefault="003467C4">
      <w:pPr>
        <w:tabs>
          <w:tab w:val="left" w:pos="215"/>
          <w:tab w:val="left" w:pos="430"/>
        </w:tabs>
        <w:spacing w:line="360" w:lineRule="auto"/>
        <w:ind w:leftChars="-472" w:left="-190" w:hangingChars="380" w:hanging="801"/>
        <w:rPr>
          <w:b/>
        </w:rPr>
      </w:pPr>
      <w:r>
        <w:rPr>
          <w:rFonts w:hint="eastAsia"/>
          <w:b/>
          <w:bCs/>
          <w:szCs w:val="28"/>
        </w:rPr>
        <w:t xml:space="preserve">2. </w:t>
      </w:r>
      <w:r>
        <w:rPr>
          <w:rFonts w:hint="eastAsia"/>
          <w:b/>
          <w:bCs/>
          <w:szCs w:val="28"/>
        </w:rPr>
        <w:t>本次审核发现不符合及存在问题对管理体系实现目标的影响</w:t>
      </w:r>
      <w:r>
        <w:rPr>
          <w:rFonts w:hint="eastAsia"/>
          <w:b/>
          <w:spacing w:val="-10"/>
          <w:szCs w:val="21"/>
        </w:rPr>
        <w:t>□</w:t>
      </w:r>
      <w:r>
        <w:rPr>
          <w:rFonts w:hint="eastAsia"/>
          <w:b/>
        </w:rPr>
        <w:t>较大</w:t>
      </w:r>
      <w:r>
        <w:rPr>
          <w:rFonts w:ascii="宋体" w:hAnsi="宋体" w:cs="宋体" w:hint="eastAsia"/>
          <w:b/>
          <w:spacing w:val="-10"/>
          <w:szCs w:val="21"/>
        </w:rPr>
        <w:t>█</w:t>
      </w:r>
      <w:r>
        <w:rPr>
          <w:rFonts w:hint="eastAsia"/>
          <w:b/>
        </w:rPr>
        <w:t>不大</w:t>
      </w:r>
    </w:p>
    <w:p w:rsidR="00D608FE" w:rsidRDefault="003467C4">
      <w:pPr>
        <w:tabs>
          <w:tab w:val="left" w:pos="215"/>
          <w:tab w:val="left" w:pos="430"/>
        </w:tabs>
        <w:spacing w:line="360" w:lineRule="auto"/>
        <w:ind w:leftChars="-472" w:left="-190" w:hangingChars="380" w:hanging="801"/>
        <w:rPr>
          <w:b/>
        </w:rPr>
      </w:pPr>
      <w:r>
        <w:rPr>
          <w:rFonts w:hint="eastAsia"/>
          <w:b/>
        </w:rPr>
        <w:t>八、已识别出的任何未解决的问题：</w:t>
      </w:r>
    </w:p>
    <w:p w:rsidR="00D608FE" w:rsidRDefault="003467C4">
      <w:pPr>
        <w:snapToGrid w:val="0"/>
        <w:spacing w:line="360" w:lineRule="auto"/>
        <w:ind w:leftChars="-337" w:left="-191" w:hangingChars="271" w:hanging="517"/>
        <w:rPr>
          <w:rFonts w:ascii="宋体" w:hAnsi="宋体"/>
          <w:b/>
          <w:szCs w:val="21"/>
        </w:rPr>
      </w:pPr>
      <w:r>
        <w:rPr>
          <w:rFonts w:hint="eastAsia"/>
          <w:b/>
          <w:spacing w:val="-10"/>
          <w:szCs w:val="21"/>
        </w:rPr>
        <w:t>□</w:t>
      </w:r>
      <w:r>
        <w:rPr>
          <w:rFonts w:ascii="宋体" w:hAnsi="宋体" w:hint="eastAsia"/>
          <w:b/>
          <w:szCs w:val="21"/>
        </w:rPr>
        <w:t>可能影响本次审核结论可靠性的因素：</w:t>
      </w:r>
    </w:p>
    <w:tbl>
      <w:tblPr>
        <w:tblStyle w:val="ac"/>
        <w:tblW w:w="10065" w:type="dxa"/>
        <w:tblInd w:w="-885" w:type="dxa"/>
        <w:tblLayout w:type="fixed"/>
        <w:tblLook w:val="04A0" w:firstRow="1" w:lastRow="0" w:firstColumn="1" w:lastColumn="0" w:noHBand="0" w:noVBand="1"/>
      </w:tblPr>
      <w:tblGrid>
        <w:gridCol w:w="5246"/>
        <w:gridCol w:w="4819"/>
      </w:tblGrid>
      <w:tr w:rsidR="00D608FE">
        <w:tc>
          <w:tcPr>
            <w:tcW w:w="5246" w:type="dxa"/>
          </w:tcPr>
          <w:p w:rsidR="00D608FE" w:rsidRDefault="003467C4">
            <w:pPr>
              <w:snapToGrid w:val="0"/>
              <w:spacing w:line="360" w:lineRule="auto"/>
              <w:rPr>
                <w:b/>
                <w:spacing w:val="-10"/>
                <w:szCs w:val="21"/>
              </w:rPr>
            </w:pPr>
            <w:r>
              <w:rPr>
                <w:rFonts w:ascii="宋体" w:hAnsi="宋体" w:hint="eastAsia"/>
                <w:b/>
                <w:szCs w:val="21"/>
              </w:rPr>
              <w:t>影响本次审核结论可靠性的因素</w:t>
            </w:r>
          </w:p>
        </w:tc>
        <w:tc>
          <w:tcPr>
            <w:tcW w:w="4819" w:type="dxa"/>
          </w:tcPr>
          <w:p w:rsidR="00D608FE" w:rsidRDefault="003467C4">
            <w:pPr>
              <w:snapToGrid w:val="0"/>
              <w:spacing w:line="360" w:lineRule="auto"/>
              <w:rPr>
                <w:rFonts w:ascii="宋体" w:hAnsi="宋体"/>
                <w:b/>
                <w:szCs w:val="21"/>
              </w:rPr>
            </w:pPr>
            <w:r>
              <w:rPr>
                <w:rFonts w:ascii="宋体" w:hAnsi="宋体" w:hint="eastAsia"/>
                <w:b/>
                <w:szCs w:val="21"/>
              </w:rPr>
              <w:t>具体说明</w:t>
            </w:r>
          </w:p>
        </w:tc>
      </w:tr>
      <w:tr w:rsidR="00D608FE">
        <w:tc>
          <w:tcPr>
            <w:tcW w:w="5246" w:type="dxa"/>
          </w:tcPr>
          <w:p w:rsidR="00D608FE" w:rsidRDefault="003467C4">
            <w:pPr>
              <w:snapToGrid w:val="0"/>
              <w:spacing w:line="360" w:lineRule="auto"/>
              <w:rPr>
                <w:rFonts w:ascii="宋体" w:hAnsi="宋体"/>
                <w:b/>
                <w:szCs w:val="21"/>
              </w:rPr>
            </w:pPr>
            <w:r>
              <w:rPr>
                <w:rFonts w:hint="eastAsia"/>
                <w:b/>
                <w:spacing w:val="-10"/>
                <w:szCs w:val="21"/>
              </w:rPr>
              <w:t>□</w:t>
            </w:r>
            <w:r>
              <w:rPr>
                <w:rFonts w:ascii="宋体" w:hAnsi="宋体" w:hint="eastAsia"/>
                <w:b/>
                <w:szCs w:val="21"/>
              </w:rPr>
              <w:t>样本量不足</w:t>
            </w:r>
          </w:p>
        </w:tc>
        <w:tc>
          <w:tcPr>
            <w:tcW w:w="4819" w:type="dxa"/>
          </w:tcPr>
          <w:p w:rsidR="00D608FE" w:rsidRDefault="00D608FE">
            <w:pPr>
              <w:snapToGrid w:val="0"/>
              <w:spacing w:line="360" w:lineRule="auto"/>
              <w:rPr>
                <w:rFonts w:ascii="宋体" w:hAnsi="宋体"/>
                <w:b/>
                <w:szCs w:val="21"/>
              </w:rPr>
            </w:pPr>
          </w:p>
        </w:tc>
      </w:tr>
      <w:tr w:rsidR="00D608FE">
        <w:tc>
          <w:tcPr>
            <w:tcW w:w="5246" w:type="dxa"/>
          </w:tcPr>
          <w:p w:rsidR="00D608FE" w:rsidRDefault="003467C4">
            <w:pPr>
              <w:snapToGrid w:val="0"/>
              <w:spacing w:line="360" w:lineRule="auto"/>
              <w:rPr>
                <w:rFonts w:ascii="宋体" w:hAnsi="宋体"/>
                <w:b/>
                <w:szCs w:val="21"/>
              </w:rPr>
            </w:pPr>
            <w:r>
              <w:rPr>
                <w:rFonts w:hint="eastAsia"/>
                <w:b/>
                <w:spacing w:val="-10"/>
                <w:szCs w:val="21"/>
              </w:rPr>
              <w:t>□</w:t>
            </w:r>
            <w:r>
              <w:rPr>
                <w:rFonts w:ascii="宋体" w:hAnsi="宋体" w:hint="eastAsia"/>
                <w:b/>
                <w:szCs w:val="21"/>
              </w:rPr>
              <w:t>知识产权保护</w:t>
            </w:r>
          </w:p>
        </w:tc>
        <w:tc>
          <w:tcPr>
            <w:tcW w:w="4819" w:type="dxa"/>
          </w:tcPr>
          <w:p w:rsidR="00D608FE" w:rsidRDefault="00D608FE">
            <w:pPr>
              <w:snapToGrid w:val="0"/>
              <w:spacing w:line="360" w:lineRule="auto"/>
              <w:rPr>
                <w:rFonts w:ascii="宋体" w:hAnsi="宋体"/>
                <w:b/>
                <w:szCs w:val="21"/>
              </w:rPr>
            </w:pPr>
          </w:p>
        </w:tc>
      </w:tr>
      <w:tr w:rsidR="00D608FE">
        <w:tc>
          <w:tcPr>
            <w:tcW w:w="5246" w:type="dxa"/>
          </w:tcPr>
          <w:p w:rsidR="00D608FE" w:rsidRDefault="003467C4">
            <w:pPr>
              <w:snapToGrid w:val="0"/>
              <w:spacing w:line="360" w:lineRule="auto"/>
              <w:rPr>
                <w:rFonts w:ascii="宋体" w:hAnsi="宋体"/>
                <w:b/>
                <w:szCs w:val="21"/>
              </w:rPr>
            </w:pPr>
            <w:r>
              <w:rPr>
                <w:rFonts w:hint="eastAsia"/>
                <w:b/>
                <w:spacing w:val="-10"/>
                <w:szCs w:val="21"/>
              </w:rPr>
              <w:t>□</w:t>
            </w:r>
            <w:r>
              <w:rPr>
                <w:rFonts w:ascii="宋体" w:hAnsi="宋体" w:hint="eastAsia"/>
                <w:b/>
                <w:szCs w:val="21"/>
              </w:rPr>
              <w:t>因受审核方信息造成的日数或审核资源不足</w:t>
            </w:r>
          </w:p>
        </w:tc>
        <w:tc>
          <w:tcPr>
            <w:tcW w:w="4819" w:type="dxa"/>
          </w:tcPr>
          <w:p w:rsidR="00D608FE" w:rsidRDefault="00D608FE">
            <w:pPr>
              <w:snapToGrid w:val="0"/>
              <w:spacing w:line="360" w:lineRule="auto"/>
              <w:rPr>
                <w:rFonts w:ascii="宋体" w:hAnsi="宋体"/>
                <w:b/>
                <w:szCs w:val="21"/>
              </w:rPr>
            </w:pPr>
          </w:p>
        </w:tc>
      </w:tr>
    </w:tbl>
    <w:p w:rsidR="00D608FE" w:rsidRDefault="00D608FE">
      <w:pPr>
        <w:snapToGrid w:val="0"/>
        <w:spacing w:line="360" w:lineRule="auto"/>
        <w:ind w:leftChars="-337" w:left="-191" w:hangingChars="271" w:hanging="517"/>
        <w:rPr>
          <w:b/>
          <w:spacing w:val="-10"/>
          <w:szCs w:val="21"/>
        </w:rPr>
      </w:pPr>
    </w:p>
    <w:p w:rsidR="00D608FE" w:rsidRDefault="00D608FE">
      <w:pPr>
        <w:snapToGrid w:val="0"/>
        <w:spacing w:line="360" w:lineRule="auto"/>
        <w:rPr>
          <w:b/>
          <w:spacing w:val="-10"/>
          <w:szCs w:val="21"/>
        </w:rPr>
      </w:pPr>
    </w:p>
    <w:p w:rsidR="00D608FE" w:rsidRDefault="003467C4">
      <w:pPr>
        <w:snapToGrid w:val="0"/>
        <w:spacing w:line="360" w:lineRule="auto"/>
        <w:ind w:leftChars="-472" w:left="364" w:hangingChars="519" w:hanging="1355"/>
        <w:rPr>
          <w:b/>
          <w:sz w:val="26"/>
          <w:szCs w:val="26"/>
        </w:rPr>
      </w:pPr>
      <w:r>
        <w:rPr>
          <w:rFonts w:hint="eastAsia"/>
          <w:b/>
          <w:sz w:val="26"/>
          <w:szCs w:val="26"/>
        </w:rPr>
        <w:t>九、是否达到审核目的</w:t>
      </w:r>
    </w:p>
    <w:p w:rsidR="00D608FE" w:rsidRDefault="003467C4">
      <w:pPr>
        <w:snapToGrid w:val="0"/>
        <w:spacing w:line="360" w:lineRule="auto"/>
        <w:ind w:leftChars="-337" w:left="-191" w:hangingChars="271" w:hanging="517"/>
        <w:rPr>
          <w:rFonts w:ascii="宋体" w:hAnsi="宋体"/>
          <w:b/>
          <w:szCs w:val="21"/>
        </w:rPr>
      </w:pPr>
      <w:r>
        <w:rPr>
          <w:rFonts w:ascii="宋体" w:hAnsi="宋体" w:cs="宋体" w:hint="eastAsia"/>
          <w:b/>
          <w:spacing w:val="-10"/>
          <w:szCs w:val="21"/>
        </w:rPr>
        <w:t>█</w:t>
      </w:r>
      <w:r>
        <w:rPr>
          <w:rFonts w:ascii="宋体" w:hAnsi="宋体" w:hint="eastAsia"/>
          <w:b/>
          <w:szCs w:val="21"/>
        </w:rPr>
        <w:t xml:space="preserve">达到审核目的 </w:t>
      </w:r>
    </w:p>
    <w:p w:rsidR="00D608FE" w:rsidRDefault="003467C4">
      <w:pPr>
        <w:snapToGrid w:val="0"/>
        <w:spacing w:line="360" w:lineRule="auto"/>
        <w:ind w:leftChars="-337" w:left="-191" w:hangingChars="271" w:hanging="517"/>
        <w:rPr>
          <w:rFonts w:ascii="宋体" w:hAnsi="宋体"/>
          <w:b/>
          <w:szCs w:val="21"/>
        </w:rPr>
      </w:pPr>
      <w:r>
        <w:rPr>
          <w:rFonts w:hint="eastAsia"/>
          <w:b/>
          <w:spacing w:val="-10"/>
          <w:szCs w:val="21"/>
        </w:rPr>
        <w:t>□未</w:t>
      </w:r>
      <w:r>
        <w:rPr>
          <w:rFonts w:ascii="宋体" w:hAnsi="宋体" w:hint="eastAsia"/>
          <w:b/>
          <w:szCs w:val="21"/>
        </w:rPr>
        <w:t>达到审核目的，未达到目的的原因是：</w:t>
      </w:r>
    </w:p>
    <w:p w:rsidR="00D608FE" w:rsidRDefault="003467C4">
      <w:pPr>
        <w:spacing w:line="360" w:lineRule="auto"/>
        <w:ind w:leftChars="-472" w:left="1" w:hangingChars="380" w:hanging="992"/>
        <w:rPr>
          <w:b/>
          <w:sz w:val="26"/>
          <w:szCs w:val="26"/>
        </w:rPr>
      </w:pPr>
      <w:r>
        <w:rPr>
          <w:rFonts w:hint="eastAsia"/>
          <w:b/>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D608FE">
        <w:trPr>
          <w:trHeight w:val="3442"/>
        </w:trPr>
        <w:tc>
          <w:tcPr>
            <w:tcW w:w="10080" w:type="dxa"/>
          </w:tcPr>
          <w:p w:rsidR="00D608FE" w:rsidRDefault="003467C4">
            <w:pPr>
              <w:spacing w:line="280" w:lineRule="exact"/>
            </w:pPr>
            <w:r>
              <w:rPr>
                <w:rFonts w:hint="eastAsia"/>
              </w:rPr>
              <w:t xml:space="preserve">1. </w:t>
            </w:r>
            <w:r>
              <w:rPr>
                <w:rFonts w:hint="eastAsia"/>
              </w:rPr>
              <w:t>■</w:t>
            </w:r>
            <w:r>
              <w:rPr>
                <w:rFonts w:hint="eastAsia"/>
              </w:rPr>
              <w:t xml:space="preserve">QMS     </w:t>
            </w:r>
            <w:r>
              <w:rPr>
                <w:rFonts w:hint="eastAsia"/>
              </w:rPr>
              <w:sym w:font="Wingdings" w:char="00A8"/>
            </w:r>
            <w:r>
              <w:rPr>
                <w:rFonts w:hint="eastAsia"/>
              </w:rPr>
              <w:t xml:space="preserve">EMS </w:t>
            </w:r>
            <w:r>
              <w:rPr>
                <w:rFonts w:hint="eastAsia"/>
              </w:rPr>
              <w:sym w:font="Wingdings" w:char="00A8"/>
            </w:r>
            <w:r>
              <w:rPr>
                <w:rFonts w:hint="eastAsia"/>
              </w:rPr>
              <w:t>OHSMS</w:t>
            </w:r>
            <w:r>
              <w:rPr>
                <w:rFonts w:hint="eastAsia"/>
              </w:rPr>
              <w:t>的适宜性、充分性、运行有效性，自我完善机制等。管理体系满足适用要求和实现预期结果的能力。</w:t>
            </w:r>
          </w:p>
          <w:p w:rsidR="00D608FE" w:rsidRDefault="003467C4">
            <w:pPr>
              <w:spacing w:line="280" w:lineRule="exact"/>
              <w:ind w:left="210" w:hangingChars="100" w:hanging="210"/>
            </w:pPr>
            <w:r>
              <w:rPr>
                <w:rFonts w:hint="eastAsia"/>
              </w:rPr>
              <w:t>（描述组织实施“过程控制”，满足标准要求和目标，向顾客提供稳定、合格产品，满足适用的质量</w:t>
            </w:r>
            <w:r>
              <w:rPr>
                <w:rFonts w:hint="eastAsia"/>
              </w:rPr>
              <w:t>/</w:t>
            </w:r>
            <w:r>
              <w:rPr>
                <w:rFonts w:hint="eastAsia"/>
              </w:rPr>
              <w:t>环境</w:t>
            </w:r>
            <w:r>
              <w:rPr>
                <w:rFonts w:hint="eastAsia"/>
              </w:rPr>
              <w:t>/</w:t>
            </w:r>
            <w:r>
              <w:rPr>
                <w:rFonts w:hint="eastAsia"/>
              </w:rPr>
              <w:t>职业健康安全法规要求，防止污染、重大事故和持续改进的情况以及对周边环境产生的影响，措施的有效性）</w:t>
            </w:r>
          </w:p>
          <w:p w:rsidR="00D608FE" w:rsidRDefault="003467C4">
            <w:pPr>
              <w:pStyle w:val="Default"/>
              <w:spacing w:line="340" w:lineRule="exact"/>
              <w:ind w:left="1453" w:hanging="1033"/>
              <w:rPr>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szCs w:val="21"/>
              </w:rPr>
              <w:t>珠海智采项目咨询有限公司</w:t>
            </w:r>
            <w:r>
              <w:rPr>
                <w:rFonts w:hint="eastAsia"/>
                <w:color w:val="auto"/>
                <w:sz w:val="21"/>
                <w:szCs w:val="21"/>
                <w:u w:val="single"/>
              </w:rPr>
              <w:t xml:space="preserve"> </w:t>
            </w:r>
            <w:r>
              <w:rPr>
                <w:rFonts w:hint="eastAsia"/>
                <w:color w:val="auto"/>
                <w:kern w:val="2"/>
                <w:sz w:val="21"/>
                <w:szCs w:val="21"/>
                <w:lang w:val="en-GB"/>
              </w:rPr>
              <w:t>的</w:t>
            </w:r>
          </w:p>
          <w:p w:rsidR="00D608FE" w:rsidRDefault="003467C4">
            <w:pPr>
              <w:pStyle w:val="Default"/>
              <w:spacing w:line="340" w:lineRule="exact"/>
              <w:ind w:left="1441"/>
              <w:rPr>
                <w:color w:val="auto"/>
                <w:kern w:val="2"/>
                <w:sz w:val="21"/>
                <w:szCs w:val="21"/>
                <w:lang w:val="en-GB"/>
              </w:rPr>
            </w:pPr>
            <w:r>
              <w:rPr>
                <w:rFonts w:ascii="宋体" w:hAnsi="宋体" w:cs="宋体" w:hint="eastAsia"/>
                <w:b/>
                <w:color w:val="auto"/>
                <w:sz w:val="21"/>
                <w:szCs w:val="21"/>
              </w:rPr>
              <w:t>▉</w:t>
            </w:r>
            <w:r>
              <w:rPr>
                <w:rFonts w:hint="eastAsia"/>
                <w:color w:val="auto"/>
                <w:kern w:val="2"/>
                <w:sz w:val="21"/>
                <w:szCs w:val="21"/>
                <w:lang w:val="en-GB"/>
              </w:rPr>
              <w:t>质量</w:t>
            </w:r>
            <w:r>
              <w:rPr>
                <w:rFonts w:ascii="宋体" w:hAnsi="宋体" w:cs="宋体" w:hint="eastAsia"/>
                <w:b/>
                <w:color w:val="auto"/>
                <w:kern w:val="2"/>
                <w:sz w:val="21"/>
                <w:szCs w:val="21"/>
                <w:lang w:val="en-GB"/>
              </w:rPr>
              <w:sym w:font="Wingdings" w:char="00A8"/>
            </w:r>
            <w:r>
              <w:rPr>
                <w:rFonts w:hint="eastAsia"/>
                <w:color w:val="auto"/>
                <w:kern w:val="2"/>
                <w:sz w:val="21"/>
                <w:szCs w:val="21"/>
                <w:lang w:val="en-GB"/>
              </w:rPr>
              <w:t>环境</w:t>
            </w:r>
            <w:r>
              <w:rPr>
                <w:rFonts w:ascii="宋体" w:hAnsi="宋体" w:cs="宋体" w:hint="eastAsia"/>
                <w:b/>
                <w:color w:val="auto"/>
                <w:kern w:val="2"/>
                <w:sz w:val="21"/>
                <w:szCs w:val="21"/>
                <w:lang w:val="en-GB"/>
              </w:rPr>
              <w:sym w:font="Wingdings" w:char="00A8"/>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lang w:val="en-GB"/>
              </w:rPr>
              <w:t>食品安全</w:t>
            </w:r>
            <w:r>
              <w:rPr>
                <w:rFonts w:hint="eastAsia"/>
                <w:color w:val="auto"/>
                <w:kern w:val="2"/>
                <w:sz w:val="21"/>
                <w:szCs w:val="21"/>
                <w:lang w:val="en-GB"/>
              </w:rPr>
              <w:t xml:space="preserve"> </w:t>
            </w:r>
            <w:r>
              <w:rPr>
                <w:rFonts w:hint="eastAsia"/>
                <w:color w:val="auto"/>
                <w:kern w:val="2"/>
                <w:sz w:val="21"/>
                <w:szCs w:val="21"/>
                <w:lang w:val="en-GB"/>
              </w:rPr>
              <w:t>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4904" w:type="dxa"/>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D608FE">
              <w:tc>
                <w:tcPr>
                  <w:tcW w:w="2803" w:type="dxa"/>
                </w:tcPr>
                <w:p w:rsidR="00D608FE" w:rsidRDefault="003467C4">
                  <w:pPr>
                    <w:pStyle w:val="Default"/>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D608FE" w:rsidRDefault="003467C4">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hint="eastAsia"/>
                      <w:color w:val="auto"/>
                      <w:kern w:val="2"/>
                      <w:sz w:val="21"/>
                      <w:szCs w:val="21"/>
                      <w:lang w:val="en-GB"/>
                    </w:rPr>
                    <w:t>符合</w:t>
                  </w:r>
                </w:p>
              </w:tc>
              <w:tc>
                <w:tcPr>
                  <w:tcW w:w="1134" w:type="dxa"/>
                </w:tcPr>
                <w:p w:rsidR="00D608FE" w:rsidRDefault="003467C4">
                  <w:pPr>
                    <w:pStyle w:val="Default"/>
                    <w:spacing w:line="340" w:lineRule="exact"/>
                    <w:jc w:val="both"/>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不符合</w:t>
                  </w:r>
                </w:p>
              </w:tc>
            </w:tr>
            <w:tr w:rsidR="00D608FE">
              <w:tc>
                <w:tcPr>
                  <w:tcW w:w="2803" w:type="dxa"/>
                </w:tcPr>
                <w:p w:rsidR="00D608FE" w:rsidRDefault="003467C4">
                  <w:pPr>
                    <w:pStyle w:val="Default"/>
                    <w:spacing w:line="340" w:lineRule="exact"/>
                    <w:jc w:val="both"/>
                    <w:rPr>
                      <w:color w:val="auto"/>
                      <w:kern w:val="2"/>
                      <w:sz w:val="21"/>
                      <w:szCs w:val="21"/>
                      <w:lang w:val="en-GB"/>
                    </w:rPr>
                  </w:pPr>
                  <w:r>
                    <w:rPr>
                      <w:rFonts w:cs="宋体" w:hint="eastAsia"/>
                      <w:color w:val="auto"/>
                      <w:sz w:val="21"/>
                      <w:szCs w:val="21"/>
                    </w:rPr>
                    <w:t>适用要求</w:t>
                  </w:r>
                </w:p>
              </w:tc>
              <w:tc>
                <w:tcPr>
                  <w:tcW w:w="967" w:type="dxa"/>
                </w:tcPr>
                <w:p w:rsidR="00D608FE" w:rsidRDefault="003467C4">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D608FE" w:rsidRDefault="003467C4">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D608FE">
              <w:tc>
                <w:tcPr>
                  <w:tcW w:w="2803" w:type="dxa"/>
                </w:tcPr>
                <w:p w:rsidR="00D608FE" w:rsidRDefault="003467C4">
                  <w:pPr>
                    <w:pStyle w:val="Default"/>
                    <w:spacing w:line="340" w:lineRule="exact"/>
                    <w:jc w:val="both"/>
                    <w:rPr>
                      <w:color w:val="auto"/>
                      <w:kern w:val="2"/>
                      <w:sz w:val="21"/>
                      <w:szCs w:val="21"/>
                      <w:lang w:val="en-GB"/>
                    </w:rPr>
                  </w:pPr>
                  <w:r>
                    <w:rPr>
                      <w:rFonts w:cs="宋体" w:hint="eastAsia"/>
                      <w:color w:val="auto"/>
                      <w:sz w:val="21"/>
                      <w:szCs w:val="21"/>
                    </w:rPr>
                    <w:t>实现预期结果的能力</w:t>
                  </w:r>
                </w:p>
              </w:tc>
              <w:tc>
                <w:tcPr>
                  <w:tcW w:w="967" w:type="dxa"/>
                </w:tcPr>
                <w:p w:rsidR="00D608FE" w:rsidRDefault="003467C4">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D608FE" w:rsidRDefault="003467C4">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D608FE">
              <w:tc>
                <w:tcPr>
                  <w:tcW w:w="2803" w:type="dxa"/>
                </w:tcPr>
                <w:p w:rsidR="00D608FE" w:rsidRDefault="003467C4">
                  <w:pPr>
                    <w:pStyle w:val="Default"/>
                    <w:spacing w:line="340" w:lineRule="exact"/>
                    <w:jc w:val="both"/>
                    <w:rPr>
                      <w:color w:val="auto"/>
                      <w:kern w:val="2"/>
                      <w:sz w:val="21"/>
                      <w:szCs w:val="21"/>
                      <w:lang w:val="en-GB"/>
                    </w:rPr>
                  </w:pPr>
                  <w:r>
                    <w:rPr>
                      <w:rFonts w:cs="宋体" w:hint="eastAsia"/>
                      <w:color w:val="auto"/>
                      <w:sz w:val="21"/>
                      <w:szCs w:val="21"/>
                    </w:rPr>
                    <w:t>内部审核和管理评审过程</w:t>
                  </w:r>
                </w:p>
              </w:tc>
              <w:tc>
                <w:tcPr>
                  <w:tcW w:w="967" w:type="dxa"/>
                </w:tcPr>
                <w:p w:rsidR="00D608FE" w:rsidRDefault="003467C4">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D608FE" w:rsidRDefault="003467C4">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r w:rsidR="00D608FE">
              <w:tc>
                <w:tcPr>
                  <w:tcW w:w="2803" w:type="dxa"/>
                </w:tcPr>
                <w:p w:rsidR="00D608FE" w:rsidRDefault="003467C4">
                  <w:pPr>
                    <w:pStyle w:val="Default"/>
                    <w:spacing w:line="340" w:lineRule="exact"/>
                    <w:jc w:val="both"/>
                    <w:rPr>
                      <w:color w:val="auto"/>
                      <w:kern w:val="2"/>
                      <w:sz w:val="21"/>
                      <w:szCs w:val="21"/>
                      <w:lang w:val="en-GB"/>
                    </w:rPr>
                  </w:pPr>
                  <w:r>
                    <w:rPr>
                      <w:rFonts w:cs="宋体" w:hint="eastAsia"/>
                      <w:color w:val="auto"/>
                      <w:sz w:val="21"/>
                      <w:szCs w:val="21"/>
                    </w:rPr>
                    <w:t>审核目的</w:t>
                  </w:r>
                </w:p>
              </w:tc>
              <w:tc>
                <w:tcPr>
                  <w:tcW w:w="967" w:type="dxa"/>
                </w:tcPr>
                <w:p w:rsidR="00D608FE" w:rsidRDefault="003467C4">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达到</w:t>
                  </w:r>
                </w:p>
              </w:tc>
              <w:tc>
                <w:tcPr>
                  <w:tcW w:w="1134" w:type="dxa"/>
                </w:tcPr>
                <w:p w:rsidR="00D608FE" w:rsidRDefault="003467C4">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未达到</w:t>
                  </w:r>
                </w:p>
              </w:tc>
            </w:tr>
            <w:tr w:rsidR="00D608FE">
              <w:tc>
                <w:tcPr>
                  <w:tcW w:w="2803" w:type="dxa"/>
                </w:tcPr>
                <w:p w:rsidR="00D608FE" w:rsidRDefault="003467C4">
                  <w:pPr>
                    <w:pStyle w:val="Default"/>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D608FE" w:rsidRDefault="003467C4">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D608FE" w:rsidRDefault="003467C4">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bl>
          <w:p w:rsidR="00D608FE" w:rsidRDefault="00D608FE">
            <w:pPr>
              <w:pStyle w:val="a0"/>
            </w:pPr>
          </w:p>
          <w:p w:rsidR="00D608FE" w:rsidRDefault="003467C4">
            <w:pPr>
              <w:spacing w:line="240" w:lineRule="exact"/>
            </w:pPr>
            <w:r>
              <w:rPr>
                <w:rFonts w:hint="eastAsia"/>
              </w:rPr>
              <w:t>■</w:t>
            </w:r>
            <w:r>
              <w:rPr>
                <w:rFonts w:hint="eastAsia"/>
              </w:rPr>
              <w:t xml:space="preserve">QMS  </w:t>
            </w:r>
            <w:r>
              <w:rPr>
                <w:rFonts w:hint="eastAsia"/>
              </w:rPr>
              <w:sym w:font="Wingdings" w:char="00A8"/>
            </w:r>
            <w:r>
              <w:rPr>
                <w:rFonts w:hint="eastAsia"/>
              </w:rPr>
              <w:t xml:space="preserve">EMS  </w:t>
            </w:r>
            <w:r>
              <w:rPr>
                <w:rFonts w:hint="eastAsia"/>
              </w:rPr>
              <w:sym w:font="Wingdings" w:char="00A8"/>
            </w:r>
            <w:r>
              <w:rPr>
                <w:rFonts w:hint="eastAsia"/>
              </w:rPr>
              <w:t>OHSMS</w:t>
            </w:r>
            <w:r>
              <w:rPr>
                <w:rFonts w:hint="eastAsia"/>
              </w:rPr>
              <w:t>持续的符合性及运行的有效性，以及与认证范围的持续相关性和适宜性及自我完善机制等。</w:t>
            </w:r>
          </w:p>
          <w:p w:rsidR="00D608FE" w:rsidRDefault="00D608FE">
            <w:pPr>
              <w:spacing w:line="240" w:lineRule="exact"/>
            </w:pPr>
          </w:p>
          <w:p w:rsidR="00D608FE" w:rsidRDefault="00D608FE">
            <w:pPr>
              <w:spacing w:line="240" w:lineRule="exact"/>
            </w:pPr>
          </w:p>
          <w:p w:rsidR="00D608FE" w:rsidRDefault="003467C4">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同意推荐认证注册。</w:t>
            </w:r>
          </w:p>
          <w:p w:rsidR="00D608FE" w:rsidRDefault="00D608FE">
            <w:pPr>
              <w:spacing w:line="240" w:lineRule="exact"/>
            </w:pPr>
          </w:p>
          <w:p w:rsidR="00D608FE" w:rsidRDefault="00D608FE">
            <w:pPr>
              <w:pStyle w:val="a0"/>
              <w:rPr>
                <w:b/>
                <w:sz w:val="28"/>
                <w:szCs w:val="28"/>
              </w:rPr>
            </w:pPr>
          </w:p>
        </w:tc>
      </w:tr>
      <w:tr w:rsidR="00D608FE">
        <w:trPr>
          <w:trHeight w:val="2820"/>
        </w:trPr>
        <w:tc>
          <w:tcPr>
            <w:tcW w:w="10080" w:type="dxa"/>
          </w:tcPr>
          <w:p w:rsidR="00D608FE" w:rsidRDefault="003467C4">
            <w:pPr>
              <w:rPr>
                <w:b/>
              </w:rPr>
            </w:pPr>
            <w:r>
              <w:rPr>
                <w:rFonts w:hint="eastAsia"/>
                <w:b/>
              </w:rPr>
              <w:t>2.</w:t>
            </w:r>
            <w:r>
              <w:rPr>
                <w:rFonts w:hint="eastAsia"/>
                <w:b/>
              </w:rPr>
              <w:t>对审核范围适宜性结论</w:t>
            </w:r>
          </w:p>
          <w:p w:rsidR="00D608FE" w:rsidRDefault="003467C4">
            <w:pPr>
              <w:rPr>
                <w:b/>
              </w:rPr>
            </w:pPr>
            <w:r>
              <w:rPr>
                <w:rFonts w:ascii="宋体" w:hAnsi="宋体" w:cs="宋体" w:hint="eastAsia"/>
                <w:b/>
                <w:spacing w:val="-10"/>
                <w:szCs w:val="21"/>
              </w:rPr>
              <w:t>█</w:t>
            </w:r>
            <w:r>
              <w:rPr>
                <w:rFonts w:hint="eastAsia"/>
                <w:b/>
              </w:rPr>
              <w:t>审核范围适宜，与申请范围一致</w:t>
            </w:r>
          </w:p>
          <w:p w:rsidR="00D608FE" w:rsidRDefault="003467C4">
            <w:pPr>
              <w:rPr>
                <w:b/>
              </w:rPr>
            </w:pPr>
            <w:r>
              <w:rPr>
                <w:rFonts w:hint="eastAsia"/>
                <w:b/>
                <w:spacing w:val="-10"/>
                <w:szCs w:val="21"/>
              </w:rPr>
              <w:t>□</w:t>
            </w:r>
            <w:r>
              <w:rPr>
                <w:rFonts w:hint="eastAsia"/>
                <w:b/>
              </w:rPr>
              <w:t>审核范围变更，</w:t>
            </w:r>
          </w:p>
          <w:p w:rsidR="00D608FE" w:rsidRDefault="003467C4">
            <w:pPr>
              <w:spacing w:line="320" w:lineRule="exact"/>
              <w:rPr>
                <w:rFonts w:ascii="宋体" w:hAnsi="宋体"/>
                <w:b/>
                <w:u w:val="single"/>
              </w:rPr>
            </w:pPr>
            <w:r>
              <w:rPr>
                <w:rFonts w:ascii="宋体" w:hAnsi="宋体"/>
                <w:b/>
              </w:rPr>
              <w:t>QMS:</w:t>
            </w:r>
            <w:r>
              <w:rPr>
                <w:rFonts w:ascii="宋体" w:hAnsi="宋体" w:hint="eastAsia"/>
                <w:b/>
              </w:rPr>
              <w:t xml:space="preserve"> </w:t>
            </w:r>
            <w:r>
              <w:rPr>
                <w:rFonts w:ascii="宋体" w:hAnsi="宋体" w:hint="eastAsia"/>
                <w:b/>
                <w:u w:val="single"/>
              </w:rPr>
              <w:t xml:space="preserve">                                                                    </w:t>
            </w:r>
          </w:p>
          <w:p w:rsidR="00D608FE" w:rsidRDefault="00D608FE">
            <w:pPr>
              <w:spacing w:line="320" w:lineRule="exact"/>
              <w:rPr>
                <w:rFonts w:ascii="宋体" w:hAnsi="宋体"/>
                <w:b/>
                <w:u w:val="single"/>
              </w:rPr>
            </w:pPr>
          </w:p>
          <w:p w:rsidR="00D608FE" w:rsidRDefault="003467C4">
            <w:pPr>
              <w:spacing w:line="320" w:lineRule="exact"/>
              <w:rPr>
                <w:rFonts w:ascii="宋体" w:hAnsi="宋体"/>
                <w:b/>
                <w:u w:val="single"/>
                <w:lang w:val="en-GB"/>
              </w:rPr>
            </w:pPr>
            <w:r>
              <w:rPr>
                <w:rFonts w:ascii="宋体" w:hAnsi="宋体" w:hint="eastAsia"/>
                <w:b/>
              </w:rPr>
              <w:t>EMS</w:t>
            </w:r>
            <w:r>
              <w:rPr>
                <w:rFonts w:ascii="宋体" w:hAnsi="宋体" w:hint="eastAsia"/>
                <w:b/>
                <w:lang w:val="en-GB"/>
              </w:rPr>
              <w:t>:</w:t>
            </w:r>
            <w:r>
              <w:rPr>
                <w:rFonts w:ascii="宋体" w:hAnsi="宋体" w:hint="eastAsia"/>
                <w:b/>
                <w:u w:val="single"/>
                <w:lang w:val="en-GB"/>
              </w:rPr>
              <w:t xml:space="preserve">                                                                     </w:t>
            </w:r>
          </w:p>
          <w:p w:rsidR="00D608FE" w:rsidRDefault="00D608FE">
            <w:pPr>
              <w:spacing w:line="320" w:lineRule="exact"/>
              <w:rPr>
                <w:rFonts w:ascii="宋体" w:hAnsi="宋体"/>
                <w:b/>
                <w:u w:val="single"/>
                <w:lang w:val="en-GB"/>
              </w:rPr>
            </w:pPr>
          </w:p>
          <w:p w:rsidR="00D608FE" w:rsidRDefault="003467C4">
            <w:pPr>
              <w:spacing w:line="320" w:lineRule="exact"/>
              <w:rPr>
                <w:rFonts w:ascii="宋体" w:hAnsi="宋体"/>
                <w:b/>
                <w:u w:val="single"/>
                <w:lang w:val="en-GB"/>
              </w:rPr>
            </w:pPr>
            <w:r>
              <w:rPr>
                <w:rFonts w:ascii="宋体" w:hAnsi="宋体" w:hint="eastAsia"/>
                <w:b/>
              </w:rPr>
              <w:t>OHSMS</w:t>
            </w:r>
            <w:r>
              <w:rPr>
                <w:rFonts w:ascii="宋体" w:hAnsi="宋体" w:hint="eastAsia"/>
                <w:b/>
                <w:lang w:val="en-GB"/>
              </w:rPr>
              <w:t>:</w:t>
            </w:r>
            <w:r>
              <w:rPr>
                <w:rFonts w:ascii="宋体" w:hAnsi="宋体" w:hint="eastAsia"/>
                <w:b/>
                <w:u w:val="single"/>
                <w:lang w:val="en-GB"/>
              </w:rPr>
              <w:t xml:space="preserve">                                                                    </w:t>
            </w:r>
          </w:p>
          <w:p w:rsidR="00D608FE" w:rsidRDefault="00D608FE">
            <w:pPr>
              <w:snapToGrid w:val="0"/>
              <w:spacing w:line="280" w:lineRule="exact"/>
              <w:rPr>
                <w:b/>
                <w:spacing w:val="-10"/>
                <w:sz w:val="22"/>
                <w:szCs w:val="22"/>
              </w:rPr>
            </w:pPr>
          </w:p>
        </w:tc>
      </w:tr>
      <w:tr w:rsidR="00D608FE">
        <w:trPr>
          <w:trHeight w:val="3305"/>
        </w:trPr>
        <w:tc>
          <w:tcPr>
            <w:tcW w:w="10080" w:type="dxa"/>
          </w:tcPr>
          <w:p w:rsidR="00D608FE" w:rsidRDefault="003467C4">
            <w:pPr>
              <w:rPr>
                <w:b/>
                <w:sz w:val="16"/>
                <w:szCs w:val="16"/>
              </w:rPr>
            </w:pPr>
            <w:r>
              <w:rPr>
                <w:rFonts w:hint="eastAsia"/>
                <w:b/>
              </w:rPr>
              <w:t xml:space="preserve">3. </w:t>
            </w:r>
            <w:r>
              <w:rPr>
                <w:rFonts w:hint="eastAsia"/>
                <w:b/>
              </w:rPr>
              <w:t>审核组推荐意见</w:t>
            </w:r>
            <w:r>
              <w:rPr>
                <w:rFonts w:hint="eastAsia"/>
                <w:b/>
                <w:sz w:val="16"/>
                <w:szCs w:val="16"/>
              </w:rPr>
              <w:t>：</w:t>
            </w:r>
          </w:p>
          <w:p w:rsidR="00D608FE" w:rsidRDefault="003467C4">
            <w:pPr>
              <w:rPr>
                <w:b/>
              </w:rPr>
            </w:pPr>
            <w:r>
              <w:rPr>
                <w:rFonts w:hint="eastAsia"/>
                <w:b/>
                <w:spacing w:val="-10"/>
                <w:szCs w:val="21"/>
              </w:rPr>
              <w:t>□</w:t>
            </w:r>
            <w:r>
              <w:rPr>
                <w:rFonts w:hint="eastAsia"/>
                <w:b/>
              </w:rPr>
              <w:t>推荐认证注册</w:t>
            </w:r>
            <w:r>
              <w:rPr>
                <w:rFonts w:hint="eastAsia"/>
                <w:b/>
                <w:szCs w:val="21"/>
              </w:rPr>
              <w:t>(</w:t>
            </w:r>
            <w:r>
              <w:rPr>
                <w:rFonts w:hint="eastAsia"/>
                <w:b/>
                <w:spacing w:val="-10"/>
                <w:szCs w:val="21"/>
              </w:rPr>
              <w:t>□</w:t>
            </w:r>
            <w:r>
              <w:rPr>
                <w:rFonts w:hint="eastAsia"/>
                <w:b/>
                <w:szCs w:val="21"/>
              </w:rPr>
              <w:t xml:space="preserve">QMS  </w:t>
            </w:r>
            <w:r>
              <w:rPr>
                <w:rFonts w:hint="eastAsia"/>
                <w:b/>
                <w:spacing w:val="-10"/>
                <w:szCs w:val="21"/>
              </w:rPr>
              <w:t xml:space="preserve">  </w:t>
            </w:r>
            <w:r>
              <w:rPr>
                <w:rFonts w:hint="eastAsia"/>
                <w:b/>
                <w:spacing w:val="-10"/>
                <w:szCs w:val="21"/>
              </w:rPr>
              <w:t>□</w:t>
            </w:r>
            <w:r>
              <w:rPr>
                <w:rFonts w:hint="eastAsia"/>
                <w:b/>
                <w:szCs w:val="21"/>
              </w:rPr>
              <w:t xml:space="preserve">EMS   </w:t>
            </w:r>
            <w:r>
              <w:rPr>
                <w:rFonts w:hint="eastAsia"/>
                <w:b/>
                <w:spacing w:val="-10"/>
                <w:szCs w:val="21"/>
              </w:rPr>
              <w:t>□</w:t>
            </w:r>
            <w:r>
              <w:rPr>
                <w:rFonts w:hint="eastAsia"/>
                <w:b/>
                <w:szCs w:val="21"/>
              </w:rPr>
              <w:t>OHSMS)</w:t>
            </w:r>
          </w:p>
          <w:p w:rsidR="00D608FE" w:rsidRDefault="003467C4">
            <w:pPr>
              <w:rPr>
                <w:b/>
                <w:spacing w:val="-10"/>
                <w:sz w:val="22"/>
                <w:szCs w:val="22"/>
              </w:rPr>
            </w:pPr>
            <w:r>
              <w:rPr>
                <w:rFonts w:ascii="宋体" w:hAnsi="宋体" w:cs="宋体" w:hint="eastAsia"/>
                <w:b/>
                <w:spacing w:val="-10"/>
                <w:szCs w:val="21"/>
              </w:rPr>
              <w:t>█</w:t>
            </w:r>
            <w:r>
              <w:rPr>
                <w:rFonts w:hint="eastAsia"/>
                <w:b/>
                <w:spacing w:val="-4"/>
              </w:rPr>
              <w:t>在完成纠正措施后</w:t>
            </w:r>
            <w:r>
              <w:rPr>
                <w:rFonts w:hint="eastAsia"/>
                <w:b/>
              </w:rPr>
              <w:t>推荐认证注册</w:t>
            </w:r>
            <w:r>
              <w:rPr>
                <w:rFonts w:hint="eastAsia"/>
                <w:b/>
                <w:szCs w:val="21"/>
              </w:rPr>
              <w:t>(</w:t>
            </w:r>
            <w:r>
              <w:rPr>
                <w:rFonts w:ascii="宋体" w:hAnsi="宋体" w:cs="宋体" w:hint="eastAsia"/>
                <w:b/>
                <w:szCs w:val="21"/>
              </w:rPr>
              <w:t>█</w:t>
            </w:r>
            <w:r>
              <w:rPr>
                <w:rFonts w:hint="eastAsia"/>
                <w:b/>
                <w:szCs w:val="21"/>
              </w:rPr>
              <w:t xml:space="preserve">QMS  </w:t>
            </w:r>
            <w:r>
              <w:rPr>
                <w:rFonts w:hint="eastAsia"/>
                <w:b/>
                <w:spacing w:val="-10"/>
                <w:szCs w:val="21"/>
              </w:rPr>
              <w:t xml:space="preserve">   </w:t>
            </w:r>
            <w:r>
              <w:rPr>
                <w:rFonts w:ascii="宋体" w:hAnsi="宋体" w:cs="宋体" w:hint="eastAsia"/>
                <w:b/>
                <w:spacing w:val="-10"/>
                <w:szCs w:val="21"/>
              </w:rPr>
              <w:sym w:font="Wingdings" w:char="00A8"/>
            </w:r>
            <w:r>
              <w:rPr>
                <w:rFonts w:hint="eastAsia"/>
                <w:b/>
                <w:szCs w:val="21"/>
              </w:rPr>
              <w:t xml:space="preserve">EMS   </w:t>
            </w:r>
            <w:r>
              <w:rPr>
                <w:rFonts w:ascii="宋体" w:hAnsi="宋体" w:cs="宋体" w:hint="eastAsia"/>
                <w:b/>
                <w:spacing w:val="-10"/>
                <w:szCs w:val="21"/>
              </w:rPr>
              <w:sym w:font="Wingdings" w:char="00A8"/>
            </w:r>
            <w:r>
              <w:rPr>
                <w:rFonts w:hint="eastAsia"/>
                <w:b/>
                <w:szCs w:val="21"/>
              </w:rPr>
              <w:t>OHSMS)</w:t>
            </w:r>
          </w:p>
          <w:p w:rsidR="00D608FE" w:rsidRDefault="003467C4">
            <w:pPr>
              <w:rPr>
                <w:b/>
                <w:spacing w:val="-4"/>
                <w:szCs w:val="21"/>
              </w:rPr>
            </w:pPr>
            <w:r>
              <w:rPr>
                <w:rFonts w:hint="eastAsia"/>
                <w:b/>
                <w:spacing w:val="-10"/>
                <w:szCs w:val="21"/>
              </w:rPr>
              <w:t>□</w:t>
            </w:r>
            <w:r>
              <w:rPr>
                <w:rFonts w:hint="eastAsia"/>
                <w:b/>
              </w:rPr>
              <w:t>推荐保持认证注册</w:t>
            </w:r>
            <w:r>
              <w:rPr>
                <w:rFonts w:hint="eastAsia"/>
                <w:b/>
                <w:szCs w:val="21"/>
              </w:rPr>
              <w:t>(</w:t>
            </w:r>
            <w:r>
              <w:rPr>
                <w:rFonts w:hint="eastAsia"/>
                <w:b/>
                <w:spacing w:val="-10"/>
                <w:szCs w:val="21"/>
              </w:rPr>
              <w:t>□</w:t>
            </w:r>
            <w:r>
              <w:rPr>
                <w:rFonts w:hint="eastAsia"/>
                <w:b/>
                <w:szCs w:val="21"/>
              </w:rPr>
              <w:t xml:space="preserve">QMS  </w:t>
            </w:r>
            <w:r>
              <w:rPr>
                <w:rFonts w:hint="eastAsia"/>
                <w:b/>
                <w:spacing w:val="-10"/>
                <w:szCs w:val="21"/>
              </w:rPr>
              <w:t xml:space="preserve">   </w:t>
            </w:r>
            <w:r>
              <w:rPr>
                <w:rFonts w:hint="eastAsia"/>
                <w:b/>
                <w:spacing w:val="-10"/>
                <w:szCs w:val="21"/>
              </w:rPr>
              <w:t>□</w:t>
            </w:r>
            <w:r>
              <w:rPr>
                <w:rFonts w:hint="eastAsia"/>
                <w:b/>
                <w:szCs w:val="21"/>
              </w:rPr>
              <w:t xml:space="preserve">EMS   </w:t>
            </w:r>
            <w:r>
              <w:rPr>
                <w:rFonts w:hint="eastAsia"/>
                <w:b/>
                <w:spacing w:val="-10"/>
                <w:szCs w:val="21"/>
              </w:rPr>
              <w:t>□</w:t>
            </w:r>
            <w:r>
              <w:rPr>
                <w:rFonts w:hint="eastAsia"/>
                <w:b/>
                <w:szCs w:val="21"/>
              </w:rPr>
              <w:t>OHSMS)</w:t>
            </w:r>
          </w:p>
          <w:p w:rsidR="00D608FE" w:rsidRDefault="003467C4">
            <w:pPr>
              <w:rPr>
                <w:b/>
                <w:spacing w:val="-4"/>
                <w:szCs w:val="21"/>
              </w:rPr>
            </w:pPr>
            <w:r>
              <w:rPr>
                <w:rFonts w:hint="eastAsia"/>
                <w:b/>
                <w:spacing w:val="-10"/>
                <w:szCs w:val="21"/>
              </w:rPr>
              <w:t>□</w:t>
            </w:r>
            <w:r>
              <w:rPr>
                <w:rFonts w:hint="eastAsia"/>
                <w:b/>
                <w:spacing w:val="-4"/>
              </w:rPr>
              <w:t>(</w:t>
            </w:r>
            <w:r>
              <w:rPr>
                <w:rFonts w:hint="eastAsia"/>
                <w:b/>
                <w:spacing w:val="-4"/>
              </w:rPr>
              <w:t>在完成纠正措施后</w:t>
            </w:r>
            <w:r>
              <w:rPr>
                <w:rFonts w:hint="eastAsia"/>
                <w:b/>
              </w:rPr>
              <w:t>推荐保持认证注册</w:t>
            </w:r>
            <w:r>
              <w:rPr>
                <w:rFonts w:hint="eastAsia"/>
                <w:b/>
                <w:szCs w:val="21"/>
              </w:rPr>
              <w:t>(</w:t>
            </w:r>
            <w:r>
              <w:rPr>
                <w:rFonts w:hint="eastAsia"/>
                <w:b/>
                <w:spacing w:val="-10"/>
                <w:szCs w:val="21"/>
              </w:rPr>
              <w:t>□</w:t>
            </w:r>
            <w:r>
              <w:rPr>
                <w:rFonts w:hint="eastAsia"/>
                <w:b/>
                <w:szCs w:val="21"/>
              </w:rPr>
              <w:t xml:space="preserve">QMS   </w:t>
            </w:r>
            <w:r>
              <w:rPr>
                <w:rFonts w:hint="eastAsia"/>
                <w:b/>
                <w:spacing w:val="-10"/>
                <w:szCs w:val="21"/>
              </w:rPr>
              <w:t xml:space="preserve">  </w:t>
            </w:r>
            <w:r>
              <w:rPr>
                <w:rFonts w:hint="eastAsia"/>
                <w:b/>
                <w:spacing w:val="-10"/>
                <w:szCs w:val="21"/>
              </w:rPr>
              <w:t>□</w:t>
            </w:r>
            <w:r>
              <w:rPr>
                <w:rFonts w:hint="eastAsia"/>
                <w:b/>
                <w:szCs w:val="21"/>
              </w:rPr>
              <w:t xml:space="preserve">EMS   </w:t>
            </w:r>
            <w:r>
              <w:rPr>
                <w:rFonts w:hint="eastAsia"/>
                <w:b/>
                <w:spacing w:val="-10"/>
                <w:szCs w:val="21"/>
              </w:rPr>
              <w:t>□</w:t>
            </w:r>
            <w:r>
              <w:rPr>
                <w:rFonts w:hint="eastAsia"/>
                <w:b/>
                <w:szCs w:val="21"/>
              </w:rPr>
              <w:t>OHSMS)</w:t>
            </w:r>
          </w:p>
          <w:p w:rsidR="00D608FE" w:rsidRDefault="003467C4">
            <w:pPr>
              <w:rPr>
                <w:b/>
                <w:spacing w:val="-4"/>
                <w:szCs w:val="21"/>
              </w:rPr>
            </w:pPr>
            <w:r>
              <w:rPr>
                <w:rFonts w:hint="eastAsia"/>
                <w:b/>
                <w:spacing w:val="-10"/>
                <w:szCs w:val="21"/>
              </w:rPr>
              <w:t>□</w:t>
            </w:r>
            <w:r>
              <w:rPr>
                <w:rFonts w:hint="eastAsia"/>
                <w:b/>
              </w:rPr>
              <w:t>推荐扩大范围</w:t>
            </w:r>
            <w:r>
              <w:rPr>
                <w:rFonts w:hint="eastAsia"/>
                <w:b/>
                <w:szCs w:val="21"/>
              </w:rPr>
              <w:t>(</w:t>
            </w:r>
            <w:r>
              <w:rPr>
                <w:rFonts w:hint="eastAsia"/>
                <w:b/>
                <w:spacing w:val="-10"/>
                <w:szCs w:val="21"/>
              </w:rPr>
              <w:t>□</w:t>
            </w:r>
            <w:r>
              <w:rPr>
                <w:rFonts w:hint="eastAsia"/>
                <w:b/>
                <w:szCs w:val="21"/>
              </w:rPr>
              <w:t xml:space="preserve">QMS  </w:t>
            </w:r>
            <w:r>
              <w:rPr>
                <w:rFonts w:hint="eastAsia"/>
                <w:b/>
                <w:spacing w:val="-10"/>
                <w:szCs w:val="21"/>
              </w:rPr>
              <w:t xml:space="preserve">  </w:t>
            </w:r>
            <w:r>
              <w:rPr>
                <w:rFonts w:hint="eastAsia"/>
                <w:b/>
                <w:spacing w:val="-10"/>
                <w:szCs w:val="21"/>
              </w:rPr>
              <w:t>□</w:t>
            </w:r>
            <w:r>
              <w:rPr>
                <w:rFonts w:hint="eastAsia"/>
                <w:b/>
                <w:szCs w:val="21"/>
              </w:rPr>
              <w:t xml:space="preserve">EMS   </w:t>
            </w:r>
            <w:r>
              <w:rPr>
                <w:rFonts w:hint="eastAsia"/>
                <w:b/>
                <w:spacing w:val="-10"/>
                <w:szCs w:val="21"/>
              </w:rPr>
              <w:t>□</w:t>
            </w:r>
            <w:r>
              <w:rPr>
                <w:rFonts w:hint="eastAsia"/>
                <w:b/>
                <w:szCs w:val="21"/>
              </w:rPr>
              <w:t>OHSMS)</w:t>
            </w:r>
          </w:p>
          <w:p w:rsidR="00D608FE" w:rsidRDefault="003467C4">
            <w:pPr>
              <w:rPr>
                <w:b/>
                <w:szCs w:val="21"/>
              </w:rPr>
            </w:pPr>
            <w:r>
              <w:rPr>
                <w:rFonts w:hint="eastAsia"/>
                <w:b/>
                <w:spacing w:val="-10"/>
                <w:szCs w:val="21"/>
              </w:rPr>
              <w:t>□</w:t>
            </w:r>
            <w:r>
              <w:rPr>
                <w:rFonts w:hint="eastAsia"/>
                <w:b/>
                <w:spacing w:val="-4"/>
              </w:rPr>
              <w:t>在完成纠正措施后</w:t>
            </w:r>
            <w:r>
              <w:rPr>
                <w:rFonts w:hint="eastAsia"/>
                <w:b/>
              </w:rPr>
              <w:t>推荐扩大范围</w:t>
            </w:r>
            <w:r>
              <w:rPr>
                <w:rFonts w:hint="eastAsia"/>
                <w:b/>
                <w:szCs w:val="21"/>
              </w:rPr>
              <w:t>(</w:t>
            </w:r>
            <w:r>
              <w:rPr>
                <w:rFonts w:hint="eastAsia"/>
                <w:b/>
                <w:spacing w:val="-10"/>
                <w:szCs w:val="21"/>
              </w:rPr>
              <w:t>□</w:t>
            </w:r>
            <w:r>
              <w:rPr>
                <w:rFonts w:hint="eastAsia"/>
                <w:b/>
                <w:szCs w:val="21"/>
              </w:rPr>
              <w:t xml:space="preserve">QMS   </w:t>
            </w:r>
            <w:r>
              <w:rPr>
                <w:rFonts w:hint="eastAsia"/>
                <w:b/>
                <w:spacing w:val="-10"/>
                <w:szCs w:val="21"/>
              </w:rPr>
              <w:t xml:space="preserve">   </w:t>
            </w:r>
            <w:r>
              <w:rPr>
                <w:rFonts w:hint="eastAsia"/>
                <w:b/>
                <w:spacing w:val="-10"/>
                <w:szCs w:val="21"/>
              </w:rPr>
              <w:t>□</w:t>
            </w:r>
            <w:r>
              <w:rPr>
                <w:rFonts w:hint="eastAsia"/>
                <w:b/>
                <w:szCs w:val="21"/>
              </w:rPr>
              <w:t xml:space="preserve">EMS   </w:t>
            </w:r>
            <w:r>
              <w:rPr>
                <w:rFonts w:hint="eastAsia"/>
                <w:b/>
                <w:spacing w:val="-10"/>
                <w:szCs w:val="21"/>
              </w:rPr>
              <w:t>□</w:t>
            </w:r>
            <w:r>
              <w:rPr>
                <w:rFonts w:hint="eastAsia"/>
                <w:b/>
                <w:szCs w:val="21"/>
              </w:rPr>
              <w:t>OHSMS)</w:t>
            </w:r>
          </w:p>
          <w:p w:rsidR="00D608FE" w:rsidRDefault="003467C4">
            <w:pPr>
              <w:rPr>
                <w:b/>
                <w:szCs w:val="21"/>
              </w:rPr>
            </w:pPr>
            <w:r>
              <w:rPr>
                <w:rFonts w:hint="eastAsia"/>
                <w:b/>
                <w:spacing w:val="-10"/>
                <w:szCs w:val="21"/>
              </w:rPr>
              <w:t>□</w:t>
            </w:r>
            <w:r>
              <w:rPr>
                <w:rFonts w:hint="eastAsia"/>
                <w:b/>
              </w:rPr>
              <w:t>延期推荐注册</w:t>
            </w:r>
            <w:r>
              <w:rPr>
                <w:rFonts w:hint="eastAsia"/>
                <w:b/>
                <w:szCs w:val="21"/>
              </w:rPr>
              <w:t>(</w:t>
            </w:r>
            <w:r>
              <w:rPr>
                <w:rFonts w:hint="eastAsia"/>
                <w:b/>
                <w:spacing w:val="-10"/>
                <w:szCs w:val="21"/>
              </w:rPr>
              <w:t>□</w:t>
            </w:r>
            <w:r>
              <w:rPr>
                <w:rFonts w:hint="eastAsia"/>
                <w:b/>
                <w:szCs w:val="21"/>
              </w:rPr>
              <w:t xml:space="preserve">QMS   </w:t>
            </w:r>
            <w:r>
              <w:rPr>
                <w:rFonts w:hint="eastAsia"/>
                <w:b/>
                <w:spacing w:val="-10"/>
                <w:szCs w:val="21"/>
              </w:rPr>
              <w:t xml:space="preserve">   </w:t>
            </w:r>
            <w:r>
              <w:rPr>
                <w:rFonts w:hint="eastAsia"/>
                <w:b/>
                <w:spacing w:val="-10"/>
                <w:szCs w:val="21"/>
              </w:rPr>
              <w:t>□</w:t>
            </w:r>
            <w:r>
              <w:rPr>
                <w:rFonts w:hint="eastAsia"/>
                <w:b/>
                <w:szCs w:val="21"/>
              </w:rPr>
              <w:t xml:space="preserve">EMS   </w:t>
            </w:r>
            <w:r>
              <w:rPr>
                <w:rFonts w:hint="eastAsia"/>
                <w:b/>
                <w:spacing w:val="-10"/>
                <w:szCs w:val="21"/>
              </w:rPr>
              <w:t>□</w:t>
            </w:r>
            <w:r>
              <w:rPr>
                <w:rFonts w:hint="eastAsia"/>
                <w:b/>
                <w:szCs w:val="21"/>
              </w:rPr>
              <w:t>OHSMS)</w:t>
            </w:r>
          </w:p>
          <w:p w:rsidR="00D608FE" w:rsidRDefault="003467C4">
            <w:pPr>
              <w:snapToGrid w:val="0"/>
              <w:rPr>
                <w:b/>
                <w:szCs w:val="21"/>
              </w:rPr>
            </w:pPr>
            <w:r>
              <w:rPr>
                <w:rFonts w:hint="eastAsia"/>
                <w:b/>
                <w:spacing w:val="-10"/>
                <w:szCs w:val="21"/>
              </w:rPr>
              <w:t>□</w:t>
            </w:r>
            <w:r>
              <w:rPr>
                <w:rFonts w:hint="eastAsia"/>
                <w:b/>
              </w:rPr>
              <w:t>不推荐认证注册</w:t>
            </w:r>
            <w:r>
              <w:rPr>
                <w:rFonts w:hint="eastAsia"/>
                <w:b/>
                <w:szCs w:val="21"/>
              </w:rPr>
              <w:t>(</w:t>
            </w:r>
            <w:r>
              <w:rPr>
                <w:rFonts w:hint="eastAsia"/>
                <w:b/>
                <w:spacing w:val="-10"/>
                <w:szCs w:val="21"/>
              </w:rPr>
              <w:t>□</w:t>
            </w:r>
            <w:r>
              <w:rPr>
                <w:rFonts w:hint="eastAsia"/>
                <w:b/>
                <w:szCs w:val="21"/>
              </w:rPr>
              <w:t xml:space="preserve">QMS  </w:t>
            </w:r>
            <w:r>
              <w:rPr>
                <w:rFonts w:hint="eastAsia"/>
                <w:b/>
                <w:spacing w:val="-10"/>
                <w:szCs w:val="21"/>
              </w:rPr>
              <w:t xml:space="preserve">   </w:t>
            </w:r>
            <w:r>
              <w:rPr>
                <w:rFonts w:hint="eastAsia"/>
                <w:b/>
                <w:spacing w:val="-10"/>
                <w:szCs w:val="21"/>
              </w:rPr>
              <w:t>□</w:t>
            </w:r>
            <w:r>
              <w:rPr>
                <w:rFonts w:hint="eastAsia"/>
                <w:b/>
                <w:szCs w:val="21"/>
              </w:rPr>
              <w:t xml:space="preserve">EMS   </w:t>
            </w:r>
            <w:r>
              <w:rPr>
                <w:rFonts w:hint="eastAsia"/>
                <w:b/>
                <w:spacing w:val="-10"/>
                <w:szCs w:val="21"/>
              </w:rPr>
              <w:t>□</w:t>
            </w:r>
            <w:r>
              <w:rPr>
                <w:rFonts w:hint="eastAsia"/>
                <w:b/>
                <w:szCs w:val="21"/>
              </w:rPr>
              <w:t>OHSMS)</w:t>
            </w:r>
          </w:p>
          <w:p w:rsidR="00D608FE" w:rsidRDefault="003467C4">
            <w:pPr>
              <w:snapToGrid w:val="0"/>
              <w:rPr>
                <w:b/>
                <w:spacing w:val="-10"/>
                <w:sz w:val="16"/>
                <w:szCs w:val="16"/>
              </w:rPr>
            </w:pPr>
            <w:r>
              <w:rPr>
                <w:rFonts w:hint="eastAsia"/>
                <w:b/>
                <w:spacing w:val="-10"/>
                <w:szCs w:val="21"/>
              </w:rPr>
              <w:t>□不推荐或缩小推荐范围的说明</w:t>
            </w:r>
            <w:r>
              <w:rPr>
                <w:rFonts w:hint="eastAsia"/>
                <w:b/>
                <w:spacing w:val="-10"/>
                <w:sz w:val="16"/>
                <w:szCs w:val="16"/>
              </w:rPr>
              <w:t>:</w:t>
            </w:r>
          </w:p>
        </w:tc>
      </w:tr>
      <w:tr w:rsidR="00D608FE">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D608FE" w:rsidRDefault="00D608FE">
            <w:pPr>
              <w:spacing w:line="360" w:lineRule="auto"/>
              <w:rPr>
                <w:b/>
              </w:rPr>
            </w:pPr>
          </w:p>
        </w:tc>
      </w:tr>
    </w:tbl>
    <w:p w:rsidR="00D608FE" w:rsidRDefault="003467C4">
      <w:pPr>
        <w:pStyle w:val="ab"/>
        <w:spacing w:line="360" w:lineRule="auto"/>
        <w:ind w:leftChars="-472" w:left="-67" w:hangingChars="354" w:hanging="924"/>
        <w:rPr>
          <w:rFonts w:ascii="仿宋" w:eastAsia="仿宋" w:hAnsi="仿宋"/>
          <w:kern w:val="24"/>
          <w:sz w:val="28"/>
          <w:szCs w:val="28"/>
        </w:rPr>
      </w:pPr>
      <w:r>
        <w:rPr>
          <w:rFonts w:hint="eastAsia"/>
          <w:b/>
          <w:sz w:val="26"/>
          <w:szCs w:val="26"/>
        </w:rPr>
        <w:t>十一、</w:t>
      </w:r>
      <w:r>
        <w:rPr>
          <w:rFonts w:ascii="仿宋" w:eastAsia="仿宋" w:hAnsi="仿宋" w:hint="eastAsia"/>
          <w:kern w:val="24"/>
          <w:sz w:val="28"/>
          <w:szCs w:val="28"/>
        </w:rPr>
        <w:t xml:space="preserve">审核基于对可获得信息的抽样过程的免责声明； </w:t>
      </w:r>
    </w:p>
    <w:p w:rsidR="00D608FE" w:rsidRDefault="003467C4">
      <w:pPr>
        <w:snapToGrid w:val="0"/>
        <w:spacing w:line="360" w:lineRule="auto"/>
        <w:ind w:leftChars="-406" w:left="-853" w:firstLineChars="201" w:firstLine="424"/>
        <w:jc w:val="left"/>
        <w:rPr>
          <w:b/>
        </w:rPr>
      </w:pPr>
      <w:r>
        <w:rPr>
          <w:rFonts w:ascii="方正仿宋简体" w:eastAsia="方正仿宋简体" w:hint="eastAsia"/>
          <w:b/>
        </w:rPr>
        <w:t>本次审核是基于抽样检查的原则，因此，不可能包含受审核方管理体系覆盖的所有场所、以及体系所涉及的全部活动。仍可能有未发现的不符合项存在于目前管理体系的运行中。</w:t>
      </w:r>
    </w:p>
    <w:p w:rsidR="00D608FE" w:rsidRDefault="003467C4">
      <w:pPr>
        <w:tabs>
          <w:tab w:val="left" w:pos="645"/>
        </w:tabs>
        <w:spacing w:line="360" w:lineRule="auto"/>
        <w:ind w:leftChars="-405" w:left="-850"/>
        <w:rPr>
          <w:b/>
          <w:sz w:val="14"/>
          <w:szCs w:val="14"/>
        </w:rPr>
      </w:pPr>
      <w:r>
        <w:rPr>
          <w:rFonts w:hint="eastAsia"/>
          <w:b/>
          <w:sz w:val="26"/>
          <w:szCs w:val="26"/>
        </w:rPr>
        <w:t>十二、不符合项纠正措施要求</w:t>
      </w:r>
    </w:p>
    <w:p w:rsidR="00D608FE" w:rsidRDefault="003467C4">
      <w:pPr>
        <w:spacing w:line="360" w:lineRule="auto"/>
        <w:ind w:leftChars="-405" w:left="-850"/>
        <w:rPr>
          <w:b/>
        </w:rPr>
      </w:pPr>
      <w:r>
        <w:rPr>
          <w:rFonts w:hint="eastAsia"/>
          <w:b/>
        </w:rPr>
        <w:t>一般不符合报告在天</w:t>
      </w:r>
      <w:r>
        <w:rPr>
          <w:rFonts w:hint="eastAsia"/>
          <w:b/>
        </w:rPr>
        <w:t>/</w:t>
      </w:r>
      <w:r>
        <w:rPr>
          <w:rFonts w:hint="eastAsia"/>
          <w:b/>
        </w:rPr>
        <w:t>严重不符合在天针对不符合原因制定并实施纠正措施。验证方式见不符合项报告。</w:t>
      </w:r>
    </w:p>
    <w:p w:rsidR="00D608FE" w:rsidRDefault="003467C4">
      <w:pPr>
        <w:spacing w:beforeLines="50" w:before="156" w:afterLines="50" w:after="156"/>
        <w:ind w:leftChars="-405" w:left="1" w:hangingChars="326" w:hanging="851"/>
        <w:rPr>
          <w:b/>
          <w:sz w:val="16"/>
          <w:szCs w:val="16"/>
        </w:rPr>
      </w:pPr>
      <w:r>
        <w:rPr>
          <w:rFonts w:hint="eastAsia"/>
          <w:b/>
          <w:sz w:val="26"/>
          <w:szCs w:val="26"/>
        </w:rPr>
        <w:t>十三、</w:t>
      </w:r>
      <w:r>
        <w:rPr>
          <w:rFonts w:ascii="仿宋" w:eastAsia="仿宋" w:hAnsi="仿宋" w:cstheme="minorBidi" w:hint="eastAsia"/>
          <w:kern w:val="24"/>
          <w:sz w:val="28"/>
          <w:szCs w:val="28"/>
        </w:rPr>
        <w:t xml:space="preserve"> 任何影响审核方案的重要事项</w:t>
      </w:r>
      <w:r>
        <w:rPr>
          <w:rFonts w:hint="eastAsia"/>
          <w:b/>
          <w:sz w:val="26"/>
          <w:szCs w:val="26"/>
        </w:rPr>
        <w:t>：</w:t>
      </w:r>
    </w:p>
    <w:p w:rsidR="00D608FE" w:rsidRDefault="00D608FE">
      <w:pPr>
        <w:snapToGrid w:val="0"/>
        <w:rPr>
          <w:b/>
          <w:bCs/>
          <w:szCs w:val="28"/>
          <w:u w:val="single"/>
        </w:rPr>
      </w:pPr>
    </w:p>
    <w:p w:rsidR="00D608FE" w:rsidRDefault="003467C4">
      <w:pPr>
        <w:snapToGrid w:val="0"/>
        <w:spacing w:afterLines="50" w:after="156" w:line="360" w:lineRule="auto"/>
        <w:ind w:leftChars="-405" w:left="1" w:hangingChars="326" w:hanging="851"/>
        <w:rPr>
          <w:b/>
          <w:sz w:val="16"/>
          <w:szCs w:val="16"/>
        </w:rPr>
      </w:pPr>
      <w:r>
        <w:rPr>
          <w:rFonts w:hint="eastAsia"/>
          <w:b/>
          <w:sz w:val="26"/>
          <w:szCs w:val="26"/>
        </w:rPr>
        <w:t>十四、审核组签字</w:t>
      </w:r>
    </w:p>
    <w:p w:rsidR="00D608FE" w:rsidRDefault="003467C4">
      <w:pPr>
        <w:snapToGrid w:val="0"/>
        <w:spacing w:afterLines="50" w:after="156" w:line="360" w:lineRule="auto"/>
        <w:ind w:leftChars="-32" w:left="1" w:hangingChars="26" w:hanging="68"/>
        <w:rPr>
          <w:b/>
        </w:rPr>
      </w:pPr>
      <w:r>
        <w:rPr>
          <w:rFonts w:hint="eastAsia"/>
          <w:b/>
          <w:sz w:val="26"/>
          <w:szCs w:val="26"/>
        </w:rPr>
        <w:t>审核组组长（签名）：</w:t>
      </w:r>
      <w:r w:rsidR="00C7032C">
        <w:rPr>
          <w:b/>
          <w:noProof/>
        </w:rPr>
        <w:drawing>
          <wp:inline distT="0" distB="0" distL="0" distR="0">
            <wp:extent cx="1001186" cy="3193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签名.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9613" cy="331559"/>
                    </a:xfrm>
                    <a:prstGeom prst="rect">
                      <a:avLst/>
                    </a:prstGeom>
                  </pic:spPr>
                </pic:pic>
              </a:graphicData>
            </a:graphic>
          </wp:inline>
        </w:drawing>
      </w:r>
    </w:p>
    <w:p w:rsidR="00D608FE" w:rsidRDefault="003467C4">
      <w:pPr>
        <w:snapToGrid w:val="0"/>
        <w:spacing w:afterLines="50" w:after="156" w:line="360" w:lineRule="auto"/>
        <w:ind w:leftChars="-32" w:left="1" w:hangingChars="26" w:hanging="68"/>
        <w:rPr>
          <w:b/>
          <w:sz w:val="26"/>
          <w:szCs w:val="26"/>
        </w:rPr>
      </w:pPr>
      <w:r>
        <w:rPr>
          <w:rFonts w:hint="eastAsia"/>
          <w:b/>
          <w:sz w:val="26"/>
          <w:szCs w:val="26"/>
        </w:rPr>
        <w:t>审核组组员（签名）：</w:t>
      </w:r>
      <w:r w:rsidR="004D66B0">
        <w:rPr>
          <w:b/>
          <w:noProof/>
          <w:sz w:val="26"/>
          <w:szCs w:val="26"/>
        </w:rPr>
        <w:drawing>
          <wp:inline distT="0" distB="0" distL="0" distR="0">
            <wp:extent cx="714375" cy="36244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图片_20210414142933.png"/>
                    <pic:cNvPicPr/>
                  </pic:nvPicPr>
                  <pic:blipFill>
                    <a:blip r:embed="rId12">
                      <a:extLst>
                        <a:ext uri="{28A0092B-C50C-407E-A947-70E740481C1C}">
                          <a14:useLocalDpi xmlns:a14="http://schemas.microsoft.com/office/drawing/2010/main" val="0"/>
                        </a:ext>
                      </a:extLst>
                    </a:blip>
                    <a:stretch>
                      <a:fillRect/>
                    </a:stretch>
                  </pic:blipFill>
                  <pic:spPr>
                    <a:xfrm>
                      <a:off x="0" y="0"/>
                      <a:ext cx="732111" cy="371439"/>
                    </a:xfrm>
                    <a:prstGeom prst="rect">
                      <a:avLst/>
                    </a:prstGeom>
                  </pic:spPr>
                </pic:pic>
              </a:graphicData>
            </a:graphic>
          </wp:inline>
        </w:drawing>
      </w:r>
    </w:p>
    <w:p w:rsidR="00D608FE" w:rsidRDefault="003467C4">
      <w:pPr>
        <w:snapToGrid w:val="0"/>
        <w:spacing w:line="360" w:lineRule="auto"/>
        <w:ind w:firstLineChars="1461" w:firstLine="3080"/>
        <w:rPr>
          <w:b/>
          <w:sz w:val="16"/>
          <w:szCs w:val="16"/>
        </w:rPr>
      </w:pPr>
      <w:r>
        <w:rPr>
          <w:rFonts w:hint="eastAsia"/>
          <w:b/>
        </w:rPr>
        <w:t>日期</w:t>
      </w:r>
      <w:r>
        <w:rPr>
          <w:rFonts w:hint="eastAsia"/>
          <w:b/>
        </w:rPr>
        <w:t xml:space="preserve">    202</w:t>
      </w:r>
      <w:r w:rsidR="006726B6">
        <w:rPr>
          <w:b/>
        </w:rPr>
        <w:t>1</w:t>
      </w:r>
      <w:r>
        <w:rPr>
          <w:rFonts w:hint="eastAsia"/>
          <w:b/>
        </w:rPr>
        <w:t xml:space="preserve"> </w:t>
      </w:r>
      <w:r>
        <w:rPr>
          <w:rFonts w:asciiTheme="minorEastAsia" w:eastAsiaTheme="minorEastAsia" w:hAnsiTheme="minorEastAsia" w:hint="eastAsia"/>
          <w:b/>
        </w:rPr>
        <w:t xml:space="preserve">年 </w:t>
      </w:r>
      <w:r w:rsidR="006726B6">
        <w:rPr>
          <w:rFonts w:asciiTheme="minorEastAsia" w:eastAsiaTheme="minorEastAsia" w:hAnsiTheme="minorEastAsia"/>
          <w:b/>
        </w:rPr>
        <w:t>04</w:t>
      </w:r>
      <w:r>
        <w:rPr>
          <w:rFonts w:asciiTheme="minorEastAsia" w:eastAsiaTheme="minorEastAsia" w:hAnsiTheme="minorEastAsia" w:hint="eastAsia"/>
          <w:b/>
        </w:rPr>
        <w:t>月</w:t>
      </w:r>
      <w:r w:rsidR="006726B6">
        <w:rPr>
          <w:rFonts w:asciiTheme="minorEastAsia" w:eastAsiaTheme="minorEastAsia" w:hAnsiTheme="minorEastAsia"/>
          <w:b/>
        </w:rPr>
        <w:t>15</w:t>
      </w:r>
      <w:r>
        <w:rPr>
          <w:rFonts w:asciiTheme="minorEastAsia" w:eastAsiaTheme="minorEastAsia" w:hAnsiTheme="minorEastAsia" w:hint="eastAsia"/>
          <w:b/>
        </w:rPr>
        <w:t>日</w:t>
      </w:r>
    </w:p>
    <w:p w:rsidR="00D608FE" w:rsidRDefault="003467C4">
      <w:pPr>
        <w:spacing w:beforeLines="50" w:before="156" w:afterLines="50" w:after="156"/>
        <w:ind w:leftChars="-405" w:left="1" w:hangingChars="326" w:hanging="851"/>
        <w:rPr>
          <w:b/>
          <w:sz w:val="26"/>
          <w:szCs w:val="26"/>
        </w:rPr>
      </w:pPr>
      <w:r>
        <w:rPr>
          <w:rFonts w:hint="eastAsia"/>
          <w:b/>
          <w:sz w:val="26"/>
          <w:szCs w:val="26"/>
        </w:rPr>
        <w:t>十五、纠正措施验证结论：</w:t>
      </w:r>
    </w:p>
    <w:p w:rsidR="00D608FE" w:rsidRDefault="003467C4">
      <w:pPr>
        <w:snapToGrid w:val="0"/>
        <w:spacing w:beforeLines="50" w:before="156" w:afterLines="50" w:after="156" w:line="360" w:lineRule="auto"/>
        <w:ind w:leftChars="-202" w:hangingChars="201" w:hanging="424"/>
        <w:rPr>
          <w:b/>
          <w:sz w:val="26"/>
          <w:szCs w:val="26"/>
        </w:rPr>
      </w:pPr>
      <w:r>
        <w:rPr>
          <w:rFonts w:hint="eastAsia"/>
          <w:b/>
          <w:bCs/>
          <w:szCs w:val="21"/>
        </w:rPr>
        <w:t xml:space="preserve">1.  </w:t>
      </w:r>
      <w:r>
        <w:rPr>
          <w:rFonts w:hint="eastAsia"/>
          <w:b/>
          <w:bCs/>
          <w:szCs w:val="21"/>
        </w:rPr>
        <w:t>审核中发现的</w:t>
      </w:r>
      <w:r w:rsidR="00180EBE" w:rsidRPr="000D1BCE">
        <w:rPr>
          <w:rFonts w:ascii="宋体" w:hAnsi="宋体" w:hint="eastAsia"/>
          <w:b/>
          <w:szCs w:val="21"/>
        </w:rPr>
        <w:t>☑</w:t>
      </w:r>
      <w:r>
        <w:rPr>
          <w:rFonts w:hint="eastAsia"/>
          <w:b/>
          <w:szCs w:val="21"/>
        </w:rPr>
        <w:t xml:space="preserve">QMS( </w:t>
      </w:r>
      <w:r w:rsidR="003819A4">
        <w:rPr>
          <w:b/>
          <w:szCs w:val="21"/>
        </w:rPr>
        <w:t>2</w:t>
      </w:r>
      <w:r>
        <w:rPr>
          <w:rFonts w:hint="eastAsia"/>
          <w:b/>
          <w:szCs w:val="21"/>
        </w:rPr>
        <w:t xml:space="preserve"> )</w:t>
      </w:r>
      <w:r>
        <w:rPr>
          <w:rFonts w:hint="eastAsia"/>
          <w:b/>
          <w:szCs w:val="21"/>
        </w:rPr>
        <w:t>个一般不符合，</w:t>
      </w:r>
      <w:r>
        <w:rPr>
          <w:rFonts w:hint="eastAsia"/>
          <w:b/>
          <w:szCs w:val="21"/>
        </w:rPr>
        <w:t>(  )</w:t>
      </w:r>
      <w:r>
        <w:rPr>
          <w:rFonts w:hint="eastAsia"/>
          <w:b/>
          <w:szCs w:val="21"/>
        </w:rPr>
        <w:t>个严重不符合，</w:t>
      </w:r>
      <w:r>
        <w:rPr>
          <w:rFonts w:ascii="宋体" w:hAnsi="宋体" w:cs="宋体" w:hint="eastAsia"/>
          <w:b/>
          <w:spacing w:val="-10"/>
          <w:szCs w:val="21"/>
        </w:rPr>
        <w:t>□</w:t>
      </w:r>
      <w:r>
        <w:rPr>
          <w:rFonts w:hint="eastAsia"/>
          <w:b/>
          <w:szCs w:val="21"/>
        </w:rPr>
        <w:t>验证合格</w:t>
      </w:r>
      <w:r>
        <w:rPr>
          <w:rFonts w:hint="eastAsia"/>
          <w:b/>
          <w:spacing w:val="-10"/>
          <w:szCs w:val="21"/>
        </w:rPr>
        <w:t>□</w:t>
      </w:r>
      <w:r>
        <w:rPr>
          <w:rFonts w:hint="eastAsia"/>
          <w:b/>
          <w:szCs w:val="21"/>
        </w:rPr>
        <w:t>仍有问题</w:t>
      </w:r>
    </w:p>
    <w:p w:rsidR="00D608FE" w:rsidRDefault="003467C4">
      <w:pPr>
        <w:spacing w:line="360" w:lineRule="auto"/>
        <w:rPr>
          <w:b/>
          <w:szCs w:val="21"/>
        </w:rPr>
      </w:pPr>
      <w:r>
        <w:rPr>
          <w:rFonts w:hint="eastAsia"/>
          <w:b/>
          <w:bCs/>
          <w:szCs w:val="21"/>
        </w:rPr>
        <w:t>审核中发现的</w:t>
      </w:r>
      <w:r>
        <w:rPr>
          <w:rFonts w:ascii="宋体" w:hAnsi="宋体" w:cs="宋体" w:hint="eastAsia"/>
          <w:b/>
          <w:bCs/>
          <w:spacing w:val="-10"/>
          <w:szCs w:val="21"/>
        </w:rPr>
        <w:sym w:font="Wingdings" w:char="00A8"/>
      </w:r>
      <w:r>
        <w:rPr>
          <w:rFonts w:hint="eastAsia"/>
          <w:b/>
          <w:szCs w:val="21"/>
        </w:rPr>
        <w:t>EMS(  )</w:t>
      </w:r>
      <w:r>
        <w:rPr>
          <w:rFonts w:hint="eastAsia"/>
          <w:b/>
          <w:szCs w:val="21"/>
        </w:rPr>
        <w:t>个一般不符合，</w:t>
      </w:r>
      <w:r>
        <w:rPr>
          <w:rFonts w:hint="eastAsia"/>
          <w:b/>
          <w:szCs w:val="21"/>
        </w:rPr>
        <w:t>(  )</w:t>
      </w:r>
      <w:r>
        <w:rPr>
          <w:rFonts w:hint="eastAsia"/>
          <w:b/>
          <w:szCs w:val="21"/>
        </w:rPr>
        <w:t>个严重不符合，</w:t>
      </w:r>
      <w:r>
        <w:rPr>
          <w:rFonts w:ascii="宋体" w:hAnsi="宋体" w:cs="宋体" w:hint="eastAsia"/>
          <w:b/>
          <w:spacing w:val="-10"/>
          <w:szCs w:val="21"/>
        </w:rPr>
        <w:sym w:font="Wingdings" w:char="00A8"/>
      </w:r>
      <w:r>
        <w:rPr>
          <w:rFonts w:hint="eastAsia"/>
          <w:b/>
          <w:szCs w:val="21"/>
        </w:rPr>
        <w:t>验证合格</w:t>
      </w:r>
      <w:r>
        <w:rPr>
          <w:rFonts w:hint="eastAsia"/>
          <w:b/>
          <w:spacing w:val="-10"/>
          <w:szCs w:val="21"/>
        </w:rPr>
        <w:t>□</w:t>
      </w:r>
      <w:r>
        <w:rPr>
          <w:rFonts w:hint="eastAsia"/>
          <w:b/>
          <w:szCs w:val="21"/>
        </w:rPr>
        <w:t>仍有问题</w:t>
      </w:r>
    </w:p>
    <w:p w:rsidR="00D608FE" w:rsidRDefault="003467C4">
      <w:pPr>
        <w:spacing w:line="360" w:lineRule="auto"/>
        <w:rPr>
          <w:b/>
          <w:szCs w:val="21"/>
        </w:rPr>
      </w:pPr>
      <w:r>
        <w:rPr>
          <w:rFonts w:hint="eastAsia"/>
          <w:b/>
          <w:bCs/>
          <w:szCs w:val="21"/>
        </w:rPr>
        <w:t>审核中发现的</w:t>
      </w:r>
      <w:r>
        <w:rPr>
          <w:rFonts w:ascii="宋体" w:hAnsi="宋体" w:cs="宋体" w:hint="eastAsia"/>
          <w:b/>
          <w:bCs/>
          <w:szCs w:val="21"/>
        </w:rPr>
        <w:sym w:font="Wingdings" w:char="00A8"/>
      </w:r>
      <w:r>
        <w:rPr>
          <w:rFonts w:hint="eastAsia"/>
          <w:b/>
          <w:szCs w:val="21"/>
        </w:rPr>
        <w:t>OHSMS(  )</w:t>
      </w:r>
      <w:r>
        <w:rPr>
          <w:rFonts w:hint="eastAsia"/>
          <w:b/>
          <w:szCs w:val="21"/>
        </w:rPr>
        <w:t>个一般不符合，</w:t>
      </w:r>
      <w:r>
        <w:rPr>
          <w:rFonts w:hint="eastAsia"/>
          <w:b/>
          <w:szCs w:val="21"/>
        </w:rPr>
        <w:t>(  )</w:t>
      </w:r>
      <w:r>
        <w:rPr>
          <w:rFonts w:hint="eastAsia"/>
          <w:b/>
          <w:szCs w:val="21"/>
        </w:rPr>
        <w:t>个严重不符合，</w:t>
      </w:r>
      <w:r>
        <w:rPr>
          <w:rFonts w:ascii="宋体" w:hAnsi="宋体" w:cs="宋体" w:hint="eastAsia"/>
          <w:b/>
          <w:spacing w:val="-10"/>
          <w:szCs w:val="21"/>
        </w:rPr>
        <w:sym w:font="Wingdings" w:char="00A8"/>
      </w:r>
      <w:r>
        <w:rPr>
          <w:rFonts w:hint="eastAsia"/>
          <w:b/>
          <w:szCs w:val="21"/>
        </w:rPr>
        <w:t>验证合格</w:t>
      </w:r>
      <w:r>
        <w:rPr>
          <w:rFonts w:hint="eastAsia"/>
          <w:b/>
          <w:spacing w:val="-10"/>
          <w:szCs w:val="21"/>
        </w:rPr>
        <w:t>□</w:t>
      </w:r>
      <w:r>
        <w:rPr>
          <w:rFonts w:hint="eastAsia"/>
          <w:b/>
          <w:szCs w:val="21"/>
        </w:rPr>
        <w:t>仍有问题</w:t>
      </w:r>
    </w:p>
    <w:p w:rsidR="00D608FE" w:rsidRDefault="003467C4">
      <w:pPr>
        <w:spacing w:line="360" w:lineRule="auto"/>
        <w:rPr>
          <w:b/>
          <w:szCs w:val="21"/>
          <w:u w:val="single"/>
        </w:rPr>
      </w:pPr>
      <w:r>
        <w:rPr>
          <w:rFonts w:hint="eastAsia"/>
          <w:b/>
          <w:szCs w:val="21"/>
        </w:rPr>
        <w:t>存在问题说明及意见：</w:t>
      </w:r>
    </w:p>
    <w:p w:rsidR="00D608FE" w:rsidRDefault="00D608FE">
      <w:pPr>
        <w:spacing w:afterLines="50" w:after="156"/>
        <w:ind w:firstLineChars="200" w:firstLine="422"/>
        <w:rPr>
          <w:b/>
          <w:szCs w:val="21"/>
        </w:rPr>
      </w:pPr>
    </w:p>
    <w:p w:rsidR="00D608FE" w:rsidRDefault="003467C4">
      <w:pPr>
        <w:spacing w:afterLines="50" w:after="156"/>
        <w:ind w:leftChars="-202" w:hangingChars="201" w:hanging="424"/>
        <w:rPr>
          <w:rFonts w:ascii="宋体" w:hAnsi="宋体"/>
          <w:b/>
          <w:szCs w:val="21"/>
        </w:rPr>
      </w:pPr>
      <w:r>
        <w:rPr>
          <w:rFonts w:hint="eastAsia"/>
          <w:b/>
          <w:szCs w:val="21"/>
        </w:rPr>
        <w:t xml:space="preserve">2. </w:t>
      </w:r>
      <w:r>
        <w:rPr>
          <w:rFonts w:hint="eastAsia"/>
          <w:b/>
          <w:szCs w:val="21"/>
        </w:rPr>
        <w:t>验证结论</w:t>
      </w:r>
      <w:r>
        <w:rPr>
          <w:rFonts w:ascii="宋体" w:hAnsi="宋体" w:hint="eastAsia"/>
          <w:b/>
          <w:szCs w:val="21"/>
        </w:rPr>
        <w:t>:</w:t>
      </w:r>
    </w:p>
    <w:p w:rsidR="00D608FE" w:rsidRDefault="003467C4">
      <w:pPr>
        <w:ind w:firstLineChars="400" w:firstLine="763"/>
        <w:rPr>
          <w:b/>
          <w:szCs w:val="21"/>
        </w:rPr>
      </w:pPr>
      <w:r>
        <w:rPr>
          <w:rFonts w:ascii="宋体" w:hAnsi="宋体" w:cs="宋体" w:hint="eastAsia"/>
          <w:b/>
          <w:spacing w:val="-10"/>
          <w:szCs w:val="21"/>
        </w:rPr>
        <w:t>█</w:t>
      </w:r>
      <w:r>
        <w:rPr>
          <w:rFonts w:hint="eastAsia"/>
          <w:b/>
          <w:szCs w:val="21"/>
        </w:rPr>
        <w:t>推荐注册</w:t>
      </w:r>
      <w:r>
        <w:rPr>
          <w:rFonts w:hint="eastAsia"/>
          <w:b/>
          <w:szCs w:val="21"/>
        </w:rPr>
        <w:t xml:space="preserve">      </w:t>
      </w:r>
      <w:r>
        <w:rPr>
          <w:rFonts w:hint="eastAsia"/>
          <w:b/>
          <w:szCs w:val="21"/>
        </w:rPr>
        <w:t>□不推荐注册</w:t>
      </w:r>
      <w:r>
        <w:rPr>
          <w:rFonts w:hint="eastAsia"/>
          <w:b/>
          <w:szCs w:val="21"/>
        </w:rPr>
        <w:t xml:space="preserve">     </w:t>
      </w:r>
      <w:r>
        <w:rPr>
          <w:rFonts w:hint="eastAsia"/>
          <w:b/>
          <w:spacing w:val="-10"/>
          <w:szCs w:val="21"/>
        </w:rPr>
        <w:t>□推荐重新认证</w:t>
      </w:r>
      <w:r>
        <w:rPr>
          <w:rFonts w:hint="eastAsia"/>
          <w:b/>
          <w:szCs w:val="21"/>
        </w:rPr>
        <w:t>注册（再认证填写）</w:t>
      </w:r>
    </w:p>
    <w:p w:rsidR="00D608FE" w:rsidRDefault="003467C4">
      <w:pPr>
        <w:spacing w:beforeLines="100" w:before="312" w:afterLines="50" w:after="156"/>
        <w:rPr>
          <w:b/>
          <w:szCs w:val="21"/>
        </w:rPr>
      </w:pPr>
      <w:r>
        <w:rPr>
          <w:rFonts w:hint="eastAsia"/>
          <w:b/>
          <w:szCs w:val="21"/>
        </w:rPr>
        <w:t>组长签字</w:t>
      </w:r>
      <w:r>
        <w:rPr>
          <w:rFonts w:hint="eastAsia"/>
          <w:b/>
          <w:szCs w:val="21"/>
        </w:rPr>
        <w:t xml:space="preserve">:                               </w:t>
      </w:r>
      <w:r>
        <w:rPr>
          <w:rFonts w:hint="eastAsia"/>
          <w:b/>
          <w:szCs w:val="21"/>
        </w:rPr>
        <w:t>日期</w:t>
      </w:r>
      <w:r>
        <w:rPr>
          <w:rFonts w:hint="eastAsia"/>
          <w:b/>
          <w:szCs w:val="21"/>
        </w:rPr>
        <w:t>:  202</w:t>
      </w:r>
      <w:r w:rsidR="00706CE2">
        <w:rPr>
          <w:b/>
          <w:szCs w:val="21"/>
        </w:rPr>
        <w:t>1</w:t>
      </w:r>
      <w:r>
        <w:rPr>
          <w:rFonts w:hint="eastAsia"/>
          <w:b/>
          <w:szCs w:val="21"/>
        </w:rPr>
        <w:t xml:space="preserve">  </w:t>
      </w:r>
      <w:r>
        <w:rPr>
          <w:rFonts w:hint="eastAsia"/>
          <w:b/>
          <w:szCs w:val="21"/>
        </w:rPr>
        <w:t>年</w:t>
      </w:r>
      <w:r w:rsidR="00706CE2">
        <w:rPr>
          <w:b/>
          <w:szCs w:val="21"/>
        </w:rPr>
        <w:t>04</w:t>
      </w:r>
      <w:r>
        <w:rPr>
          <w:rFonts w:hint="eastAsia"/>
          <w:b/>
          <w:szCs w:val="21"/>
        </w:rPr>
        <w:t>月</w:t>
      </w:r>
      <w:r>
        <w:rPr>
          <w:rFonts w:hint="eastAsia"/>
          <w:b/>
          <w:szCs w:val="21"/>
        </w:rPr>
        <w:t xml:space="preserve"> </w:t>
      </w:r>
      <w:r w:rsidR="00706CE2">
        <w:rPr>
          <w:b/>
          <w:szCs w:val="21"/>
        </w:rPr>
        <w:t>15</w:t>
      </w:r>
      <w:r>
        <w:rPr>
          <w:rFonts w:hint="eastAsia"/>
          <w:b/>
          <w:szCs w:val="21"/>
        </w:rPr>
        <w:t>日</w:t>
      </w:r>
    </w:p>
    <w:p w:rsidR="00D608FE" w:rsidRDefault="003467C4">
      <w:pPr>
        <w:spacing w:line="360" w:lineRule="auto"/>
        <w:ind w:leftChars="-405" w:hangingChars="403" w:hanging="850"/>
        <w:rPr>
          <w:b/>
          <w:sz w:val="26"/>
          <w:szCs w:val="26"/>
        </w:rPr>
      </w:pPr>
      <w:r>
        <w:rPr>
          <w:rFonts w:hint="eastAsia"/>
          <w:b/>
        </w:rPr>
        <w:t>十六、</w:t>
      </w:r>
      <w:r>
        <w:rPr>
          <w:rFonts w:hint="eastAsia"/>
          <w:b/>
          <w:sz w:val="26"/>
          <w:szCs w:val="26"/>
        </w:rPr>
        <w:t>认证评定与批准</w:t>
      </w:r>
    </w:p>
    <w:p w:rsidR="00D608FE" w:rsidRDefault="003467C4">
      <w:pPr>
        <w:numPr>
          <w:ilvl w:val="0"/>
          <w:numId w:val="4"/>
        </w:numPr>
        <w:spacing w:line="360" w:lineRule="auto"/>
        <w:ind w:leftChars="-405" w:left="0" w:hangingChars="403" w:hanging="850"/>
        <w:rPr>
          <w:b/>
        </w:rPr>
      </w:pPr>
      <w:r>
        <w:rPr>
          <w:rFonts w:hint="eastAsia"/>
          <w:b/>
        </w:rPr>
        <w:t>技术委员会评定结论：</w:t>
      </w:r>
      <w:r>
        <w:rPr>
          <w:rFonts w:hint="eastAsia"/>
          <w:b/>
          <w:szCs w:val="21"/>
        </w:rPr>
        <w:t>□</w:t>
      </w:r>
      <w:r>
        <w:rPr>
          <w:rFonts w:hint="eastAsia"/>
          <w:b/>
        </w:rPr>
        <w:t>同意注册</w:t>
      </w:r>
      <w:r>
        <w:rPr>
          <w:rFonts w:hint="eastAsia"/>
          <w:b/>
        </w:rPr>
        <w:t xml:space="preserve">   </w:t>
      </w:r>
      <w:r>
        <w:rPr>
          <w:rFonts w:hint="eastAsia"/>
          <w:b/>
          <w:szCs w:val="21"/>
        </w:rPr>
        <w:t>□</w:t>
      </w:r>
      <w:r>
        <w:rPr>
          <w:rFonts w:hint="eastAsia"/>
          <w:b/>
        </w:rPr>
        <w:t>不同意注册</w:t>
      </w:r>
    </w:p>
    <w:p w:rsidR="00D608FE" w:rsidRDefault="003467C4">
      <w:pPr>
        <w:spacing w:line="360" w:lineRule="auto"/>
        <w:ind w:leftChars="-405" w:hangingChars="403" w:hanging="850"/>
        <w:rPr>
          <w:b/>
        </w:rPr>
      </w:pPr>
      <w:r>
        <w:rPr>
          <w:rFonts w:hint="eastAsia"/>
          <w:b/>
        </w:rPr>
        <w:t>认证评定负责人：</w:t>
      </w:r>
      <w:r>
        <w:rPr>
          <w:rFonts w:hint="eastAsia"/>
          <w:b/>
        </w:rPr>
        <w:t xml:space="preserve">              </w:t>
      </w:r>
      <w:r>
        <w:rPr>
          <w:rFonts w:hint="eastAsia"/>
          <w:b/>
        </w:rPr>
        <w:t>日期：</w:t>
      </w:r>
      <w:r>
        <w:rPr>
          <w:rFonts w:hint="eastAsia"/>
          <w:b/>
          <w:u w:val="single"/>
        </w:rPr>
        <w:t xml:space="preserve">     </w:t>
      </w:r>
      <w:r>
        <w:rPr>
          <w:rFonts w:hint="eastAsia"/>
          <w:b/>
        </w:rPr>
        <w:t>年</w:t>
      </w:r>
      <w:r>
        <w:rPr>
          <w:rFonts w:hint="eastAsia"/>
          <w:b/>
          <w:u w:val="single"/>
        </w:rPr>
        <w:t xml:space="preserve">     </w:t>
      </w:r>
      <w:r>
        <w:rPr>
          <w:rFonts w:hint="eastAsia"/>
          <w:b/>
        </w:rPr>
        <w:t>月</w:t>
      </w:r>
      <w:r>
        <w:rPr>
          <w:rFonts w:hint="eastAsia"/>
          <w:b/>
          <w:u w:val="single"/>
        </w:rPr>
        <w:t xml:space="preserve">     </w:t>
      </w:r>
      <w:r>
        <w:rPr>
          <w:rFonts w:hint="eastAsia"/>
          <w:b/>
        </w:rPr>
        <w:t>日</w:t>
      </w:r>
    </w:p>
    <w:p w:rsidR="00D608FE" w:rsidRDefault="003467C4">
      <w:pPr>
        <w:numPr>
          <w:ilvl w:val="0"/>
          <w:numId w:val="4"/>
        </w:numPr>
        <w:spacing w:line="360" w:lineRule="auto"/>
        <w:ind w:leftChars="-405" w:left="0" w:hangingChars="403" w:hanging="850"/>
        <w:rPr>
          <w:b/>
        </w:rPr>
      </w:pPr>
      <w:r>
        <w:rPr>
          <w:rFonts w:hint="eastAsia"/>
          <w:b/>
        </w:rPr>
        <w:t>批准结论：</w:t>
      </w:r>
      <w:r>
        <w:rPr>
          <w:rFonts w:hint="eastAsia"/>
          <w:b/>
          <w:szCs w:val="21"/>
        </w:rPr>
        <w:t>□</w:t>
      </w:r>
      <w:r>
        <w:rPr>
          <w:rFonts w:hint="eastAsia"/>
          <w:b/>
        </w:rPr>
        <w:t>同意注册</w:t>
      </w:r>
      <w:r>
        <w:rPr>
          <w:rFonts w:hint="eastAsia"/>
          <w:b/>
        </w:rPr>
        <w:t xml:space="preserve">   </w:t>
      </w:r>
      <w:r>
        <w:rPr>
          <w:rFonts w:hint="eastAsia"/>
          <w:b/>
          <w:szCs w:val="21"/>
        </w:rPr>
        <w:t>□</w:t>
      </w:r>
      <w:r>
        <w:rPr>
          <w:rFonts w:hint="eastAsia"/>
          <w:b/>
        </w:rPr>
        <w:t>不同意注册</w:t>
      </w:r>
    </w:p>
    <w:p w:rsidR="00D608FE" w:rsidRDefault="003467C4">
      <w:pPr>
        <w:spacing w:line="360" w:lineRule="auto"/>
        <w:ind w:leftChars="-405" w:hangingChars="403" w:hanging="850"/>
        <w:rPr>
          <w:b/>
        </w:rPr>
      </w:pPr>
      <w:r>
        <w:rPr>
          <w:rFonts w:hint="eastAsia"/>
          <w:b/>
        </w:rPr>
        <w:t>批准人（总经理）：</w:t>
      </w:r>
      <w:r>
        <w:rPr>
          <w:rFonts w:hint="eastAsia"/>
          <w:b/>
        </w:rPr>
        <w:t xml:space="preserve">              </w:t>
      </w:r>
      <w:r>
        <w:rPr>
          <w:rFonts w:hint="eastAsia"/>
          <w:b/>
        </w:rPr>
        <w:t>日期：</w:t>
      </w:r>
      <w:r>
        <w:rPr>
          <w:rFonts w:hint="eastAsia"/>
          <w:b/>
          <w:u w:val="single"/>
        </w:rPr>
        <w:t xml:space="preserve">     </w:t>
      </w:r>
      <w:r>
        <w:rPr>
          <w:rFonts w:hint="eastAsia"/>
          <w:b/>
        </w:rPr>
        <w:t>年</w:t>
      </w:r>
      <w:r>
        <w:rPr>
          <w:rFonts w:hint="eastAsia"/>
          <w:b/>
          <w:u w:val="single"/>
        </w:rPr>
        <w:t xml:space="preserve">     </w:t>
      </w:r>
      <w:r>
        <w:rPr>
          <w:rFonts w:hint="eastAsia"/>
          <w:b/>
        </w:rPr>
        <w:t>月</w:t>
      </w:r>
      <w:r>
        <w:rPr>
          <w:rFonts w:hint="eastAsia"/>
          <w:b/>
          <w:u w:val="single"/>
        </w:rPr>
        <w:t xml:space="preserve">     </w:t>
      </w:r>
      <w:r>
        <w:rPr>
          <w:rFonts w:hint="eastAsia"/>
          <w:b/>
        </w:rPr>
        <w:t>日</w:t>
      </w:r>
    </w:p>
    <w:p w:rsidR="00D608FE" w:rsidRDefault="003467C4">
      <w:pPr>
        <w:snapToGrid w:val="0"/>
        <w:spacing w:line="360" w:lineRule="auto"/>
        <w:ind w:leftChars="-405" w:left="202" w:hangingChars="403" w:hanging="1052"/>
        <w:rPr>
          <w:b/>
          <w:szCs w:val="21"/>
        </w:rPr>
      </w:pPr>
      <w:r>
        <w:rPr>
          <w:rFonts w:hint="eastAsia"/>
          <w:b/>
          <w:sz w:val="26"/>
          <w:szCs w:val="26"/>
        </w:rPr>
        <w:t>十七、</w:t>
      </w:r>
      <w:r>
        <w:rPr>
          <w:rFonts w:hint="eastAsia"/>
          <w:b/>
          <w:bCs/>
          <w:sz w:val="26"/>
          <w:szCs w:val="26"/>
        </w:rPr>
        <w:t>与末次会议结论不同处的说明和其他说明</w:t>
      </w:r>
      <w:r>
        <w:rPr>
          <w:rFonts w:hint="eastAsia"/>
          <w:b/>
          <w:sz w:val="26"/>
          <w:szCs w:val="26"/>
        </w:rPr>
        <w:t>：</w:t>
      </w:r>
      <w:r>
        <w:rPr>
          <w:rFonts w:hint="eastAsia"/>
          <w:b/>
          <w:szCs w:val="21"/>
        </w:rPr>
        <w:t>(</w:t>
      </w:r>
      <w:r>
        <w:rPr>
          <w:rFonts w:hint="eastAsia"/>
          <w:b/>
          <w:szCs w:val="21"/>
        </w:rPr>
        <w:t>技术委员会填写</w:t>
      </w:r>
      <w:r>
        <w:rPr>
          <w:rFonts w:hint="eastAsia"/>
          <w:b/>
          <w:szCs w:val="21"/>
        </w:rPr>
        <w:t>)</w:t>
      </w:r>
    </w:p>
    <w:p w:rsidR="00D608FE" w:rsidRDefault="00D608FE">
      <w:pPr>
        <w:snapToGrid w:val="0"/>
        <w:spacing w:line="360" w:lineRule="auto"/>
        <w:ind w:leftChars="-405" w:hangingChars="403" w:hanging="850"/>
        <w:rPr>
          <w:b/>
          <w:szCs w:val="21"/>
          <w:u w:val="single"/>
        </w:rPr>
      </w:pPr>
    </w:p>
    <w:p w:rsidR="00D608FE" w:rsidRDefault="00D608FE">
      <w:pPr>
        <w:snapToGrid w:val="0"/>
        <w:spacing w:line="360" w:lineRule="auto"/>
        <w:ind w:leftChars="-405" w:hangingChars="403" w:hanging="850"/>
        <w:rPr>
          <w:b/>
          <w:szCs w:val="21"/>
          <w:u w:val="single"/>
        </w:rPr>
      </w:pPr>
    </w:p>
    <w:p w:rsidR="00D608FE" w:rsidRDefault="00D608FE">
      <w:pPr>
        <w:snapToGrid w:val="0"/>
        <w:spacing w:line="360" w:lineRule="auto"/>
        <w:ind w:left="738" w:hangingChars="350" w:hanging="738"/>
        <w:rPr>
          <w:b/>
          <w:szCs w:val="21"/>
          <w:u w:val="single"/>
        </w:rPr>
      </w:pPr>
    </w:p>
    <w:p w:rsidR="00D608FE" w:rsidRDefault="003467C4">
      <w:pPr>
        <w:spacing w:beforeLines="50" w:before="156" w:afterLines="50" w:after="156" w:line="240" w:lineRule="exact"/>
        <w:ind w:leftChars="-405" w:left="1" w:hangingChars="326" w:hanging="851"/>
        <w:rPr>
          <w:b/>
          <w:sz w:val="26"/>
          <w:szCs w:val="26"/>
        </w:rPr>
      </w:pPr>
      <w:r>
        <w:rPr>
          <w:rFonts w:hint="eastAsia"/>
          <w:b/>
          <w:sz w:val="26"/>
          <w:szCs w:val="26"/>
        </w:rPr>
        <w:t>十八、审核报告的发放范围</w:t>
      </w:r>
      <w:r>
        <w:rPr>
          <w:rFonts w:hint="eastAsia"/>
          <w:b/>
          <w:sz w:val="16"/>
          <w:szCs w:val="16"/>
        </w:rPr>
        <w:t>t</w:t>
      </w:r>
      <w:r>
        <w:rPr>
          <w:rFonts w:hint="eastAsia"/>
          <w:b/>
          <w:sz w:val="26"/>
          <w:szCs w:val="26"/>
        </w:rPr>
        <w:t>：</w:t>
      </w:r>
    </w:p>
    <w:p w:rsidR="00D608FE" w:rsidRDefault="003467C4">
      <w:pPr>
        <w:snapToGrid w:val="0"/>
        <w:spacing w:beforeLines="20" w:before="62" w:afterLines="20" w:after="62" w:line="240" w:lineRule="exact"/>
        <w:ind w:leftChars="-78" w:left="-164" w:firstLineChars="77" w:firstLine="162"/>
        <w:rPr>
          <w:b/>
        </w:rPr>
      </w:pPr>
      <w:r>
        <w:rPr>
          <w:rFonts w:hint="eastAsia"/>
          <w:b/>
        </w:rPr>
        <w:t>受审核方</w:t>
      </w:r>
      <w:r>
        <w:rPr>
          <w:rFonts w:hint="eastAsia"/>
          <w:b/>
        </w:rPr>
        <w:t>(</w:t>
      </w:r>
      <w:r>
        <w:rPr>
          <w:rFonts w:hint="eastAsia"/>
          <w:b/>
        </w:rPr>
        <w:t>含附件</w:t>
      </w:r>
      <w:r>
        <w:rPr>
          <w:rFonts w:hint="eastAsia"/>
          <w:b/>
        </w:rPr>
        <w:t>)</w:t>
      </w:r>
      <w:r>
        <w:rPr>
          <w:rFonts w:hint="eastAsia"/>
          <w:b/>
        </w:rPr>
        <w:t>：</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t xml:space="preserve">                           1</w:t>
      </w:r>
      <w:r>
        <w:rPr>
          <w:rFonts w:hint="eastAsia"/>
          <w:b/>
        </w:rPr>
        <w:t>份</w:t>
      </w:r>
    </w:p>
    <w:p w:rsidR="00D608FE" w:rsidRDefault="003467C4">
      <w:pPr>
        <w:snapToGrid w:val="0"/>
        <w:spacing w:beforeLines="20" w:before="62" w:afterLines="20" w:after="62" w:line="240" w:lineRule="exact"/>
        <w:ind w:leftChars="-78" w:left="-164" w:firstLineChars="77" w:firstLine="162"/>
        <w:rPr>
          <w:b/>
        </w:rPr>
      </w:pPr>
      <w:r>
        <w:rPr>
          <w:rFonts w:hint="eastAsia"/>
          <w:b/>
        </w:rPr>
        <w:t>北京国标联合认证有限公司：</w:t>
      </w:r>
      <w:r>
        <w:rPr>
          <w:rFonts w:hint="eastAsia"/>
          <w:b/>
        </w:rPr>
        <w:t>1</w:t>
      </w:r>
      <w:r>
        <w:rPr>
          <w:rFonts w:hint="eastAsia"/>
          <w:b/>
        </w:rPr>
        <w:t>份</w:t>
      </w:r>
    </w:p>
    <w:p w:rsidR="00D608FE" w:rsidRDefault="003467C4">
      <w:pPr>
        <w:snapToGrid w:val="0"/>
        <w:spacing w:beforeLines="50" w:before="156" w:afterLines="50" w:after="156" w:line="240" w:lineRule="exact"/>
        <w:ind w:leftChars="-405" w:left="1" w:hangingChars="326" w:hanging="851"/>
        <w:rPr>
          <w:rFonts w:ascii="宋体" w:hAnsi="宋体"/>
          <w:b/>
          <w:sz w:val="26"/>
          <w:szCs w:val="26"/>
        </w:rPr>
      </w:pPr>
      <w:r>
        <w:rPr>
          <w:rFonts w:ascii="宋体" w:hAnsi="宋体" w:hint="eastAsia"/>
          <w:b/>
          <w:sz w:val="26"/>
          <w:szCs w:val="26"/>
        </w:rPr>
        <w:t>十九、附件</w:t>
      </w:r>
    </w:p>
    <w:p w:rsidR="00D608FE" w:rsidRDefault="003467C4">
      <w:pPr>
        <w:snapToGrid w:val="0"/>
        <w:ind w:leftChars="-78" w:left="-164" w:firstLineChars="77" w:firstLine="162"/>
        <w:rPr>
          <w:b/>
          <w:sz w:val="16"/>
          <w:szCs w:val="16"/>
        </w:rPr>
      </w:pPr>
      <w:r>
        <w:rPr>
          <w:b/>
          <w:szCs w:val="21"/>
        </w:rPr>
        <w:t xml:space="preserve">1. </w:t>
      </w:r>
      <w:r>
        <w:rPr>
          <w:rFonts w:hAnsi="宋体"/>
          <w:b/>
          <w:bCs/>
          <w:szCs w:val="28"/>
        </w:rPr>
        <w:t>审核计划（含项目清单）</w:t>
      </w:r>
    </w:p>
    <w:p w:rsidR="00D608FE" w:rsidRDefault="003467C4">
      <w:pPr>
        <w:ind w:leftChars="-78" w:left="-164" w:firstLineChars="77" w:firstLine="162"/>
        <w:rPr>
          <w:rFonts w:hAnsi="宋体"/>
          <w:b/>
          <w:bCs/>
          <w:szCs w:val="28"/>
        </w:rPr>
      </w:pPr>
      <w:r>
        <w:rPr>
          <w:b/>
          <w:bCs/>
          <w:szCs w:val="28"/>
        </w:rPr>
        <w:t xml:space="preserve">2. </w:t>
      </w:r>
      <w:r>
        <w:rPr>
          <w:rFonts w:hAnsi="宋体"/>
          <w:b/>
          <w:bCs/>
          <w:szCs w:val="28"/>
        </w:rPr>
        <w:t>不符合报告</w:t>
      </w:r>
      <w:r>
        <w:rPr>
          <w:b/>
          <w:bCs/>
          <w:szCs w:val="28"/>
        </w:rPr>
        <w:t>/</w:t>
      </w:r>
      <w:r>
        <w:rPr>
          <w:rFonts w:hAnsi="宋体"/>
          <w:b/>
          <w:bCs/>
          <w:szCs w:val="28"/>
        </w:rPr>
        <w:t>问题清单</w:t>
      </w:r>
    </w:p>
    <w:p w:rsidR="00D608FE" w:rsidRDefault="003467C4">
      <w:pPr>
        <w:ind w:leftChars="-78" w:left="-164" w:firstLineChars="77" w:firstLine="162"/>
        <w:rPr>
          <w:rFonts w:ascii="宋体" w:hAnsi="宋体"/>
          <w:b/>
          <w:bCs/>
          <w:szCs w:val="28"/>
        </w:rPr>
      </w:pPr>
      <w:r>
        <w:rPr>
          <w:b/>
          <w:bCs/>
          <w:szCs w:val="28"/>
        </w:rPr>
        <w:t xml:space="preserve">3. </w:t>
      </w:r>
      <w:r>
        <w:rPr>
          <w:rFonts w:ascii="宋体" w:hAnsi="宋体" w:hint="eastAsia"/>
          <w:b/>
          <w:bCs/>
          <w:szCs w:val="28"/>
        </w:rPr>
        <w:t>其他</w:t>
      </w:r>
    </w:p>
    <w:p w:rsidR="00D608FE" w:rsidRDefault="003467C4">
      <w:pPr>
        <w:ind w:leftChars="-405" w:left="1" w:hangingChars="326" w:hanging="851"/>
        <w:rPr>
          <w:rFonts w:ascii="宋体" w:hAnsi="宋体"/>
          <w:b/>
          <w:sz w:val="26"/>
          <w:szCs w:val="26"/>
        </w:rPr>
      </w:pPr>
      <w:r>
        <w:rPr>
          <w:rFonts w:ascii="宋体" w:hAnsi="宋体" w:hint="eastAsia"/>
          <w:b/>
          <w:sz w:val="26"/>
          <w:szCs w:val="26"/>
        </w:rPr>
        <w:t>二十、填表说明：</w:t>
      </w:r>
    </w:p>
    <w:p w:rsidR="00D608FE" w:rsidRDefault="003467C4">
      <w:pPr>
        <w:spacing w:line="360" w:lineRule="auto"/>
        <w:ind w:leftChars="-405" w:left="-163" w:hangingChars="326" w:hanging="687"/>
        <w:rPr>
          <w:b/>
          <w:bCs/>
          <w:szCs w:val="21"/>
        </w:rPr>
      </w:pPr>
      <w:r>
        <w:rPr>
          <w:rFonts w:hint="eastAsia"/>
          <w:b/>
          <w:bCs/>
          <w:szCs w:val="21"/>
        </w:rPr>
        <w:t xml:space="preserve">1. </w:t>
      </w:r>
      <w:r>
        <w:rPr>
          <w:rFonts w:hint="eastAsia"/>
          <w:b/>
          <w:bCs/>
          <w:szCs w:val="21"/>
        </w:rPr>
        <w:t>本审核报告适用于单体系审核，也适用于多体系结合审核情况；</w:t>
      </w:r>
    </w:p>
    <w:p w:rsidR="00D608FE" w:rsidRDefault="003467C4">
      <w:pPr>
        <w:spacing w:line="360" w:lineRule="auto"/>
        <w:ind w:leftChars="-405" w:left="-850"/>
        <w:rPr>
          <w:b/>
          <w:bCs/>
          <w:szCs w:val="21"/>
        </w:rPr>
      </w:pPr>
      <w:r>
        <w:rPr>
          <w:rFonts w:hint="eastAsia"/>
          <w:b/>
          <w:bCs/>
          <w:szCs w:val="21"/>
        </w:rPr>
        <w:t xml:space="preserve">2. </w:t>
      </w:r>
      <w:r>
        <w:rPr>
          <w:rFonts w:hint="eastAsia"/>
          <w:b/>
          <w:bCs/>
          <w:szCs w:val="21"/>
        </w:rPr>
        <w:t>应依据审核任务书安排的管理体系领域（指：</w:t>
      </w:r>
      <w:r>
        <w:rPr>
          <w:rFonts w:hint="eastAsia"/>
          <w:b/>
          <w:szCs w:val="21"/>
        </w:rPr>
        <w:t>QMS</w:t>
      </w:r>
      <w:r>
        <w:rPr>
          <w:rFonts w:hint="eastAsia"/>
          <w:b/>
          <w:szCs w:val="21"/>
        </w:rPr>
        <w:t>，</w:t>
      </w:r>
      <w:r>
        <w:rPr>
          <w:rFonts w:hint="eastAsia"/>
          <w:b/>
          <w:szCs w:val="21"/>
        </w:rPr>
        <w:t xml:space="preserve">  EMS</w:t>
      </w:r>
      <w:r>
        <w:rPr>
          <w:rFonts w:hint="eastAsia"/>
          <w:b/>
          <w:szCs w:val="21"/>
        </w:rPr>
        <w:t>，</w:t>
      </w:r>
      <w:r>
        <w:rPr>
          <w:rFonts w:hint="eastAsia"/>
          <w:b/>
          <w:szCs w:val="21"/>
        </w:rPr>
        <w:t>OHSMS</w:t>
      </w:r>
      <w:r>
        <w:rPr>
          <w:rFonts w:hint="eastAsia"/>
          <w:b/>
          <w:bCs/>
          <w:szCs w:val="21"/>
        </w:rPr>
        <w:t>）和审核类型（指：二阶段、再认证，在相应的</w:t>
      </w:r>
      <w:r>
        <w:rPr>
          <w:rFonts w:hint="eastAsia"/>
          <w:b/>
          <w:szCs w:val="21"/>
        </w:rPr>
        <w:t>□内划“√”；</w:t>
      </w:r>
    </w:p>
    <w:p w:rsidR="00D608FE" w:rsidRDefault="003467C4">
      <w:pPr>
        <w:spacing w:line="360" w:lineRule="auto"/>
        <w:ind w:leftChars="-405" w:left="-163" w:hangingChars="326" w:hanging="687"/>
        <w:rPr>
          <w:b/>
          <w:bCs/>
          <w:szCs w:val="21"/>
        </w:rPr>
      </w:pPr>
      <w:r>
        <w:rPr>
          <w:rFonts w:hint="eastAsia"/>
          <w:b/>
          <w:bCs/>
          <w:szCs w:val="21"/>
        </w:rPr>
        <w:t xml:space="preserve">3. </w:t>
      </w:r>
      <w:r>
        <w:rPr>
          <w:rFonts w:hint="eastAsia"/>
          <w:b/>
          <w:szCs w:val="21"/>
        </w:rPr>
        <w:t>“括号”内属于本报告基本要求的内容，除按要求填写外，未说明的一般应说明负面的发现和潜在的问题或审核组认为应该指明的情况，内容多时可附页；</w:t>
      </w:r>
    </w:p>
    <w:p w:rsidR="00D608FE" w:rsidRDefault="003467C4">
      <w:pPr>
        <w:spacing w:line="360" w:lineRule="auto"/>
        <w:ind w:leftChars="-405" w:left="-163" w:hangingChars="326" w:hanging="687"/>
        <w:rPr>
          <w:b/>
          <w:bCs/>
          <w:szCs w:val="21"/>
        </w:rPr>
      </w:pPr>
      <w:r>
        <w:rPr>
          <w:rFonts w:hint="eastAsia"/>
          <w:b/>
          <w:szCs w:val="21"/>
        </w:rPr>
        <w:t xml:space="preserve">4. </w:t>
      </w:r>
      <w:r>
        <w:rPr>
          <w:rFonts w:hint="eastAsia"/>
          <w:b/>
          <w:szCs w:val="21"/>
        </w:rPr>
        <w:t>公正性声明和审核报告签字处需本人亲笔签名。</w:t>
      </w:r>
    </w:p>
    <w:p w:rsidR="00D608FE" w:rsidRDefault="003467C4">
      <w:pPr>
        <w:spacing w:line="360" w:lineRule="auto"/>
        <w:ind w:leftChars="-405" w:left="-163" w:hangingChars="326" w:hanging="687"/>
        <w:rPr>
          <w:b/>
          <w:bCs/>
          <w:szCs w:val="21"/>
        </w:rPr>
      </w:pPr>
      <w:r>
        <w:rPr>
          <w:rFonts w:hint="eastAsia"/>
          <w:b/>
          <w:bCs/>
          <w:szCs w:val="21"/>
        </w:rPr>
        <w:t xml:space="preserve">5. </w:t>
      </w:r>
      <w:r>
        <w:rPr>
          <w:rFonts w:hint="eastAsia"/>
          <w:b/>
          <w:bCs/>
          <w:szCs w:val="21"/>
        </w:rPr>
        <w:t>对子证书</w:t>
      </w:r>
      <w:r>
        <w:rPr>
          <w:rFonts w:hint="eastAsia"/>
          <w:b/>
          <w:bCs/>
          <w:szCs w:val="21"/>
        </w:rPr>
        <w:t>/</w:t>
      </w:r>
      <w:r>
        <w:rPr>
          <w:rFonts w:hint="eastAsia"/>
          <w:b/>
          <w:bCs/>
          <w:szCs w:val="21"/>
        </w:rPr>
        <w:t>证书附件要求的组织，除在末次会议上确定注册范围外，还须附上子证书</w:t>
      </w:r>
      <w:r>
        <w:rPr>
          <w:rFonts w:hint="eastAsia"/>
          <w:b/>
          <w:bCs/>
          <w:szCs w:val="21"/>
        </w:rPr>
        <w:t>/</w:t>
      </w:r>
      <w:r>
        <w:rPr>
          <w:rFonts w:hint="eastAsia"/>
          <w:b/>
          <w:bCs/>
          <w:szCs w:val="21"/>
        </w:rPr>
        <w:t>证书附件的文字表达。</w:t>
      </w:r>
      <w:r>
        <w:rPr>
          <w:rFonts w:hint="eastAsia"/>
          <w:b/>
          <w:bCs/>
          <w:szCs w:val="21"/>
        </w:rPr>
        <w:t>(</w:t>
      </w:r>
      <w:r>
        <w:rPr>
          <w:rFonts w:hint="eastAsia"/>
          <w:b/>
          <w:bCs/>
          <w:szCs w:val="21"/>
        </w:rPr>
        <w:t>可另附页</w:t>
      </w:r>
      <w:r>
        <w:rPr>
          <w:rFonts w:hint="eastAsia"/>
          <w:b/>
          <w:bCs/>
          <w:szCs w:val="21"/>
        </w:rPr>
        <w:t xml:space="preserve">)  </w:t>
      </w:r>
    </w:p>
    <w:p w:rsidR="00D608FE" w:rsidRDefault="003467C4">
      <w:pPr>
        <w:spacing w:line="360" w:lineRule="auto"/>
        <w:ind w:leftChars="-405" w:left="-144" w:hangingChars="335" w:hanging="706"/>
        <w:rPr>
          <w:b/>
          <w:bCs/>
          <w:szCs w:val="21"/>
        </w:rPr>
      </w:pPr>
      <w:r>
        <w:rPr>
          <w:rFonts w:hint="eastAsia"/>
          <w:b/>
          <w:bCs/>
          <w:szCs w:val="21"/>
        </w:rPr>
        <w:t xml:space="preserve">6. </w:t>
      </w:r>
      <w:r>
        <w:rPr>
          <w:rFonts w:hint="eastAsia"/>
          <w:b/>
          <w:bCs/>
          <w:szCs w:val="21"/>
        </w:rPr>
        <w:t>对同时申请</w:t>
      </w:r>
      <w:r>
        <w:rPr>
          <w:rFonts w:hint="eastAsia"/>
          <w:b/>
          <w:bCs/>
          <w:szCs w:val="21"/>
        </w:rPr>
        <w:t>CNAS</w:t>
      </w:r>
      <w:r>
        <w:rPr>
          <w:rFonts w:hint="eastAsia"/>
          <w:b/>
          <w:bCs/>
          <w:szCs w:val="21"/>
        </w:rPr>
        <w:t>标志证书的组织，应注意两种证书的注册范围可能不同。</w:t>
      </w:r>
    </w:p>
    <w:p w:rsidR="00D608FE" w:rsidRDefault="00D608FE">
      <w:pPr>
        <w:spacing w:line="360" w:lineRule="auto"/>
        <w:ind w:left="964" w:hangingChars="600" w:hanging="964"/>
        <w:rPr>
          <w:b/>
          <w:bCs/>
          <w:sz w:val="16"/>
          <w:szCs w:val="16"/>
        </w:rPr>
      </w:pPr>
    </w:p>
    <w:p w:rsidR="00D608FE" w:rsidRDefault="00D608FE">
      <w:pPr>
        <w:snapToGrid w:val="0"/>
        <w:spacing w:line="300" w:lineRule="auto"/>
        <w:ind w:firstLineChars="100" w:firstLine="244"/>
        <w:jc w:val="left"/>
        <w:rPr>
          <w:b/>
          <w:bCs/>
          <w:w w:val="115"/>
        </w:rPr>
      </w:pPr>
    </w:p>
    <w:p w:rsidR="00D608FE" w:rsidRDefault="00D608FE">
      <w:pPr>
        <w:rPr>
          <w:rFonts w:ascii="宋体" w:hAnsi="宋体"/>
          <w:b/>
          <w:sz w:val="26"/>
          <w:szCs w:val="26"/>
        </w:rPr>
      </w:pPr>
    </w:p>
    <w:sectPr w:rsidR="00D608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C4F" w:rsidRDefault="003F6C4F" w:rsidP="009E7642">
      <w:r>
        <w:separator/>
      </w:r>
    </w:p>
  </w:endnote>
  <w:endnote w:type="continuationSeparator" w:id="0">
    <w:p w:rsidR="003F6C4F" w:rsidRDefault="003F6C4F" w:rsidP="009E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libri">
    <w:panose1 w:val="020F05020202040A0204"/>
    <w:charset w:val="00"/>
    <w:family w:val="swiss"/>
    <w:pitch w:val="default"/>
    <w:sig w:usb0="E10002FF" w:usb1="4000ACFF" w:usb2="00000009" w:usb3="00000000" w:csb0="2000019F" w:csb1="00000000"/>
  </w:font>
  <w:font w:name="黑体">
    <w:altName w:val="SimHei"/>
    <w:panose1 w:val="02010609060101010101"/>
    <w:charset w:val="86"/>
    <w:family w:val="modern"/>
    <w:pitch w:val="fixed"/>
    <w:sig w:usb0="800002BF" w:usb1="38CF7CFA"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C4F" w:rsidRDefault="003F6C4F" w:rsidP="009E7642">
      <w:r>
        <w:separator/>
      </w:r>
    </w:p>
  </w:footnote>
  <w:footnote w:type="continuationSeparator" w:id="0">
    <w:p w:rsidR="003F6C4F" w:rsidRDefault="003F6C4F" w:rsidP="009E76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EA223"/>
    <w:multiLevelType w:val="singleLevel"/>
    <w:tmpl w:val="406EA223"/>
    <w:lvl w:ilvl="0">
      <w:start w:val="2"/>
      <w:numFmt w:val="decimal"/>
      <w:suff w:val="nothing"/>
      <w:lvlText w:val="%1、"/>
      <w:lvlJc w:val="left"/>
    </w:lvl>
  </w:abstractNum>
  <w:abstractNum w:abstractNumId="1"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447CA"/>
    <w:rsid w:val="00075C70"/>
    <w:rsid w:val="0007660D"/>
    <w:rsid w:val="0008517E"/>
    <w:rsid w:val="00092749"/>
    <w:rsid w:val="000B5B69"/>
    <w:rsid w:val="000C6C24"/>
    <w:rsid w:val="000F2F8F"/>
    <w:rsid w:val="0015376B"/>
    <w:rsid w:val="00180EBE"/>
    <w:rsid w:val="00197C64"/>
    <w:rsid w:val="001D5696"/>
    <w:rsid w:val="001F13CF"/>
    <w:rsid w:val="00214E3B"/>
    <w:rsid w:val="00223B0A"/>
    <w:rsid w:val="00250BBA"/>
    <w:rsid w:val="002B120A"/>
    <w:rsid w:val="002B1290"/>
    <w:rsid w:val="002B785D"/>
    <w:rsid w:val="002C24DB"/>
    <w:rsid w:val="002D1483"/>
    <w:rsid w:val="002E3F7B"/>
    <w:rsid w:val="002F549E"/>
    <w:rsid w:val="00304003"/>
    <w:rsid w:val="003072E9"/>
    <w:rsid w:val="00341103"/>
    <w:rsid w:val="003467C4"/>
    <w:rsid w:val="00373391"/>
    <w:rsid w:val="00376915"/>
    <w:rsid w:val="003819A4"/>
    <w:rsid w:val="003939E4"/>
    <w:rsid w:val="003A0BA8"/>
    <w:rsid w:val="003C6D94"/>
    <w:rsid w:val="003D3F5A"/>
    <w:rsid w:val="003E09F3"/>
    <w:rsid w:val="003E3D4F"/>
    <w:rsid w:val="003F6C4F"/>
    <w:rsid w:val="003F74C1"/>
    <w:rsid w:val="004100EA"/>
    <w:rsid w:val="004102DD"/>
    <w:rsid w:val="00424503"/>
    <w:rsid w:val="00464786"/>
    <w:rsid w:val="00475818"/>
    <w:rsid w:val="00484B0B"/>
    <w:rsid w:val="00490D9E"/>
    <w:rsid w:val="004B1678"/>
    <w:rsid w:val="004B5383"/>
    <w:rsid w:val="004C1602"/>
    <w:rsid w:val="004C3F8D"/>
    <w:rsid w:val="004C54DD"/>
    <w:rsid w:val="004D3E71"/>
    <w:rsid w:val="004D66B0"/>
    <w:rsid w:val="004E59EF"/>
    <w:rsid w:val="005164BD"/>
    <w:rsid w:val="0052730A"/>
    <w:rsid w:val="00527710"/>
    <w:rsid w:val="00584F23"/>
    <w:rsid w:val="00592421"/>
    <w:rsid w:val="005B46F0"/>
    <w:rsid w:val="005B675E"/>
    <w:rsid w:val="005C7287"/>
    <w:rsid w:val="005E1CBB"/>
    <w:rsid w:val="00603285"/>
    <w:rsid w:val="00610FA8"/>
    <w:rsid w:val="00622476"/>
    <w:rsid w:val="006306D9"/>
    <w:rsid w:val="00632A83"/>
    <w:rsid w:val="0063633F"/>
    <w:rsid w:val="00653C55"/>
    <w:rsid w:val="00664382"/>
    <w:rsid w:val="006726B6"/>
    <w:rsid w:val="00676EEF"/>
    <w:rsid w:val="006A7EAE"/>
    <w:rsid w:val="006C6F24"/>
    <w:rsid w:val="006E23D8"/>
    <w:rsid w:val="006E63FC"/>
    <w:rsid w:val="006E7FE1"/>
    <w:rsid w:val="00706CE2"/>
    <w:rsid w:val="00712F52"/>
    <w:rsid w:val="00745B30"/>
    <w:rsid w:val="0076195C"/>
    <w:rsid w:val="00770469"/>
    <w:rsid w:val="00775D3A"/>
    <w:rsid w:val="00784CC6"/>
    <w:rsid w:val="007C4DD7"/>
    <w:rsid w:val="007C69DD"/>
    <w:rsid w:val="0080072C"/>
    <w:rsid w:val="008030AC"/>
    <w:rsid w:val="00845D78"/>
    <w:rsid w:val="00850E86"/>
    <w:rsid w:val="00853D8C"/>
    <w:rsid w:val="00857EF7"/>
    <w:rsid w:val="008648E8"/>
    <w:rsid w:val="00877EB8"/>
    <w:rsid w:val="008A6929"/>
    <w:rsid w:val="008B07CC"/>
    <w:rsid w:val="008D52C2"/>
    <w:rsid w:val="009203AC"/>
    <w:rsid w:val="00924DB3"/>
    <w:rsid w:val="0092740B"/>
    <w:rsid w:val="00932B07"/>
    <w:rsid w:val="00947E76"/>
    <w:rsid w:val="00962BAB"/>
    <w:rsid w:val="0097607E"/>
    <w:rsid w:val="00986C4E"/>
    <w:rsid w:val="009958FB"/>
    <w:rsid w:val="009A3B98"/>
    <w:rsid w:val="009A7BA8"/>
    <w:rsid w:val="009B5CA2"/>
    <w:rsid w:val="009C32F9"/>
    <w:rsid w:val="009E496A"/>
    <w:rsid w:val="009E741A"/>
    <w:rsid w:val="009E7642"/>
    <w:rsid w:val="00A02276"/>
    <w:rsid w:val="00A057D9"/>
    <w:rsid w:val="00A1104E"/>
    <w:rsid w:val="00A112DB"/>
    <w:rsid w:val="00A62F17"/>
    <w:rsid w:val="00A63B6A"/>
    <w:rsid w:val="00A66433"/>
    <w:rsid w:val="00A94E37"/>
    <w:rsid w:val="00AB1717"/>
    <w:rsid w:val="00AB1797"/>
    <w:rsid w:val="00AB688A"/>
    <w:rsid w:val="00AC3F5D"/>
    <w:rsid w:val="00AC5B45"/>
    <w:rsid w:val="00AE71F3"/>
    <w:rsid w:val="00AF66F6"/>
    <w:rsid w:val="00B1795A"/>
    <w:rsid w:val="00B226E8"/>
    <w:rsid w:val="00B34573"/>
    <w:rsid w:val="00B835FA"/>
    <w:rsid w:val="00BC3244"/>
    <w:rsid w:val="00BD2793"/>
    <w:rsid w:val="00BF3989"/>
    <w:rsid w:val="00C0514C"/>
    <w:rsid w:val="00C239EC"/>
    <w:rsid w:val="00C634D9"/>
    <w:rsid w:val="00C6450A"/>
    <w:rsid w:val="00C7032C"/>
    <w:rsid w:val="00C738C3"/>
    <w:rsid w:val="00C757A7"/>
    <w:rsid w:val="00CB00A0"/>
    <w:rsid w:val="00CB5A7B"/>
    <w:rsid w:val="00CD320F"/>
    <w:rsid w:val="00CF19BA"/>
    <w:rsid w:val="00D00BA6"/>
    <w:rsid w:val="00D1113C"/>
    <w:rsid w:val="00D11172"/>
    <w:rsid w:val="00D11BD9"/>
    <w:rsid w:val="00D40E52"/>
    <w:rsid w:val="00D502C0"/>
    <w:rsid w:val="00D608FE"/>
    <w:rsid w:val="00D7084B"/>
    <w:rsid w:val="00D80581"/>
    <w:rsid w:val="00D825FA"/>
    <w:rsid w:val="00D84400"/>
    <w:rsid w:val="00DD2268"/>
    <w:rsid w:val="00E05221"/>
    <w:rsid w:val="00E148C5"/>
    <w:rsid w:val="00E255D2"/>
    <w:rsid w:val="00E32B36"/>
    <w:rsid w:val="00E37119"/>
    <w:rsid w:val="00E57313"/>
    <w:rsid w:val="00E85DA4"/>
    <w:rsid w:val="00E9214A"/>
    <w:rsid w:val="00EE35C3"/>
    <w:rsid w:val="00EF1481"/>
    <w:rsid w:val="00F058AD"/>
    <w:rsid w:val="00F260C1"/>
    <w:rsid w:val="00F326DC"/>
    <w:rsid w:val="00F64301"/>
    <w:rsid w:val="00F8229D"/>
    <w:rsid w:val="00F86288"/>
    <w:rsid w:val="00FA323C"/>
    <w:rsid w:val="00FA5C98"/>
    <w:rsid w:val="00FC2942"/>
    <w:rsid w:val="00FD38F7"/>
    <w:rsid w:val="00FE62BA"/>
    <w:rsid w:val="00FF14F7"/>
    <w:rsid w:val="00FF6078"/>
    <w:rsid w:val="02775545"/>
    <w:rsid w:val="14E11A4F"/>
    <w:rsid w:val="1B7B5EDB"/>
    <w:rsid w:val="1C440198"/>
    <w:rsid w:val="1D590B2A"/>
    <w:rsid w:val="21611269"/>
    <w:rsid w:val="21A15F24"/>
    <w:rsid w:val="2F935AF2"/>
    <w:rsid w:val="316271C7"/>
    <w:rsid w:val="3C6210A8"/>
    <w:rsid w:val="3E630F07"/>
    <w:rsid w:val="41D3457A"/>
    <w:rsid w:val="4B4A3A22"/>
    <w:rsid w:val="4D5E0ED2"/>
    <w:rsid w:val="5CDD1C2D"/>
    <w:rsid w:val="606A396A"/>
    <w:rsid w:val="61016822"/>
    <w:rsid w:val="61FF52C0"/>
    <w:rsid w:val="6FBE1986"/>
    <w:rsid w:val="7A3A03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_x0000_s1027"/>
      </o:rules>
    </o:shapelayout>
  </w:shapeDefaults>
  <w:decimalSymbol w:val="."/>
  <w:listSeparator w:val=","/>
  <w14:docId w14:val="503CBBA0"/>
  <w15:docId w15:val="{C15DC9ED-0799-4B20-97A1-CA161AF7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qFormat/>
    <w:pPr>
      <w:adjustRightInd w:val="0"/>
      <w:snapToGrid w:val="0"/>
      <w:spacing w:line="440" w:lineRule="atLeast"/>
    </w:pPr>
    <w:rPr>
      <w:snapToGrid w:val="0"/>
      <w:kern w:val="0"/>
      <w:sz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rPr>
  </w:style>
  <w:style w:type="table" w:styleId="ac">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iPriority w:val="99"/>
    <w:semiHidden/>
    <w:unhideWhenUsed/>
    <w:qFormat/>
    <w:rPr>
      <w:color w:val="0000FF"/>
      <w:u w:val="single"/>
    </w:rPr>
  </w:style>
  <w:style w:type="paragraph" w:styleId="ae">
    <w:name w:val="List Paragraph"/>
    <w:basedOn w:val="a"/>
    <w:uiPriority w:val="34"/>
    <w:qFormat/>
    <w:pPr>
      <w:ind w:firstLineChars="200" w:firstLine="420"/>
    </w:p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paragraph" w:customStyle="1" w:styleId="1">
    <w:name w:val="列出段落1"/>
    <w:basedOn w:val="a"/>
    <w:uiPriority w:val="34"/>
    <w:qFormat/>
    <w:pPr>
      <w:ind w:firstLineChars="200" w:firstLine="420"/>
    </w:pPr>
  </w:style>
  <w:style w:type="paragraph" w:customStyle="1" w:styleId="Default">
    <w:name w:val="Default"/>
    <w:qFormat/>
    <w:pPr>
      <w:widowControl w:val="0"/>
      <w:autoSpaceDE w:val="0"/>
      <w:autoSpaceDN w:val="0"/>
      <w:adjustRightInd w:val="0"/>
    </w:pPr>
    <w:rPr>
      <w:color w:val="000000"/>
      <w:sz w:val="24"/>
      <w:szCs w:val="24"/>
    </w:rPr>
  </w:style>
  <w:style w:type="paragraph" w:styleId="af">
    <w:name w:val="Body Text Indent"/>
    <w:basedOn w:val="a"/>
    <w:link w:val="af0"/>
    <w:uiPriority w:val="99"/>
    <w:semiHidden/>
    <w:unhideWhenUsed/>
    <w:rsid w:val="00E85DA4"/>
    <w:pPr>
      <w:spacing w:after="120"/>
      <w:ind w:leftChars="200" w:left="420"/>
    </w:pPr>
  </w:style>
  <w:style w:type="character" w:customStyle="1" w:styleId="af0">
    <w:name w:val="正文文本缩进 字符"/>
    <w:basedOn w:val="a1"/>
    <w:link w:val="af"/>
    <w:uiPriority w:val="99"/>
    <w:semiHidden/>
    <w:rsid w:val="00E85DA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F451C6-B8BB-483B-8B19-33C95FBAC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13</Pages>
  <Words>1161</Words>
  <Characters>6624</Characters>
  <Application>Microsoft Office Word</Application>
  <DocSecurity>0</DocSecurity>
  <Lines>55</Lines>
  <Paragraphs>15</Paragraphs>
  <ScaleCrop>false</ScaleCrop>
  <Company>微软中国</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129</cp:revision>
  <cp:lastPrinted>2019-08-02T01:50:00Z</cp:lastPrinted>
  <dcterms:created xsi:type="dcterms:W3CDTF">2015-06-17T14:51:00Z</dcterms:created>
  <dcterms:modified xsi:type="dcterms:W3CDTF">2021-04-16T12:06:00Z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