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四川得丰电气有限公司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r>
              <w:rPr>
                <w:rFonts w:hint="eastAsia"/>
                <w:sz w:val="22"/>
                <w:szCs w:val="22"/>
                <w:lang w:eastAsia="zh-CN"/>
              </w:rPr>
              <w:t>□</w:t>
            </w:r>
            <w:bookmarkStart w:id="7" w:name="_GoBack"/>
            <w:bookmarkEnd w:id="7"/>
            <w:r>
              <w:rPr>
                <w:rFonts w:hint="eastAsia"/>
                <w:sz w:val="22"/>
                <w:szCs w:val="22"/>
              </w:rPr>
              <w:t>GB/T28001-2011</w:t>
            </w:r>
            <w:bookmarkStart w:id="4" w:name="S勾选Add"/>
            <w:r>
              <w:rPr>
                <w:rFonts w:hint="eastAsia"/>
                <w:sz w:val="22"/>
                <w:szCs w:val="22"/>
              </w:rPr>
              <w:t>■</w:t>
            </w:r>
            <w:bookmarkEnd w:id="4"/>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0071-2019-EO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E:补充,O:补充</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2018-N1EMS-1230067</w:t>
            </w:r>
          </w:p>
          <w:p>
            <w:pPr>
              <w:snapToGrid w:val="0"/>
              <w:spacing w:line="320" w:lineRule="exact"/>
              <w:ind w:left="1309"/>
              <w:rPr>
                <w:sz w:val="21"/>
                <w:szCs w:val="21"/>
              </w:rPr>
            </w:pPr>
            <w:r>
              <w:rPr>
                <w:sz w:val="21"/>
                <w:szCs w:val="21"/>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余家龙</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rPr>
              <w:t>20</w:t>
            </w:r>
            <w:r>
              <w:rPr>
                <w:rFonts w:hint="eastAsia"/>
                <w:sz w:val="21"/>
                <w:szCs w:val="21"/>
                <w:lang w:val="en-US" w:eastAsia="zh-CN"/>
              </w:rPr>
              <w:t>21</w:t>
            </w:r>
            <w:r>
              <w:rPr>
                <w:rFonts w:hint="eastAsia"/>
                <w:sz w:val="21"/>
                <w:szCs w:val="21"/>
              </w:rPr>
              <w:t>年</w:t>
            </w:r>
            <w:r>
              <w:rPr>
                <w:rFonts w:hint="eastAsia"/>
                <w:sz w:val="21"/>
                <w:szCs w:val="21"/>
                <w:lang w:val="en-US" w:eastAsia="zh-CN"/>
              </w:rPr>
              <w:t>4</w:t>
            </w:r>
            <w:r>
              <w:rPr>
                <w:rFonts w:hint="eastAsia"/>
                <w:sz w:val="21"/>
                <w:szCs w:val="21"/>
              </w:rPr>
              <w:t>月</w:t>
            </w:r>
            <w:r>
              <w:rPr>
                <w:rFonts w:hint="eastAsia"/>
                <w:sz w:val="21"/>
                <w:szCs w:val="21"/>
                <w:lang w:val="en-US" w:eastAsia="zh-CN"/>
              </w:rPr>
              <w:t>10</w:t>
            </w:r>
            <w:r>
              <w:rPr>
                <w:rFonts w:hint="eastAsia"/>
                <w:sz w:val="21"/>
                <w:szCs w:val="21"/>
              </w:rPr>
              <w:t>日</w:t>
            </w:r>
            <w:r>
              <w:rPr>
                <w:rFonts w:hint="eastAsia"/>
                <w:sz w:val="21"/>
                <w:szCs w:val="21"/>
                <w:lang w:val="en-US" w:eastAsia="zh-CN"/>
              </w:rPr>
              <w:t>下午14：00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rPr>
              <w:t>20</w:t>
            </w:r>
            <w:r>
              <w:rPr>
                <w:rFonts w:hint="eastAsia"/>
                <w:sz w:val="21"/>
                <w:szCs w:val="21"/>
                <w:lang w:val="en-US" w:eastAsia="zh-CN"/>
              </w:rPr>
              <w:t>21</w:t>
            </w:r>
            <w:r>
              <w:rPr>
                <w:rFonts w:hint="eastAsia"/>
                <w:sz w:val="21"/>
                <w:szCs w:val="21"/>
              </w:rPr>
              <w:t>年</w:t>
            </w:r>
            <w:r>
              <w:rPr>
                <w:rFonts w:hint="eastAsia"/>
                <w:sz w:val="21"/>
                <w:szCs w:val="21"/>
                <w:lang w:val="en-US" w:eastAsia="zh-CN"/>
              </w:rPr>
              <w:t>4</w:t>
            </w:r>
            <w:r>
              <w:rPr>
                <w:rFonts w:hint="eastAsia"/>
                <w:sz w:val="21"/>
                <w:szCs w:val="21"/>
              </w:rPr>
              <w:t>月</w:t>
            </w:r>
            <w:r>
              <w:rPr>
                <w:rFonts w:hint="eastAsia"/>
                <w:sz w:val="21"/>
                <w:szCs w:val="21"/>
                <w:lang w:val="en-US" w:eastAsia="zh-CN"/>
              </w:rPr>
              <w:t>10</w:t>
            </w:r>
            <w:r>
              <w:rPr>
                <w:rFonts w:hint="eastAsia"/>
                <w:sz w:val="21"/>
                <w:szCs w:val="21"/>
              </w:rPr>
              <w:t>日</w:t>
            </w:r>
            <w:r>
              <w:rPr>
                <w:rFonts w:hint="eastAsia"/>
                <w:sz w:val="21"/>
                <w:szCs w:val="21"/>
                <w:lang w:val="en-US" w:eastAsia="zh-CN"/>
              </w:rPr>
              <w:t>下午18：00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60" w:firstLineChars="400"/>
              <w:rPr>
                <w:sz w:val="16"/>
                <w:szCs w:val="16"/>
              </w:rPr>
            </w:pPr>
            <w:r>
              <w:rPr>
                <w:rFonts w:hint="eastAsia" w:ascii="宋体" w:hAnsi="宋体"/>
                <w:color w:val="000000"/>
                <w:szCs w:val="21"/>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4"/>
                <w:szCs w:val="24"/>
              </w:rPr>
              <w:t>20</w:t>
            </w:r>
            <w:r>
              <w:rPr>
                <w:rFonts w:hint="eastAsia"/>
                <w:sz w:val="24"/>
                <w:szCs w:val="24"/>
                <w:lang w:val="en-US" w:eastAsia="zh-CN"/>
              </w:rPr>
              <w:t>21</w:t>
            </w:r>
            <w:r>
              <w:rPr>
                <w:rFonts w:hint="eastAsia"/>
                <w:sz w:val="24"/>
                <w:szCs w:val="24"/>
              </w:rPr>
              <w:t>年</w:t>
            </w:r>
            <w:r>
              <w:rPr>
                <w:rFonts w:hint="eastAsia"/>
                <w:sz w:val="24"/>
                <w:szCs w:val="24"/>
                <w:lang w:val="en-US" w:eastAsia="zh-CN"/>
              </w:rPr>
              <w:t>4</w:t>
            </w:r>
            <w:r>
              <w:rPr>
                <w:rFonts w:hint="eastAsia"/>
                <w:sz w:val="24"/>
                <w:szCs w:val="24"/>
              </w:rPr>
              <w:t>月</w:t>
            </w:r>
            <w:r>
              <w:rPr>
                <w:rFonts w:hint="eastAsia"/>
                <w:sz w:val="24"/>
                <w:szCs w:val="24"/>
                <w:lang w:val="en-US" w:eastAsia="zh-CN"/>
              </w:rPr>
              <w:t>10</w:t>
            </w:r>
            <w:r>
              <w:rPr>
                <w:rFonts w:hint="eastAsia"/>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6969F3"/>
    <w:rsid w:val="524223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TotalTime>
  <ScaleCrop>false</ScaleCrop>
  <LinksUpToDate>false</LinksUpToDate>
  <CharactersWithSpaces>613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2021-04-08T09:17:50Z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3067C8791CE34C4AB88BAB29BB23F4E6</vt:lpwstr>
  </property>
</Properties>
</file>