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0728-2020-QEO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天津市福德缘物业有限公司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Tianjin Fudeyuan Property Co. ,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天津市津南区咸水沽镇津歧路同发里平房3号底商</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300350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天津市津南区咸水沽镇津歧路同发里平房3号底商</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300350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911201126940708383</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13312069169</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王家红</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高树茂</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Q:补充,E:补充,O:补充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Q：物业管理</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E：物业管理所涉及场所的相关环境管理活动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O：物业管理所涉及场所的相关职业健康安全管理活动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