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137160</wp:posOffset>
            </wp:positionV>
            <wp:extent cx="6347460" cy="9212580"/>
            <wp:effectExtent l="0" t="0" r="2540" b="7620"/>
            <wp:wrapNone/>
            <wp:docPr id="1" name="图片 1" descr="新文档 2021-04-20 13.57.1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20 13.57.13_6"/>
                    <pic:cNvPicPr>
                      <a:picLocks noChangeAspect="1"/>
                    </pic:cNvPicPr>
                  </pic:nvPicPr>
                  <pic:blipFill>
                    <a:blip r:embed="rId6"/>
                    <a:stretch>
                      <a:fillRect/>
                    </a:stretch>
                  </pic:blipFill>
                  <pic:spPr>
                    <a:xfrm>
                      <a:off x="0" y="0"/>
                      <a:ext cx="6347460" cy="921258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河北戈斯顿新能源科技有限公司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E勾选"/>
            <w:r>
              <w:rPr>
                <w:rFonts w:hint="eastAsia"/>
                <w:sz w:val="22"/>
                <w:szCs w:val="22"/>
              </w:rPr>
              <w:t>■</w:t>
            </w:r>
            <w:bookmarkEnd w:id="1"/>
            <w:r>
              <w:rPr>
                <w:rFonts w:hint="eastAsia"/>
                <w:sz w:val="22"/>
                <w:szCs w:val="22"/>
              </w:rPr>
              <w:t>GB/T24001-2016</w:t>
            </w:r>
            <w:bookmarkStart w:id="2" w:name="S勾选"/>
          </w:p>
          <w:p>
            <w:pPr>
              <w:ind w:left="70" w:leftChars="29"/>
              <w:rPr>
                <w:sz w:val="22"/>
                <w:szCs w:val="22"/>
              </w:rPr>
            </w:pPr>
            <w:r>
              <w:rPr>
                <w:rFonts w:hint="eastAsia"/>
                <w:sz w:val="22"/>
                <w:szCs w:val="22"/>
              </w:rPr>
              <w:t>■</w:t>
            </w:r>
            <w:bookmarkEnd w:id="2"/>
            <w:r>
              <w:rPr>
                <w:rFonts w:hint="eastAsia"/>
                <w:sz w:val="22"/>
                <w:szCs w:val="22"/>
              </w:rPr>
              <w:t>GB/T</w:t>
            </w:r>
            <w:r>
              <w:rPr>
                <w:rFonts w:hint="eastAsia"/>
                <w:sz w:val="22"/>
                <w:szCs w:val="22"/>
                <w:lang w:val="en-US" w:eastAsia="zh-CN"/>
              </w:rPr>
              <w:t>45</w:t>
            </w:r>
            <w:r>
              <w:rPr>
                <w:rFonts w:hint="eastAsia"/>
                <w:sz w:val="22"/>
                <w:szCs w:val="22"/>
              </w:rPr>
              <w:t>001-20</w:t>
            </w:r>
            <w:bookmarkStart w:id="3" w:name="S勾选Add"/>
            <w:r>
              <w:rPr>
                <w:rFonts w:hint="eastAsia"/>
                <w:sz w:val="22"/>
                <w:szCs w:val="22"/>
                <w:lang w:val="en-US" w:eastAsia="zh-CN"/>
              </w:rPr>
              <w:t>20</w:t>
            </w:r>
            <w:bookmarkEnd w:id="3"/>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0116-2020-EO-2021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1"/>
                <w:szCs w:val="21"/>
              </w:rPr>
            </w:pPr>
            <w:bookmarkStart w:id="5" w:name="审核类型"/>
            <w:r>
              <w:rPr>
                <w:rFonts w:hint="eastAsia"/>
                <w:sz w:val="21"/>
                <w:szCs w:val="21"/>
              </w:rPr>
              <w:t>O:监查1,E:监查1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2020-N1OHSMS-3022240</w:t>
            </w:r>
          </w:p>
          <w:p>
            <w:pPr>
              <w:snapToGrid w:val="0"/>
              <w:spacing w:line="320" w:lineRule="exact"/>
              <w:ind w:left="1309"/>
              <w:rPr>
                <w:sz w:val="21"/>
                <w:szCs w:val="21"/>
              </w:rPr>
            </w:pPr>
            <w:r>
              <w:rPr>
                <w:sz w:val="21"/>
                <w:szCs w:val="21"/>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C15C92"/>
    <w:rsid w:val="4E6419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65</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2021-04-21T07:10:09Z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CFB2DE7C35984EB6915BA3F055F706E2</vt:lpwstr>
  </property>
</Properties>
</file>