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60" w:rsidRDefault="0021604A">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800460">
        <w:trPr>
          <w:trHeight w:val="515"/>
        </w:trPr>
        <w:tc>
          <w:tcPr>
            <w:tcW w:w="1892" w:type="dxa"/>
            <w:vMerge w:val="restart"/>
            <w:vAlign w:val="center"/>
          </w:tcPr>
          <w:p w:rsidR="00800460" w:rsidRDefault="0021604A">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800460" w:rsidRDefault="0021604A">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800460" w:rsidRDefault="0021604A">
            <w:pPr>
              <w:spacing w:line="360" w:lineRule="auto"/>
              <w:rPr>
                <w:rFonts w:ascii="楷体" w:eastAsia="楷体" w:hAnsi="楷体" w:cs="宋体"/>
                <w:sz w:val="24"/>
                <w:szCs w:val="24"/>
              </w:rPr>
            </w:pPr>
            <w:r>
              <w:rPr>
                <w:rFonts w:ascii="楷体" w:eastAsia="楷体" w:hAnsi="楷体" w:cs="宋体" w:hint="eastAsia"/>
                <w:sz w:val="24"/>
                <w:szCs w:val="24"/>
              </w:rPr>
              <w:t>涉及</w:t>
            </w:r>
          </w:p>
          <w:p w:rsidR="00800460" w:rsidRDefault="0021604A">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800460" w:rsidRDefault="0021604A">
            <w:pPr>
              <w:spacing w:line="360" w:lineRule="auto"/>
              <w:rPr>
                <w:rFonts w:ascii="楷体" w:eastAsia="楷体" w:hAnsi="楷体" w:cs="宋体"/>
                <w:sz w:val="24"/>
                <w:szCs w:val="24"/>
              </w:rPr>
            </w:pPr>
            <w:r>
              <w:rPr>
                <w:rFonts w:ascii="楷体" w:eastAsia="楷体" w:hAnsi="楷体" w:cs="宋体" w:hint="eastAsia"/>
                <w:sz w:val="24"/>
                <w:szCs w:val="24"/>
              </w:rPr>
              <w:t>受审核部门：管理层</w:t>
            </w:r>
            <w:r>
              <w:rPr>
                <w:rFonts w:ascii="楷体" w:eastAsia="楷体" w:hAnsi="楷体" w:cs="宋体" w:hint="eastAsia"/>
                <w:sz w:val="24"/>
                <w:szCs w:val="24"/>
              </w:rPr>
              <w:t xml:space="preserve">    </w:t>
            </w:r>
            <w:r>
              <w:rPr>
                <w:rFonts w:ascii="楷体" w:eastAsia="楷体" w:hAnsi="楷体" w:cs="宋体" w:hint="eastAsia"/>
                <w:sz w:val="24"/>
                <w:szCs w:val="24"/>
              </w:rPr>
              <w:t>总经理：</w:t>
            </w:r>
            <w:r>
              <w:rPr>
                <w:rFonts w:ascii="楷体" w:eastAsia="楷体" w:hAnsi="楷体" w:cs="宋体" w:hint="eastAsia"/>
                <w:sz w:val="24"/>
                <w:szCs w:val="24"/>
              </w:rPr>
              <w:t>高鹏</w:t>
            </w:r>
            <w:r>
              <w:rPr>
                <w:rFonts w:ascii="楷体" w:eastAsia="楷体" w:hAnsi="楷体" w:cs="宋体" w:hint="eastAsia"/>
                <w:sz w:val="24"/>
                <w:szCs w:val="24"/>
              </w:rPr>
              <w:t xml:space="preserve">  </w:t>
            </w:r>
            <w:r>
              <w:rPr>
                <w:rFonts w:ascii="楷体" w:eastAsia="楷体" w:hAnsi="楷体" w:cs="宋体" w:hint="eastAsia"/>
                <w:sz w:val="24"/>
                <w:szCs w:val="24"/>
              </w:rPr>
              <w:t>管理者代表：</w:t>
            </w:r>
            <w:r>
              <w:rPr>
                <w:rFonts w:ascii="楷体" w:eastAsia="楷体" w:hAnsi="楷体" w:hint="eastAsia"/>
                <w:bCs/>
                <w:sz w:val="24"/>
                <w:szCs w:val="24"/>
              </w:rPr>
              <w:t>李辉</w:t>
            </w:r>
            <w:r>
              <w:rPr>
                <w:rFonts w:ascii="楷体" w:eastAsia="楷体" w:hAnsi="楷体" w:hint="eastAsia"/>
                <w:bCs/>
                <w:sz w:val="24"/>
                <w:szCs w:val="24"/>
              </w:rPr>
              <w:t xml:space="preserve">  </w:t>
            </w:r>
            <w:r>
              <w:rPr>
                <w:rFonts w:ascii="楷体" w:eastAsia="楷体" w:hAnsi="楷体" w:hint="eastAsia"/>
                <w:bCs/>
                <w:sz w:val="24"/>
                <w:szCs w:val="24"/>
              </w:rPr>
              <w:t>员工代表：</w:t>
            </w:r>
            <w:r w:rsidR="001D742A" w:rsidRPr="001D742A">
              <w:rPr>
                <w:rFonts w:ascii="楷体" w:eastAsia="楷体" w:hAnsi="楷体" w:hint="eastAsia"/>
                <w:bCs/>
                <w:sz w:val="24"/>
                <w:szCs w:val="24"/>
              </w:rPr>
              <w:t>丁明欣</w:t>
            </w:r>
          </w:p>
        </w:tc>
        <w:tc>
          <w:tcPr>
            <w:tcW w:w="646" w:type="dxa"/>
            <w:vMerge w:val="restart"/>
            <w:vAlign w:val="center"/>
          </w:tcPr>
          <w:p w:rsidR="00800460" w:rsidRDefault="0021604A">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800460">
        <w:trPr>
          <w:trHeight w:val="403"/>
        </w:trPr>
        <w:tc>
          <w:tcPr>
            <w:tcW w:w="1892" w:type="dxa"/>
            <w:vMerge/>
            <w:vAlign w:val="center"/>
          </w:tcPr>
          <w:p w:rsidR="00800460" w:rsidRDefault="00800460">
            <w:pPr>
              <w:spacing w:line="360" w:lineRule="auto"/>
              <w:rPr>
                <w:rFonts w:ascii="楷体" w:eastAsia="楷体" w:hAnsi="楷体" w:cs="宋体"/>
                <w:sz w:val="24"/>
                <w:szCs w:val="24"/>
              </w:rPr>
            </w:pPr>
          </w:p>
        </w:tc>
        <w:tc>
          <w:tcPr>
            <w:tcW w:w="1228" w:type="dxa"/>
            <w:vMerge/>
            <w:vAlign w:val="center"/>
          </w:tcPr>
          <w:p w:rsidR="00800460" w:rsidRDefault="00800460">
            <w:pPr>
              <w:spacing w:line="360" w:lineRule="auto"/>
              <w:rPr>
                <w:rFonts w:ascii="楷体" w:eastAsia="楷体" w:hAnsi="楷体" w:cs="宋体"/>
                <w:sz w:val="24"/>
                <w:szCs w:val="24"/>
              </w:rPr>
            </w:pPr>
          </w:p>
        </w:tc>
        <w:tc>
          <w:tcPr>
            <w:tcW w:w="10943" w:type="dxa"/>
            <w:vAlign w:val="center"/>
          </w:tcPr>
          <w:p w:rsidR="00800460" w:rsidRDefault="0021604A">
            <w:pPr>
              <w:spacing w:line="360" w:lineRule="auto"/>
              <w:rPr>
                <w:rFonts w:ascii="楷体" w:eastAsia="楷体" w:hAnsi="楷体" w:cs="宋体"/>
                <w:sz w:val="24"/>
                <w:szCs w:val="24"/>
              </w:rPr>
            </w:pPr>
            <w:r>
              <w:rPr>
                <w:rFonts w:ascii="楷体" w:eastAsia="楷体" w:hAnsi="楷体" w:cs="宋体" w:hint="eastAsia"/>
                <w:sz w:val="24"/>
                <w:szCs w:val="24"/>
              </w:rPr>
              <w:t>审核员：</w:t>
            </w:r>
            <w:r>
              <w:rPr>
                <w:rFonts w:ascii="楷体" w:eastAsia="楷体" w:hAnsi="楷体" w:cs="宋体" w:hint="eastAsia"/>
                <w:sz w:val="24"/>
                <w:szCs w:val="24"/>
              </w:rPr>
              <w:t>李凤仪</w:t>
            </w:r>
            <w:r>
              <w:rPr>
                <w:rFonts w:ascii="楷体" w:eastAsia="楷体" w:hAnsi="楷体" w:cs="宋体" w:hint="eastAsia"/>
                <w:sz w:val="24"/>
                <w:szCs w:val="24"/>
              </w:rPr>
              <w:t xml:space="preserve">            </w:t>
            </w:r>
            <w:r>
              <w:rPr>
                <w:rFonts w:ascii="楷体" w:eastAsia="楷体" w:hAnsi="楷体" w:cs="宋体" w:hint="eastAsia"/>
                <w:sz w:val="24"/>
                <w:szCs w:val="24"/>
              </w:rPr>
              <w:t>审核时间：</w:t>
            </w:r>
            <w:r>
              <w:rPr>
                <w:rFonts w:ascii="楷体" w:eastAsia="楷体" w:hAnsi="楷体" w:cs="宋体" w:hint="eastAsia"/>
                <w:sz w:val="24"/>
                <w:szCs w:val="24"/>
              </w:rPr>
              <w:t>202</w:t>
            </w:r>
            <w:r>
              <w:rPr>
                <w:rFonts w:ascii="楷体" w:eastAsia="楷体" w:hAnsi="楷体" w:cs="宋体" w:hint="eastAsia"/>
                <w:sz w:val="24"/>
                <w:szCs w:val="24"/>
              </w:rPr>
              <w:t>1</w:t>
            </w:r>
            <w:r>
              <w:rPr>
                <w:rFonts w:ascii="楷体" w:eastAsia="楷体" w:hAnsi="楷体" w:cs="宋体" w:hint="eastAsia"/>
                <w:sz w:val="24"/>
                <w:szCs w:val="24"/>
              </w:rPr>
              <w:t>年</w:t>
            </w:r>
            <w:r>
              <w:rPr>
                <w:rFonts w:ascii="楷体" w:eastAsia="楷体" w:hAnsi="楷体" w:cs="宋体" w:hint="eastAsia"/>
                <w:sz w:val="24"/>
                <w:szCs w:val="24"/>
              </w:rPr>
              <w:t>4</w:t>
            </w:r>
            <w:r>
              <w:rPr>
                <w:rFonts w:ascii="楷体" w:eastAsia="楷体" w:hAnsi="楷体" w:cs="宋体" w:hint="eastAsia"/>
                <w:sz w:val="24"/>
                <w:szCs w:val="24"/>
              </w:rPr>
              <w:t>月</w:t>
            </w:r>
            <w:r>
              <w:rPr>
                <w:rFonts w:ascii="楷体" w:eastAsia="楷体" w:hAnsi="楷体" w:cs="宋体" w:hint="eastAsia"/>
                <w:sz w:val="24"/>
                <w:szCs w:val="24"/>
              </w:rPr>
              <w:t>13</w:t>
            </w:r>
            <w:r>
              <w:rPr>
                <w:rFonts w:ascii="楷体" w:eastAsia="楷体" w:hAnsi="楷体" w:cs="宋体" w:hint="eastAsia"/>
                <w:sz w:val="24"/>
                <w:szCs w:val="24"/>
              </w:rPr>
              <w:t>日</w:t>
            </w:r>
          </w:p>
        </w:tc>
        <w:tc>
          <w:tcPr>
            <w:tcW w:w="646" w:type="dxa"/>
            <w:vMerge/>
          </w:tcPr>
          <w:p w:rsidR="00800460" w:rsidRDefault="00800460">
            <w:pPr>
              <w:spacing w:line="360" w:lineRule="auto"/>
              <w:rPr>
                <w:rFonts w:ascii="楷体" w:eastAsia="楷体" w:hAnsi="楷体" w:cs="宋体"/>
                <w:sz w:val="24"/>
                <w:szCs w:val="24"/>
              </w:rPr>
            </w:pPr>
          </w:p>
        </w:tc>
      </w:tr>
      <w:tr w:rsidR="00800460">
        <w:trPr>
          <w:trHeight w:val="516"/>
        </w:trPr>
        <w:tc>
          <w:tcPr>
            <w:tcW w:w="1892" w:type="dxa"/>
            <w:vMerge/>
            <w:vAlign w:val="center"/>
          </w:tcPr>
          <w:p w:rsidR="00800460" w:rsidRDefault="00800460">
            <w:pPr>
              <w:spacing w:line="360" w:lineRule="auto"/>
              <w:rPr>
                <w:rFonts w:ascii="楷体" w:eastAsia="楷体" w:hAnsi="楷体" w:cs="宋体"/>
                <w:sz w:val="24"/>
                <w:szCs w:val="24"/>
              </w:rPr>
            </w:pPr>
          </w:p>
        </w:tc>
        <w:tc>
          <w:tcPr>
            <w:tcW w:w="1228" w:type="dxa"/>
            <w:vMerge/>
            <w:vAlign w:val="center"/>
          </w:tcPr>
          <w:p w:rsidR="00800460" w:rsidRDefault="00800460">
            <w:pPr>
              <w:spacing w:line="360" w:lineRule="auto"/>
              <w:rPr>
                <w:rFonts w:ascii="楷体" w:eastAsia="楷体" w:hAnsi="楷体" w:cs="宋体"/>
                <w:sz w:val="24"/>
                <w:szCs w:val="24"/>
              </w:rPr>
            </w:pPr>
          </w:p>
        </w:tc>
        <w:tc>
          <w:tcPr>
            <w:tcW w:w="10943" w:type="dxa"/>
            <w:vAlign w:val="center"/>
          </w:tcPr>
          <w:p w:rsidR="00800460" w:rsidRDefault="0021604A">
            <w:pPr>
              <w:snapToGrid w:val="0"/>
              <w:rPr>
                <w:rFonts w:ascii="楷体" w:eastAsia="楷体" w:hAnsi="楷体" w:cs="宋体"/>
                <w:szCs w:val="21"/>
              </w:rPr>
            </w:pPr>
            <w:r>
              <w:rPr>
                <w:rFonts w:ascii="楷体" w:eastAsia="楷体" w:hAnsi="楷体" w:cs="宋体" w:hint="eastAsia"/>
                <w:szCs w:val="21"/>
              </w:rPr>
              <w:t>审核条款：</w:t>
            </w:r>
          </w:p>
          <w:p w:rsidR="00800460" w:rsidRDefault="0021604A">
            <w:pPr>
              <w:adjustRightInd w:val="0"/>
              <w:snapToGrid w:val="0"/>
              <w:ind w:rightChars="50" w:right="105"/>
              <w:jc w:val="left"/>
              <w:textAlignment w:val="baseline"/>
              <w:rPr>
                <w:rFonts w:ascii="楷体" w:eastAsia="楷体" w:hAnsi="楷体" w:cs="Arial"/>
                <w:spacing w:val="-6"/>
                <w:szCs w:val="21"/>
              </w:rPr>
            </w:pPr>
            <w:r>
              <w:rPr>
                <w:rFonts w:ascii="楷体" w:eastAsia="楷体" w:hAnsi="楷体" w:cs="Arial" w:hint="eastAsia"/>
                <w:spacing w:val="-6"/>
                <w:szCs w:val="21"/>
              </w:rPr>
              <w:t>QEO:4.1</w:t>
            </w:r>
            <w:r>
              <w:rPr>
                <w:rFonts w:ascii="楷体" w:eastAsia="楷体" w:hAnsi="楷体" w:cs="Arial" w:hint="eastAsia"/>
                <w:spacing w:val="-6"/>
                <w:szCs w:val="21"/>
              </w:rPr>
              <w:t>理解组织及其环境、</w:t>
            </w:r>
            <w:r>
              <w:rPr>
                <w:rFonts w:ascii="楷体" w:eastAsia="楷体" w:hAnsi="楷体" w:cs="Arial" w:hint="eastAsia"/>
                <w:spacing w:val="-6"/>
                <w:szCs w:val="21"/>
              </w:rPr>
              <w:t>4.2</w:t>
            </w:r>
            <w:r>
              <w:rPr>
                <w:rFonts w:ascii="楷体" w:eastAsia="楷体" w:hAnsi="楷体" w:cs="Arial" w:hint="eastAsia"/>
                <w:spacing w:val="-6"/>
                <w:szCs w:val="21"/>
              </w:rPr>
              <w:t>理解相关方的需求和期望、</w:t>
            </w:r>
            <w:r>
              <w:rPr>
                <w:rFonts w:ascii="楷体" w:eastAsia="楷体" w:hAnsi="楷体" w:cs="Arial" w:hint="eastAsia"/>
                <w:spacing w:val="-6"/>
                <w:szCs w:val="21"/>
              </w:rPr>
              <w:t xml:space="preserve">4.3 </w:t>
            </w:r>
            <w:r>
              <w:rPr>
                <w:rFonts w:ascii="楷体" w:eastAsia="楷体" w:hAnsi="楷体" w:cs="Arial" w:hint="eastAsia"/>
                <w:spacing w:val="-6"/>
                <w:szCs w:val="21"/>
              </w:rPr>
              <w:t>确定管理体系的范围、</w:t>
            </w:r>
            <w:r>
              <w:rPr>
                <w:rFonts w:ascii="楷体" w:eastAsia="楷体" w:hAnsi="楷体" w:cs="Arial" w:hint="eastAsia"/>
                <w:spacing w:val="-6"/>
                <w:szCs w:val="21"/>
              </w:rPr>
              <w:t>4.4</w:t>
            </w:r>
            <w:r>
              <w:rPr>
                <w:rFonts w:ascii="楷体" w:eastAsia="楷体" w:hAnsi="楷体" w:cs="Arial" w:hint="eastAsia"/>
                <w:spacing w:val="-6"/>
                <w:szCs w:val="21"/>
              </w:rPr>
              <w:t>质量</w:t>
            </w:r>
            <w:r>
              <w:rPr>
                <w:rFonts w:ascii="楷体" w:eastAsia="楷体" w:hAnsi="楷体" w:cs="Arial" w:hint="eastAsia"/>
                <w:spacing w:val="-6"/>
                <w:szCs w:val="21"/>
              </w:rPr>
              <w:t>/</w:t>
            </w:r>
            <w:r>
              <w:rPr>
                <w:rFonts w:ascii="楷体" w:eastAsia="楷体" w:hAnsi="楷体" w:cs="Arial" w:hint="eastAsia"/>
                <w:spacing w:val="-6"/>
                <w:szCs w:val="21"/>
              </w:rPr>
              <w:t>环境</w:t>
            </w:r>
            <w:r>
              <w:rPr>
                <w:rFonts w:ascii="楷体" w:eastAsia="楷体" w:hAnsi="楷体" w:cs="Arial" w:hint="eastAsia"/>
                <w:spacing w:val="-6"/>
                <w:szCs w:val="21"/>
              </w:rPr>
              <w:t>/</w:t>
            </w:r>
            <w:r>
              <w:rPr>
                <w:rFonts w:ascii="楷体" w:eastAsia="楷体" w:hAnsi="楷体" w:cs="Arial" w:hint="eastAsia"/>
                <w:szCs w:val="21"/>
              </w:rPr>
              <w:t>职业健康</w:t>
            </w:r>
            <w:r>
              <w:rPr>
                <w:rFonts w:ascii="楷体" w:eastAsia="楷体" w:hAnsi="楷体" w:cs="Arial" w:hint="eastAsia"/>
                <w:spacing w:val="-6"/>
                <w:szCs w:val="21"/>
              </w:rPr>
              <w:t>安全管理体系及其过程、</w:t>
            </w:r>
            <w:r>
              <w:rPr>
                <w:rFonts w:ascii="楷体" w:eastAsia="楷体" w:hAnsi="楷体" w:cs="Arial" w:hint="eastAsia"/>
                <w:spacing w:val="-6"/>
                <w:szCs w:val="21"/>
              </w:rPr>
              <w:t>5.1</w:t>
            </w:r>
            <w:r>
              <w:rPr>
                <w:rFonts w:ascii="楷体" w:eastAsia="楷体" w:hAnsi="楷体" w:cs="Arial" w:hint="eastAsia"/>
                <w:spacing w:val="-6"/>
                <w:szCs w:val="21"/>
              </w:rPr>
              <w:t>领导作用和承诺、</w:t>
            </w:r>
            <w:r>
              <w:rPr>
                <w:rFonts w:ascii="楷体" w:eastAsia="楷体" w:hAnsi="楷体" w:cs="Arial" w:hint="eastAsia"/>
                <w:spacing w:val="-6"/>
                <w:szCs w:val="21"/>
              </w:rPr>
              <w:t>5.2</w:t>
            </w:r>
            <w:r>
              <w:rPr>
                <w:rFonts w:ascii="楷体" w:eastAsia="楷体" w:hAnsi="楷体" w:cs="Arial" w:hint="eastAsia"/>
                <w:spacing w:val="-6"/>
                <w:szCs w:val="21"/>
              </w:rPr>
              <w:t>质量</w:t>
            </w:r>
            <w:r>
              <w:rPr>
                <w:rFonts w:ascii="楷体" w:eastAsia="楷体" w:hAnsi="楷体" w:cs="Arial" w:hint="eastAsia"/>
                <w:spacing w:val="-6"/>
                <w:szCs w:val="21"/>
              </w:rPr>
              <w:t>/</w:t>
            </w:r>
            <w:r>
              <w:rPr>
                <w:rFonts w:ascii="楷体" w:eastAsia="楷体" w:hAnsi="楷体" w:cs="Arial" w:hint="eastAsia"/>
                <w:spacing w:val="-6"/>
                <w:szCs w:val="21"/>
              </w:rPr>
              <w:t>环境</w:t>
            </w:r>
            <w:r>
              <w:rPr>
                <w:rFonts w:ascii="楷体" w:eastAsia="楷体" w:hAnsi="楷体" w:cs="Arial" w:hint="eastAsia"/>
                <w:spacing w:val="-6"/>
                <w:szCs w:val="21"/>
              </w:rPr>
              <w:t>/</w:t>
            </w:r>
            <w:r>
              <w:rPr>
                <w:rFonts w:ascii="楷体" w:eastAsia="楷体" w:hAnsi="楷体" w:cs="Arial" w:hint="eastAsia"/>
                <w:szCs w:val="21"/>
              </w:rPr>
              <w:t>职业健康</w:t>
            </w:r>
            <w:r>
              <w:rPr>
                <w:rFonts w:ascii="楷体" w:eastAsia="楷体" w:hAnsi="楷体" w:cs="Arial" w:hint="eastAsia"/>
                <w:spacing w:val="-6"/>
                <w:szCs w:val="21"/>
              </w:rPr>
              <w:t>安全方针、</w:t>
            </w:r>
            <w:r>
              <w:rPr>
                <w:rFonts w:ascii="楷体" w:eastAsia="楷体" w:hAnsi="楷体" w:cs="Arial" w:hint="eastAsia"/>
                <w:spacing w:val="-6"/>
                <w:szCs w:val="21"/>
              </w:rPr>
              <w:t>5.3</w:t>
            </w:r>
            <w:r>
              <w:rPr>
                <w:rFonts w:ascii="楷体" w:eastAsia="楷体" w:hAnsi="楷体" w:cs="Arial" w:hint="eastAsia"/>
                <w:spacing w:val="-6"/>
                <w:szCs w:val="21"/>
              </w:rPr>
              <w:t>组织的岗位、职责和权限、</w:t>
            </w:r>
            <w:r>
              <w:rPr>
                <w:rFonts w:ascii="楷体" w:eastAsia="楷体" w:hAnsi="楷体" w:cs="Arial" w:hint="eastAsia"/>
                <w:spacing w:val="-6"/>
                <w:szCs w:val="21"/>
              </w:rPr>
              <w:t>O5.4</w:t>
            </w:r>
            <w:r>
              <w:rPr>
                <w:rFonts w:ascii="楷体" w:eastAsia="楷体" w:hAnsi="楷体" w:cs="Arial" w:hint="eastAsia"/>
                <w:spacing w:val="-6"/>
                <w:szCs w:val="21"/>
              </w:rPr>
              <w:t>协商与参与、</w:t>
            </w:r>
            <w:r>
              <w:rPr>
                <w:rFonts w:ascii="楷体" w:eastAsia="楷体" w:hAnsi="楷体" w:cs="Arial" w:hint="eastAsia"/>
                <w:spacing w:val="-6"/>
                <w:szCs w:val="21"/>
              </w:rPr>
              <w:t>6.1</w:t>
            </w:r>
            <w:r>
              <w:rPr>
                <w:rFonts w:ascii="楷体" w:eastAsia="楷体" w:hAnsi="楷体" w:cs="Arial" w:hint="eastAsia"/>
                <w:spacing w:val="-6"/>
                <w:szCs w:val="21"/>
              </w:rPr>
              <w:t>应对风险和机遇的措施、</w:t>
            </w:r>
            <w:r>
              <w:rPr>
                <w:rFonts w:ascii="楷体" w:eastAsia="楷体" w:hAnsi="楷体" w:cs="Arial" w:hint="eastAsia"/>
                <w:spacing w:val="-6"/>
                <w:szCs w:val="21"/>
              </w:rPr>
              <w:t>6.2</w:t>
            </w:r>
            <w:r>
              <w:rPr>
                <w:rFonts w:ascii="楷体" w:eastAsia="楷体" w:hAnsi="楷体" w:cs="Arial" w:hint="eastAsia"/>
                <w:spacing w:val="-6"/>
                <w:szCs w:val="21"/>
              </w:rPr>
              <w:t>质量</w:t>
            </w:r>
            <w:r>
              <w:rPr>
                <w:rFonts w:ascii="楷体" w:eastAsia="楷体" w:hAnsi="楷体" w:cs="Arial" w:hint="eastAsia"/>
                <w:spacing w:val="-6"/>
                <w:szCs w:val="21"/>
              </w:rPr>
              <w:t>/</w:t>
            </w:r>
            <w:r>
              <w:rPr>
                <w:rFonts w:ascii="楷体" w:eastAsia="楷体" w:hAnsi="楷体" w:cs="Arial" w:hint="eastAsia"/>
                <w:spacing w:val="-6"/>
                <w:szCs w:val="21"/>
              </w:rPr>
              <w:t>环境</w:t>
            </w:r>
            <w:r>
              <w:rPr>
                <w:rFonts w:ascii="楷体" w:eastAsia="楷体" w:hAnsi="楷体" w:cs="Arial" w:hint="eastAsia"/>
                <w:spacing w:val="-6"/>
                <w:szCs w:val="21"/>
              </w:rPr>
              <w:t>/</w:t>
            </w:r>
            <w:r>
              <w:rPr>
                <w:rFonts w:ascii="楷体" w:eastAsia="楷体" w:hAnsi="楷体" w:cs="Arial" w:hint="eastAsia"/>
                <w:szCs w:val="21"/>
              </w:rPr>
              <w:t>职业健康</w:t>
            </w:r>
            <w:r>
              <w:rPr>
                <w:rFonts w:ascii="楷体" w:eastAsia="楷体" w:hAnsi="楷体" w:cs="Arial" w:hint="eastAsia"/>
                <w:spacing w:val="-6"/>
                <w:szCs w:val="21"/>
              </w:rPr>
              <w:t>安全目标及其实现的策划、</w:t>
            </w:r>
            <w:r>
              <w:rPr>
                <w:rFonts w:ascii="楷体" w:eastAsia="楷体" w:hAnsi="楷体" w:cs="Arial" w:hint="eastAsia"/>
                <w:spacing w:val="-6"/>
                <w:szCs w:val="21"/>
              </w:rPr>
              <w:t>Q6.3</w:t>
            </w:r>
            <w:r>
              <w:rPr>
                <w:rFonts w:ascii="楷体" w:eastAsia="楷体" w:hAnsi="楷体" w:cs="Arial" w:hint="eastAsia"/>
                <w:spacing w:val="-6"/>
                <w:szCs w:val="21"/>
              </w:rPr>
              <w:t>变更的策划、</w:t>
            </w:r>
            <w:r>
              <w:rPr>
                <w:rFonts w:ascii="楷体" w:eastAsia="楷体" w:hAnsi="楷体" w:cs="Arial" w:hint="eastAsia"/>
                <w:spacing w:val="-6"/>
                <w:szCs w:val="21"/>
              </w:rPr>
              <w:t>7.1.1</w:t>
            </w:r>
            <w:r>
              <w:rPr>
                <w:rFonts w:ascii="楷体" w:eastAsia="楷体" w:hAnsi="楷体" w:cs="Arial" w:hint="eastAsia"/>
                <w:spacing w:val="-6"/>
                <w:szCs w:val="21"/>
              </w:rPr>
              <w:t>（</w:t>
            </w:r>
            <w:r>
              <w:rPr>
                <w:rFonts w:ascii="楷体" w:eastAsia="楷体" w:hAnsi="楷体" w:cs="Arial" w:hint="eastAsia"/>
                <w:spacing w:val="-6"/>
                <w:szCs w:val="21"/>
              </w:rPr>
              <w:t>EO7.1</w:t>
            </w:r>
            <w:r>
              <w:rPr>
                <w:rFonts w:ascii="楷体" w:eastAsia="楷体" w:hAnsi="楷体" w:cs="Arial" w:hint="eastAsia"/>
                <w:spacing w:val="-6"/>
                <w:szCs w:val="21"/>
              </w:rPr>
              <w:t>）资源总则、</w:t>
            </w:r>
            <w:r>
              <w:rPr>
                <w:rFonts w:ascii="楷体" w:eastAsia="楷体" w:hAnsi="楷体" w:cs="Arial" w:hint="eastAsia"/>
                <w:spacing w:val="-6"/>
                <w:szCs w:val="21"/>
              </w:rPr>
              <w:t>7.4</w:t>
            </w:r>
            <w:r>
              <w:rPr>
                <w:rFonts w:ascii="楷体" w:eastAsia="楷体" w:hAnsi="楷体" w:cs="Arial" w:hint="eastAsia"/>
                <w:spacing w:val="-6"/>
                <w:szCs w:val="21"/>
              </w:rPr>
              <w:t>沟通</w:t>
            </w:r>
            <w:r>
              <w:rPr>
                <w:rFonts w:ascii="楷体" w:eastAsia="楷体" w:hAnsi="楷体" w:cs="Arial" w:hint="eastAsia"/>
                <w:spacing w:val="-6"/>
                <w:szCs w:val="21"/>
              </w:rPr>
              <w:t>/</w:t>
            </w:r>
            <w:r>
              <w:rPr>
                <w:rFonts w:ascii="楷体" w:eastAsia="楷体" w:hAnsi="楷体" w:cs="Arial" w:hint="eastAsia"/>
                <w:spacing w:val="-6"/>
                <w:szCs w:val="21"/>
              </w:rPr>
              <w:t>信息交流、</w:t>
            </w:r>
            <w:r>
              <w:rPr>
                <w:rFonts w:ascii="楷体" w:eastAsia="楷体" w:hAnsi="楷体" w:cs="Arial" w:hint="eastAsia"/>
                <w:spacing w:val="-6"/>
                <w:szCs w:val="21"/>
              </w:rPr>
              <w:t>9.3</w:t>
            </w:r>
            <w:r>
              <w:rPr>
                <w:rFonts w:ascii="楷体" w:eastAsia="楷体" w:hAnsi="楷体" w:cs="Arial" w:hint="eastAsia"/>
                <w:spacing w:val="-6"/>
                <w:szCs w:val="21"/>
              </w:rPr>
              <w:t>管理评审、</w:t>
            </w:r>
            <w:r>
              <w:rPr>
                <w:rFonts w:ascii="楷体" w:eastAsia="楷体" w:hAnsi="楷体" w:cs="Arial" w:hint="eastAsia"/>
                <w:spacing w:val="-6"/>
                <w:szCs w:val="21"/>
              </w:rPr>
              <w:t>10.1</w:t>
            </w:r>
            <w:r>
              <w:rPr>
                <w:rFonts w:ascii="楷体" w:eastAsia="楷体" w:hAnsi="楷体" w:cs="Arial" w:hint="eastAsia"/>
                <w:spacing w:val="-6"/>
                <w:szCs w:val="21"/>
              </w:rPr>
              <w:t>改进、</w:t>
            </w:r>
            <w:r>
              <w:rPr>
                <w:rFonts w:ascii="楷体" w:eastAsia="楷体" w:hAnsi="楷体" w:cs="Arial" w:hint="eastAsia"/>
                <w:spacing w:val="-6"/>
                <w:szCs w:val="21"/>
              </w:rPr>
              <w:t>10.3</w:t>
            </w:r>
            <w:r>
              <w:rPr>
                <w:rFonts w:ascii="楷体" w:eastAsia="楷体" w:hAnsi="楷体" w:cs="Arial" w:hint="eastAsia"/>
                <w:spacing w:val="-6"/>
                <w:szCs w:val="21"/>
              </w:rPr>
              <w:t>持续改进，</w:t>
            </w:r>
          </w:p>
          <w:p w:rsidR="00800460" w:rsidRDefault="0021604A">
            <w:pPr>
              <w:ind w:firstLineChars="200" w:firstLine="396"/>
              <w:jc w:val="left"/>
              <w:rPr>
                <w:rFonts w:ascii="楷体" w:eastAsia="楷体" w:hAnsi="楷体" w:cs="宋体"/>
                <w:sz w:val="24"/>
                <w:szCs w:val="24"/>
              </w:rPr>
            </w:pPr>
            <w:r>
              <w:rPr>
                <w:rFonts w:ascii="楷体" w:eastAsia="楷体" w:hAnsi="楷体" w:cs="Arial" w:hint="eastAsia"/>
                <w:spacing w:val="-6"/>
                <w:szCs w:val="21"/>
              </w:rPr>
              <w:t>国家</w:t>
            </w:r>
            <w:r>
              <w:rPr>
                <w:rFonts w:ascii="楷体" w:eastAsia="楷体" w:hAnsi="楷体" w:cs="Arial" w:hint="eastAsia"/>
                <w:spacing w:val="-6"/>
                <w:szCs w:val="21"/>
              </w:rPr>
              <w:t>/</w:t>
            </w:r>
            <w:r>
              <w:rPr>
                <w:rFonts w:ascii="楷体" w:eastAsia="楷体" w:hAnsi="楷体" w:cs="Arial" w:hint="eastAsia"/>
                <w:spacing w:val="-6"/>
                <w:szCs w:val="21"/>
              </w:rPr>
              <w:t>地方监督抽查情况；顾客满意、相关</w:t>
            </w:r>
            <w:proofErr w:type="gramStart"/>
            <w:r>
              <w:rPr>
                <w:rFonts w:ascii="楷体" w:eastAsia="楷体" w:hAnsi="楷体" w:cs="Arial" w:hint="eastAsia"/>
                <w:spacing w:val="-6"/>
                <w:szCs w:val="21"/>
              </w:rPr>
              <w:t>方投诉</w:t>
            </w:r>
            <w:proofErr w:type="gramEnd"/>
            <w:r>
              <w:rPr>
                <w:rFonts w:ascii="楷体" w:eastAsia="楷体" w:hAnsi="楷体" w:cs="Arial" w:hint="eastAsia"/>
                <w:spacing w:val="-6"/>
                <w:szCs w:val="21"/>
              </w:rPr>
              <w:t>及处理情况；一阶段问题验证，验证企业相关资质证明的有效性；</w:t>
            </w:r>
          </w:p>
        </w:tc>
        <w:tc>
          <w:tcPr>
            <w:tcW w:w="646" w:type="dxa"/>
            <w:vMerge/>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228" w:type="dxa"/>
            <w:vAlign w:val="center"/>
          </w:tcPr>
          <w:p w:rsidR="00800460" w:rsidRDefault="00800460" w:rsidP="001D742A">
            <w:pPr>
              <w:spacing w:line="360" w:lineRule="auto"/>
              <w:rPr>
                <w:rFonts w:ascii="楷体" w:eastAsia="楷体" w:hAnsi="楷体"/>
                <w:b/>
                <w:sz w:val="24"/>
                <w:szCs w:val="24"/>
              </w:rPr>
            </w:pPr>
          </w:p>
        </w:tc>
        <w:tc>
          <w:tcPr>
            <w:tcW w:w="10943" w:type="dxa"/>
            <w:vAlign w:val="center"/>
          </w:tcPr>
          <w:p w:rsidR="00800460" w:rsidRDefault="0021604A" w:rsidP="001D742A">
            <w:pPr>
              <w:spacing w:line="360" w:lineRule="auto"/>
              <w:rPr>
                <w:rFonts w:ascii="楷体" w:eastAsia="楷体" w:hAnsi="楷体"/>
                <w:sz w:val="24"/>
                <w:szCs w:val="24"/>
              </w:rPr>
            </w:pPr>
            <w:r>
              <w:rPr>
                <w:rFonts w:ascii="楷体" w:eastAsia="楷体" w:hAnsi="楷体" w:hint="eastAsia"/>
                <w:sz w:val="24"/>
                <w:szCs w:val="24"/>
              </w:rPr>
              <w:t>面谈人员：最高管理者</w:t>
            </w:r>
            <w:r>
              <w:rPr>
                <w:rFonts w:ascii="楷体" w:eastAsia="楷体" w:hAnsi="楷体" w:hint="eastAsia"/>
                <w:sz w:val="24"/>
                <w:szCs w:val="24"/>
              </w:rPr>
              <w:t>高鹏</w:t>
            </w:r>
            <w:r>
              <w:rPr>
                <w:rFonts w:ascii="楷体" w:eastAsia="楷体" w:hAnsi="楷体" w:hint="eastAsia"/>
                <w:sz w:val="24"/>
                <w:szCs w:val="24"/>
              </w:rPr>
              <w:t>、管代</w:t>
            </w:r>
            <w:r>
              <w:rPr>
                <w:rFonts w:ascii="楷体" w:eastAsia="楷体" w:hAnsi="楷体" w:hint="eastAsia"/>
                <w:sz w:val="24"/>
                <w:szCs w:val="24"/>
              </w:rPr>
              <w:t>李辉</w:t>
            </w:r>
          </w:p>
          <w:p w:rsidR="00800460" w:rsidRPr="001D742A" w:rsidRDefault="0021604A" w:rsidP="001D742A">
            <w:pPr>
              <w:spacing w:line="360" w:lineRule="auto"/>
              <w:ind w:firstLineChars="200" w:firstLine="480"/>
              <w:rPr>
                <w:rFonts w:ascii="楷体" w:eastAsia="楷体" w:hAnsi="楷体"/>
                <w:sz w:val="24"/>
                <w:szCs w:val="24"/>
              </w:rPr>
            </w:pPr>
            <w:r w:rsidRPr="001D742A">
              <w:rPr>
                <w:rFonts w:ascii="楷体" w:eastAsia="楷体" w:hAnsi="楷体" w:hint="eastAsia"/>
                <w:sz w:val="24"/>
                <w:szCs w:val="24"/>
              </w:rPr>
              <w:t>公司成立于</w:t>
            </w:r>
            <w:r w:rsidRPr="001D742A">
              <w:rPr>
                <w:rFonts w:ascii="楷体" w:eastAsia="楷体" w:hAnsi="楷体" w:hint="eastAsia"/>
                <w:sz w:val="24"/>
                <w:szCs w:val="24"/>
              </w:rPr>
              <w:t>20</w:t>
            </w:r>
            <w:r w:rsidRPr="001D742A">
              <w:rPr>
                <w:rFonts w:ascii="楷体" w:eastAsia="楷体" w:hAnsi="楷体" w:hint="eastAsia"/>
                <w:sz w:val="24"/>
                <w:szCs w:val="24"/>
              </w:rPr>
              <w:t>20</w:t>
            </w:r>
            <w:r w:rsidRPr="001D742A">
              <w:rPr>
                <w:rFonts w:ascii="楷体" w:eastAsia="楷体" w:hAnsi="楷体" w:hint="eastAsia"/>
                <w:sz w:val="24"/>
                <w:szCs w:val="24"/>
              </w:rPr>
              <w:t>年</w:t>
            </w:r>
            <w:r w:rsidRPr="001D742A">
              <w:rPr>
                <w:rFonts w:ascii="楷体" w:eastAsia="楷体" w:hAnsi="楷体" w:hint="eastAsia"/>
                <w:sz w:val="24"/>
                <w:szCs w:val="24"/>
              </w:rPr>
              <w:t>3</w:t>
            </w:r>
            <w:r w:rsidRPr="001D742A">
              <w:rPr>
                <w:rFonts w:ascii="楷体" w:eastAsia="楷体" w:hAnsi="楷体" w:hint="eastAsia"/>
                <w:sz w:val="24"/>
                <w:szCs w:val="24"/>
              </w:rPr>
              <w:t>月，法人代表兼总经理</w:t>
            </w:r>
            <w:r w:rsidRPr="001D742A">
              <w:rPr>
                <w:rFonts w:ascii="楷体" w:eastAsia="楷体" w:hAnsi="楷体" w:hint="eastAsia"/>
                <w:sz w:val="24"/>
                <w:szCs w:val="24"/>
              </w:rPr>
              <w:t>高鹏</w:t>
            </w:r>
            <w:r w:rsidRPr="001D742A">
              <w:rPr>
                <w:rFonts w:ascii="楷体" w:eastAsia="楷体" w:hAnsi="楷体" w:hint="eastAsia"/>
                <w:sz w:val="24"/>
                <w:szCs w:val="24"/>
              </w:rPr>
              <w:t>，注册地址：</w:t>
            </w:r>
            <w:bookmarkStart w:id="0" w:name="生产地址"/>
            <w:r w:rsidRPr="001D742A">
              <w:rPr>
                <w:rFonts w:ascii="楷体" w:eastAsia="楷体" w:hAnsi="楷体" w:hint="eastAsia"/>
                <w:sz w:val="24"/>
                <w:szCs w:val="24"/>
              </w:rPr>
              <w:t>河北省沧州市运河区信和大厦</w:t>
            </w:r>
            <w:r w:rsidRPr="001D742A">
              <w:rPr>
                <w:rFonts w:ascii="楷体" w:eastAsia="楷体" w:hAnsi="楷体" w:hint="eastAsia"/>
                <w:sz w:val="24"/>
                <w:szCs w:val="24"/>
              </w:rPr>
              <w:t>11</w:t>
            </w:r>
            <w:r w:rsidRPr="001D742A">
              <w:rPr>
                <w:rFonts w:ascii="楷体" w:eastAsia="楷体" w:hAnsi="楷体" w:hint="eastAsia"/>
                <w:sz w:val="24"/>
                <w:szCs w:val="24"/>
              </w:rPr>
              <w:t>层</w:t>
            </w:r>
            <w:r w:rsidRPr="001D742A">
              <w:rPr>
                <w:rFonts w:ascii="楷体" w:eastAsia="楷体" w:hAnsi="楷体" w:hint="eastAsia"/>
                <w:sz w:val="24"/>
                <w:szCs w:val="24"/>
              </w:rPr>
              <w:t>1111</w:t>
            </w:r>
            <w:r w:rsidRPr="001D742A">
              <w:rPr>
                <w:rFonts w:ascii="楷体" w:eastAsia="楷体" w:hAnsi="楷体" w:hint="eastAsia"/>
                <w:sz w:val="24"/>
                <w:szCs w:val="24"/>
              </w:rPr>
              <w:t>室</w:t>
            </w:r>
            <w:bookmarkEnd w:id="0"/>
            <w:r w:rsidRPr="001D742A">
              <w:rPr>
                <w:rFonts w:ascii="楷体" w:eastAsia="楷体" w:hAnsi="楷体" w:hint="eastAsia"/>
                <w:sz w:val="24"/>
                <w:szCs w:val="24"/>
              </w:rPr>
              <w:t>；经营地址：河北省沧州市运河区信和大厦</w:t>
            </w:r>
            <w:r w:rsidRPr="001D742A">
              <w:rPr>
                <w:rFonts w:ascii="楷体" w:eastAsia="楷体" w:hAnsi="楷体" w:hint="eastAsia"/>
                <w:sz w:val="24"/>
                <w:szCs w:val="24"/>
              </w:rPr>
              <w:t>11</w:t>
            </w:r>
            <w:r w:rsidRPr="001D742A">
              <w:rPr>
                <w:rFonts w:ascii="楷体" w:eastAsia="楷体" w:hAnsi="楷体" w:hint="eastAsia"/>
                <w:sz w:val="24"/>
                <w:szCs w:val="24"/>
              </w:rPr>
              <w:t>层</w:t>
            </w:r>
            <w:r w:rsidRPr="001D742A">
              <w:rPr>
                <w:rFonts w:ascii="楷体" w:eastAsia="楷体" w:hAnsi="楷体" w:hint="eastAsia"/>
                <w:sz w:val="24"/>
                <w:szCs w:val="24"/>
              </w:rPr>
              <w:t>1111</w:t>
            </w:r>
            <w:r w:rsidRPr="001D742A">
              <w:rPr>
                <w:rFonts w:ascii="楷体" w:eastAsia="楷体" w:hAnsi="楷体" w:hint="eastAsia"/>
                <w:sz w:val="24"/>
                <w:szCs w:val="24"/>
              </w:rPr>
              <w:t>室。</w:t>
            </w:r>
          </w:p>
          <w:p w:rsidR="001D742A" w:rsidRDefault="0021604A" w:rsidP="001D742A">
            <w:pPr>
              <w:spacing w:line="360" w:lineRule="auto"/>
              <w:rPr>
                <w:rFonts w:ascii="楷体" w:eastAsia="楷体" w:hAnsi="楷体" w:hint="eastAsia"/>
                <w:sz w:val="24"/>
                <w:szCs w:val="24"/>
              </w:rPr>
            </w:pPr>
            <w:r w:rsidRPr="001D742A">
              <w:rPr>
                <w:rFonts w:ascii="楷体" w:eastAsia="楷体" w:hAnsi="楷体" w:hint="eastAsia"/>
                <w:sz w:val="24"/>
                <w:szCs w:val="24"/>
              </w:rPr>
              <w:t>认证</w:t>
            </w:r>
            <w:r w:rsidR="001D742A">
              <w:rPr>
                <w:rFonts w:ascii="楷体" w:eastAsia="楷体" w:hAnsi="楷体" w:hint="eastAsia"/>
                <w:sz w:val="24"/>
                <w:szCs w:val="24"/>
              </w:rPr>
              <w:t>范围：</w:t>
            </w:r>
          </w:p>
          <w:p w:rsidR="00800460" w:rsidRPr="001D742A" w:rsidRDefault="0021604A" w:rsidP="001D742A">
            <w:pPr>
              <w:spacing w:line="360" w:lineRule="auto"/>
              <w:rPr>
                <w:rFonts w:ascii="楷体" w:eastAsia="楷体" w:hAnsi="楷体"/>
                <w:sz w:val="24"/>
                <w:szCs w:val="24"/>
              </w:rPr>
            </w:pPr>
            <w:r w:rsidRPr="001D742A">
              <w:rPr>
                <w:rFonts w:ascii="楷体" w:eastAsia="楷体" w:hAnsi="楷体" w:hint="eastAsia"/>
                <w:sz w:val="24"/>
                <w:szCs w:val="24"/>
              </w:rPr>
              <w:t>Q</w:t>
            </w:r>
            <w:r w:rsidRPr="001D742A">
              <w:rPr>
                <w:rFonts w:ascii="楷体" w:eastAsia="楷体" w:hAnsi="楷体" w:hint="eastAsia"/>
                <w:sz w:val="24"/>
                <w:szCs w:val="24"/>
              </w:rPr>
              <w:t>：通讯设备、日用品、电子产品、五金用品、办公用品、计算机、软件及辅助设备、建筑材料</w:t>
            </w:r>
            <w:r w:rsidRPr="001D742A">
              <w:rPr>
                <w:rFonts w:ascii="楷体" w:eastAsia="楷体" w:hAnsi="楷体" w:hint="eastAsia"/>
                <w:sz w:val="24"/>
                <w:szCs w:val="24"/>
              </w:rPr>
              <w:t>(</w:t>
            </w:r>
            <w:r w:rsidRPr="001D742A">
              <w:rPr>
                <w:rFonts w:ascii="楷体" w:eastAsia="楷体" w:hAnsi="楷体" w:hint="eastAsia"/>
                <w:sz w:val="24"/>
                <w:szCs w:val="24"/>
              </w:rPr>
              <w:t>不含砂石料、石灰、水泥</w:t>
            </w:r>
            <w:r w:rsidRPr="001D742A">
              <w:rPr>
                <w:rFonts w:ascii="楷体" w:eastAsia="楷体" w:hAnsi="楷体" w:hint="eastAsia"/>
                <w:sz w:val="24"/>
                <w:szCs w:val="24"/>
              </w:rPr>
              <w:t>)</w:t>
            </w:r>
            <w:r w:rsidRPr="001D742A">
              <w:rPr>
                <w:rFonts w:ascii="楷体" w:eastAsia="楷体" w:hAnsi="楷体" w:hint="eastAsia"/>
                <w:sz w:val="24"/>
                <w:szCs w:val="24"/>
              </w:rPr>
              <w:t>、装饰材料</w:t>
            </w:r>
            <w:r w:rsidRPr="001D742A">
              <w:rPr>
                <w:rFonts w:ascii="楷体" w:eastAsia="楷体" w:hAnsi="楷体" w:hint="eastAsia"/>
                <w:sz w:val="24"/>
                <w:szCs w:val="24"/>
              </w:rPr>
              <w:t>(</w:t>
            </w:r>
            <w:r w:rsidRPr="001D742A">
              <w:rPr>
                <w:rFonts w:ascii="楷体" w:eastAsia="楷体" w:hAnsi="楷体" w:hint="eastAsia"/>
                <w:sz w:val="24"/>
                <w:szCs w:val="24"/>
              </w:rPr>
              <w:t>不含危险化学品</w:t>
            </w:r>
            <w:r w:rsidRPr="001D742A">
              <w:rPr>
                <w:rFonts w:ascii="楷体" w:eastAsia="楷体" w:hAnsi="楷体" w:hint="eastAsia"/>
                <w:sz w:val="24"/>
                <w:szCs w:val="24"/>
              </w:rPr>
              <w:t>)</w:t>
            </w:r>
            <w:r w:rsidRPr="001D742A">
              <w:rPr>
                <w:rFonts w:ascii="楷体" w:eastAsia="楷体" w:hAnsi="楷体" w:hint="eastAsia"/>
                <w:sz w:val="24"/>
                <w:szCs w:val="24"/>
              </w:rPr>
              <w:t>、通用设备、专用设备的销售，</w:t>
            </w:r>
          </w:p>
          <w:p w:rsidR="00800460" w:rsidRPr="001D742A" w:rsidRDefault="0021604A" w:rsidP="001D742A">
            <w:pPr>
              <w:spacing w:line="360" w:lineRule="auto"/>
              <w:rPr>
                <w:rFonts w:ascii="楷体" w:eastAsia="楷体" w:hAnsi="楷体"/>
                <w:sz w:val="24"/>
                <w:szCs w:val="24"/>
              </w:rPr>
            </w:pPr>
            <w:r w:rsidRPr="001D742A">
              <w:rPr>
                <w:rFonts w:ascii="楷体" w:eastAsia="楷体" w:hAnsi="楷体" w:hint="eastAsia"/>
                <w:sz w:val="24"/>
                <w:szCs w:val="24"/>
              </w:rPr>
              <w:t>E</w:t>
            </w:r>
            <w:r w:rsidRPr="001D742A">
              <w:rPr>
                <w:rFonts w:ascii="楷体" w:eastAsia="楷体" w:hAnsi="楷体" w:hint="eastAsia"/>
                <w:sz w:val="24"/>
                <w:szCs w:val="24"/>
              </w:rPr>
              <w:t>：通讯设备、日用品、电子产品、五金用品、办公用品、计算机、软件及辅助设备、建筑材料</w:t>
            </w:r>
            <w:r w:rsidRPr="001D742A">
              <w:rPr>
                <w:rFonts w:ascii="楷体" w:eastAsia="楷体" w:hAnsi="楷体" w:hint="eastAsia"/>
                <w:sz w:val="24"/>
                <w:szCs w:val="24"/>
              </w:rPr>
              <w:t>(</w:t>
            </w:r>
            <w:r w:rsidRPr="001D742A">
              <w:rPr>
                <w:rFonts w:ascii="楷体" w:eastAsia="楷体" w:hAnsi="楷体" w:hint="eastAsia"/>
                <w:sz w:val="24"/>
                <w:szCs w:val="24"/>
              </w:rPr>
              <w:t>不含砂石料、石灰、水泥</w:t>
            </w:r>
            <w:r w:rsidRPr="001D742A">
              <w:rPr>
                <w:rFonts w:ascii="楷体" w:eastAsia="楷体" w:hAnsi="楷体" w:hint="eastAsia"/>
                <w:sz w:val="24"/>
                <w:szCs w:val="24"/>
              </w:rPr>
              <w:t>)</w:t>
            </w:r>
            <w:r w:rsidRPr="001D742A">
              <w:rPr>
                <w:rFonts w:ascii="楷体" w:eastAsia="楷体" w:hAnsi="楷体" w:hint="eastAsia"/>
                <w:sz w:val="24"/>
                <w:szCs w:val="24"/>
              </w:rPr>
              <w:t>、装饰材料</w:t>
            </w:r>
            <w:r w:rsidRPr="001D742A">
              <w:rPr>
                <w:rFonts w:ascii="楷体" w:eastAsia="楷体" w:hAnsi="楷体" w:hint="eastAsia"/>
                <w:sz w:val="24"/>
                <w:szCs w:val="24"/>
              </w:rPr>
              <w:t>(</w:t>
            </w:r>
            <w:r w:rsidRPr="001D742A">
              <w:rPr>
                <w:rFonts w:ascii="楷体" w:eastAsia="楷体" w:hAnsi="楷体" w:hint="eastAsia"/>
                <w:sz w:val="24"/>
                <w:szCs w:val="24"/>
              </w:rPr>
              <w:t>不含危险化学品</w:t>
            </w:r>
            <w:r w:rsidRPr="001D742A">
              <w:rPr>
                <w:rFonts w:ascii="楷体" w:eastAsia="楷体" w:hAnsi="楷体" w:hint="eastAsia"/>
                <w:sz w:val="24"/>
                <w:szCs w:val="24"/>
              </w:rPr>
              <w:t>)</w:t>
            </w:r>
            <w:r w:rsidRPr="001D742A">
              <w:rPr>
                <w:rFonts w:ascii="楷体" w:eastAsia="楷体" w:hAnsi="楷体" w:hint="eastAsia"/>
                <w:sz w:val="24"/>
                <w:szCs w:val="24"/>
              </w:rPr>
              <w:t>、通用设备、专用设备的销售所涉及场所的相关环境管理活动</w:t>
            </w:r>
          </w:p>
          <w:p w:rsidR="00800460" w:rsidRPr="001D742A" w:rsidRDefault="0021604A" w:rsidP="001D742A">
            <w:pPr>
              <w:spacing w:line="360" w:lineRule="auto"/>
              <w:rPr>
                <w:rFonts w:ascii="楷体" w:eastAsia="楷体" w:hAnsi="楷体"/>
                <w:sz w:val="24"/>
                <w:szCs w:val="24"/>
              </w:rPr>
            </w:pPr>
            <w:r w:rsidRPr="001D742A">
              <w:rPr>
                <w:rFonts w:ascii="楷体" w:eastAsia="楷体" w:hAnsi="楷体" w:hint="eastAsia"/>
                <w:sz w:val="24"/>
                <w:szCs w:val="24"/>
              </w:rPr>
              <w:t>O</w:t>
            </w:r>
            <w:r w:rsidRPr="001D742A">
              <w:rPr>
                <w:rFonts w:ascii="楷体" w:eastAsia="楷体" w:hAnsi="楷体" w:hint="eastAsia"/>
                <w:sz w:val="24"/>
                <w:szCs w:val="24"/>
              </w:rPr>
              <w:t>：通讯设备、日用品、电子产品、五金用品、办公用品、计算机、软件及辅助设备、建筑材料</w:t>
            </w:r>
            <w:r w:rsidRPr="001D742A">
              <w:rPr>
                <w:rFonts w:ascii="楷体" w:eastAsia="楷体" w:hAnsi="楷体" w:hint="eastAsia"/>
                <w:sz w:val="24"/>
                <w:szCs w:val="24"/>
              </w:rPr>
              <w:t>(</w:t>
            </w:r>
            <w:r w:rsidRPr="001D742A">
              <w:rPr>
                <w:rFonts w:ascii="楷体" w:eastAsia="楷体" w:hAnsi="楷体" w:hint="eastAsia"/>
                <w:sz w:val="24"/>
                <w:szCs w:val="24"/>
              </w:rPr>
              <w:t>不含砂石料、石灰、水泥</w:t>
            </w:r>
            <w:r w:rsidRPr="001D742A">
              <w:rPr>
                <w:rFonts w:ascii="楷体" w:eastAsia="楷体" w:hAnsi="楷体" w:hint="eastAsia"/>
                <w:sz w:val="24"/>
                <w:szCs w:val="24"/>
              </w:rPr>
              <w:t>)</w:t>
            </w:r>
            <w:r w:rsidRPr="001D742A">
              <w:rPr>
                <w:rFonts w:ascii="楷体" w:eastAsia="楷体" w:hAnsi="楷体" w:hint="eastAsia"/>
                <w:sz w:val="24"/>
                <w:szCs w:val="24"/>
              </w:rPr>
              <w:t>、装饰材料</w:t>
            </w:r>
            <w:r w:rsidRPr="001D742A">
              <w:rPr>
                <w:rFonts w:ascii="楷体" w:eastAsia="楷体" w:hAnsi="楷体" w:hint="eastAsia"/>
                <w:sz w:val="24"/>
                <w:szCs w:val="24"/>
              </w:rPr>
              <w:t>(</w:t>
            </w:r>
            <w:r w:rsidRPr="001D742A">
              <w:rPr>
                <w:rFonts w:ascii="楷体" w:eastAsia="楷体" w:hAnsi="楷体" w:hint="eastAsia"/>
                <w:sz w:val="24"/>
                <w:szCs w:val="24"/>
              </w:rPr>
              <w:t>不含危险化学品</w:t>
            </w:r>
            <w:r w:rsidRPr="001D742A">
              <w:rPr>
                <w:rFonts w:ascii="楷体" w:eastAsia="楷体" w:hAnsi="楷体" w:hint="eastAsia"/>
                <w:sz w:val="24"/>
                <w:szCs w:val="24"/>
              </w:rPr>
              <w:t>)</w:t>
            </w:r>
            <w:r w:rsidRPr="001D742A">
              <w:rPr>
                <w:rFonts w:ascii="楷体" w:eastAsia="楷体" w:hAnsi="楷体" w:hint="eastAsia"/>
                <w:sz w:val="24"/>
                <w:szCs w:val="24"/>
              </w:rPr>
              <w:t>、通用设备、专用设备的销售所涉及场所的相关职业</w:t>
            </w:r>
            <w:r w:rsidRPr="001D742A">
              <w:rPr>
                <w:rFonts w:ascii="楷体" w:eastAsia="楷体" w:hAnsi="楷体" w:hint="eastAsia"/>
                <w:sz w:val="24"/>
                <w:szCs w:val="24"/>
              </w:rPr>
              <w:lastRenderedPageBreak/>
              <w:t>健康安全管理活动</w:t>
            </w:r>
          </w:p>
          <w:p w:rsidR="00800460" w:rsidRDefault="0021604A" w:rsidP="001D742A">
            <w:pPr>
              <w:spacing w:line="360" w:lineRule="auto"/>
              <w:rPr>
                <w:rFonts w:ascii="楷体" w:eastAsia="楷体" w:hAnsi="楷体"/>
                <w:sz w:val="24"/>
                <w:szCs w:val="24"/>
              </w:rPr>
            </w:pPr>
            <w:r w:rsidRPr="001D742A">
              <w:rPr>
                <w:rFonts w:ascii="楷体" w:eastAsia="楷体" w:hAnsi="楷体" w:hint="eastAsia"/>
                <w:sz w:val="24"/>
                <w:szCs w:val="24"/>
              </w:rPr>
              <w:t>查看认证范围在营业执照的经营范围内。</w:t>
            </w:r>
          </w:p>
        </w:tc>
        <w:tc>
          <w:tcPr>
            <w:tcW w:w="646" w:type="dxa"/>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b/>
                <w:sz w:val="24"/>
                <w:szCs w:val="24"/>
              </w:rPr>
            </w:pPr>
            <w:r>
              <w:rPr>
                <w:rFonts w:ascii="楷体" w:eastAsia="楷体" w:hAnsi="楷体" w:hint="eastAsia"/>
                <w:sz w:val="24"/>
                <w:szCs w:val="24"/>
              </w:rPr>
              <w:lastRenderedPageBreak/>
              <w:t>领导作用和承诺、组织的岗位职责和权限</w:t>
            </w:r>
          </w:p>
        </w:tc>
        <w:tc>
          <w:tcPr>
            <w:tcW w:w="1228" w:type="dxa"/>
            <w:vAlign w:val="center"/>
          </w:tcPr>
          <w:p w:rsidR="00800460" w:rsidRDefault="0021604A">
            <w:pPr>
              <w:spacing w:line="360" w:lineRule="auto"/>
              <w:rPr>
                <w:rFonts w:ascii="楷体" w:eastAsia="楷体" w:hAnsi="楷体"/>
                <w:b/>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5.1</w:t>
            </w:r>
            <w:r>
              <w:rPr>
                <w:rFonts w:ascii="楷体" w:eastAsia="楷体" w:hAnsi="楷体" w:hint="eastAsia"/>
                <w:sz w:val="24"/>
                <w:szCs w:val="24"/>
              </w:rPr>
              <w:t>，</w:t>
            </w:r>
            <w:r>
              <w:rPr>
                <w:rFonts w:ascii="楷体" w:eastAsia="楷体" w:hAnsi="楷体" w:hint="eastAsia"/>
                <w:sz w:val="24"/>
                <w:szCs w:val="24"/>
              </w:rPr>
              <w:t xml:space="preserve">5.3  </w:t>
            </w:r>
          </w:p>
        </w:tc>
        <w:tc>
          <w:tcPr>
            <w:tcW w:w="10943" w:type="dxa"/>
            <w:vAlign w:val="center"/>
          </w:tcPr>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据负责人</w:t>
            </w:r>
            <w:r>
              <w:rPr>
                <w:rFonts w:ascii="楷体" w:eastAsia="楷体" w:hAnsi="楷体" w:hint="eastAsia"/>
                <w:sz w:val="24"/>
                <w:szCs w:val="24"/>
              </w:rPr>
              <w:t>高鹏</w:t>
            </w:r>
            <w:r>
              <w:rPr>
                <w:rFonts w:ascii="楷体" w:eastAsia="楷体" w:hAnsi="楷体" w:hint="eastAsia"/>
                <w:sz w:val="24"/>
                <w:szCs w:val="24"/>
              </w:rPr>
              <w:t>介绍，公司管理体系运行已满三个月。对部门及其职责进行了规定，设有办公室、供销部、质检部，编制了岗位职责汇编，以文件下发的形式沟通各部门的职责及各部门之间工作的联系。</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高鹏</w:t>
            </w:r>
            <w:r>
              <w:rPr>
                <w:rFonts w:ascii="楷体" w:eastAsia="楷体" w:hAnsi="楷体" w:hint="eastAsia"/>
                <w:sz w:val="24"/>
                <w:szCs w:val="24"/>
              </w:rPr>
              <w:t>，主要负责公司</w:t>
            </w:r>
            <w:r>
              <w:rPr>
                <w:rFonts w:ascii="楷体" w:eastAsia="楷体" w:hAnsi="楷体" w:hint="eastAsia"/>
                <w:sz w:val="24"/>
                <w:szCs w:val="24"/>
              </w:rPr>
              <w:t>全面工作，日常主要侧重于公司财务工作，根据体系的要求，负责组织制定方针、目标，管理评审等工作；</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管代</w:t>
            </w:r>
            <w:r>
              <w:rPr>
                <w:rFonts w:ascii="楷体" w:eastAsia="楷体" w:hAnsi="楷体" w:hint="eastAsia"/>
                <w:sz w:val="24"/>
                <w:szCs w:val="24"/>
              </w:rPr>
              <w:t>李辉</w:t>
            </w:r>
            <w:r>
              <w:rPr>
                <w:rFonts w:ascii="楷体" w:eastAsia="楷体" w:hAnsi="楷体" w:hint="eastAsia"/>
                <w:sz w:val="24"/>
                <w:szCs w:val="24"/>
              </w:rPr>
              <w:t>，主要负责公司市场及体系工作。</w:t>
            </w:r>
          </w:p>
          <w:p w:rsidR="00800460" w:rsidRDefault="0021604A">
            <w:pPr>
              <w:spacing w:line="360" w:lineRule="auto"/>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、确保本公司三体系所需的过程得到建立、实施和保持；</w:t>
            </w:r>
          </w:p>
          <w:p w:rsidR="00800460" w:rsidRDefault="0021604A">
            <w:pPr>
              <w:spacing w:line="360" w:lineRule="auto"/>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、向总经理报告体系运行的业绩，包括改进的需求；</w:t>
            </w:r>
          </w:p>
          <w:p w:rsidR="00800460" w:rsidRDefault="0021604A">
            <w:pPr>
              <w:spacing w:line="360" w:lineRule="auto"/>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、在全公司范围内促进满足顾客要求意识、环境保护意识、职业健康安全意识的形成和提高；就体系有关事宜对外联系。</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800460" w:rsidRDefault="0021604A">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经交流</w:t>
            </w:r>
            <w:proofErr w:type="gramEnd"/>
            <w:r>
              <w:rPr>
                <w:rFonts w:ascii="楷体" w:eastAsia="楷体" w:hAnsi="楷体" w:hint="eastAsia"/>
                <w:sz w:val="24"/>
                <w:szCs w:val="24"/>
              </w:rPr>
              <w:t>总经理和管代熟悉管理体系的基本运行情况，比较重视体系建设。</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组织从</w:t>
            </w:r>
            <w:r>
              <w:rPr>
                <w:rFonts w:ascii="楷体" w:eastAsia="楷体" w:hAnsi="楷体" w:hint="eastAsia"/>
                <w:sz w:val="24"/>
                <w:szCs w:val="24"/>
              </w:rPr>
              <w:t>20</w:t>
            </w:r>
            <w:r>
              <w:rPr>
                <w:rFonts w:ascii="楷体" w:eastAsia="楷体" w:hAnsi="楷体" w:hint="eastAsia"/>
                <w:sz w:val="24"/>
                <w:szCs w:val="24"/>
              </w:rPr>
              <w:t>20</w:t>
            </w:r>
            <w:r>
              <w:rPr>
                <w:rFonts w:ascii="楷体" w:eastAsia="楷体" w:hAnsi="楷体" w:hint="eastAsia"/>
                <w:sz w:val="24"/>
                <w:szCs w:val="24"/>
              </w:rPr>
              <w:t>年</w:t>
            </w:r>
            <w:r>
              <w:rPr>
                <w:rFonts w:ascii="楷体" w:eastAsia="楷体" w:hAnsi="楷体" w:hint="eastAsia"/>
                <w:sz w:val="24"/>
                <w:szCs w:val="24"/>
              </w:rPr>
              <w:t>1</w:t>
            </w:r>
            <w:r>
              <w:rPr>
                <w:rFonts w:ascii="楷体" w:eastAsia="楷体" w:hAnsi="楷体" w:hint="eastAsia"/>
                <w:sz w:val="24"/>
                <w:szCs w:val="24"/>
              </w:rPr>
              <w:t>1</w:t>
            </w:r>
            <w:r>
              <w:rPr>
                <w:rFonts w:ascii="楷体" w:eastAsia="楷体" w:hAnsi="楷体" w:hint="eastAsia"/>
                <w:sz w:val="24"/>
                <w:szCs w:val="24"/>
              </w:rPr>
              <w:t>月开始运行三体系，组织了内审员培训，识别了销售服务的过程及其相互关系，企业提供编号：</w:t>
            </w:r>
            <w:r>
              <w:rPr>
                <w:rFonts w:hint="eastAsia"/>
                <w:b/>
                <w:szCs w:val="21"/>
              </w:rPr>
              <w:t>ADYK-</w:t>
            </w:r>
            <w:r>
              <w:rPr>
                <w:rFonts w:ascii="宋体" w:hAnsi="宋体" w:hint="eastAsia"/>
                <w:b/>
                <w:color w:val="000000"/>
                <w:szCs w:val="21"/>
              </w:rPr>
              <w:t>SC</w:t>
            </w:r>
            <w:r>
              <w:rPr>
                <w:rFonts w:ascii="楷体" w:eastAsia="楷体" w:hAnsi="楷体" w:hint="eastAsia"/>
                <w:szCs w:val="21"/>
              </w:rPr>
              <w:t>-20</w:t>
            </w:r>
            <w:r>
              <w:rPr>
                <w:rFonts w:ascii="楷体" w:eastAsia="楷体" w:hAnsi="楷体" w:hint="eastAsia"/>
                <w:szCs w:val="21"/>
              </w:rPr>
              <w:t>20</w:t>
            </w:r>
            <w:r>
              <w:rPr>
                <w:rFonts w:ascii="楷体" w:eastAsia="楷体" w:hAnsi="楷体" w:hint="eastAsia"/>
                <w:szCs w:val="21"/>
              </w:rPr>
              <w:t xml:space="preserve"> </w:t>
            </w:r>
            <w:r>
              <w:rPr>
                <w:rFonts w:ascii="楷体" w:eastAsia="楷体" w:hAnsi="楷体" w:hint="eastAsia"/>
                <w:sz w:val="24"/>
                <w:szCs w:val="24"/>
              </w:rPr>
              <w:t>《管理手册》，依据</w:t>
            </w:r>
            <w:r>
              <w:rPr>
                <w:rFonts w:ascii="楷体" w:eastAsia="楷体" w:hAnsi="楷体" w:hint="eastAsia"/>
                <w:sz w:val="24"/>
                <w:szCs w:val="24"/>
              </w:rPr>
              <w:t>GB/T19001-2016/ISO9001:2015</w:t>
            </w:r>
            <w:r>
              <w:rPr>
                <w:rFonts w:ascii="楷体" w:eastAsia="楷体" w:hAnsi="楷体" w:hint="eastAsia"/>
                <w:sz w:val="24"/>
                <w:szCs w:val="24"/>
              </w:rPr>
              <w:t>、</w:t>
            </w:r>
            <w:r>
              <w:rPr>
                <w:rFonts w:ascii="楷体" w:eastAsia="楷体" w:hAnsi="楷体" w:hint="eastAsia"/>
                <w:sz w:val="24"/>
                <w:szCs w:val="24"/>
              </w:rPr>
              <w:t>GB/T24001-2016/IS014001:2015</w:t>
            </w:r>
            <w:r>
              <w:rPr>
                <w:rFonts w:ascii="楷体" w:eastAsia="楷体" w:hAnsi="楷体" w:hint="eastAsia"/>
                <w:sz w:val="24"/>
                <w:szCs w:val="24"/>
              </w:rPr>
              <w:t>、</w:t>
            </w:r>
            <w:r>
              <w:rPr>
                <w:rFonts w:ascii="楷体" w:eastAsia="楷体" w:hAnsi="楷体" w:hint="eastAsia"/>
                <w:sz w:val="24"/>
                <w:szCs w:val="24"/>
              </w:rPr>
              <w:t>ISO45001:2018</w:t>
            </w:r>
            <w:r>
              <w:rPr>
                <w:rFonts w:ascii="楷体" w:eastAsia="楷体" w:hAnsi="楷体" w:hint="eastAsia"/>
                <w:sz w:val="24"/>
                <w:szCs w:val="24"/>
              </w:rPr>
              <w:t>标准。</w:t>
            </w:r>
            <w:r>
              <w:rPr>
                <w:rFonts w:ascii="楷体" w:eastAsia="楷体" w:hAnsi="楷体" w:cs="宋体" w:hint="eastAsia"/>
                <w:sz w:val="24"/>
                <w:szCs w:val="24"/>
              </w:rPr>
              <w:t>2020</w:t>
            </w:r>
            <w:r>
              <w:rPr>
                <w:rFonts w:ascii="楷体" w:eastAsia="楷体" w:hAnsi="楷体" w:cs="宋体" w:hint="eastAsia"/>
                <w:sz w:val="24"/>
                <w:szCs w:val="24"/>
              </w:rPr>
              <w:t>年</w:t>
            </w:r>
            <w:r>
              <w:rPr>
                <w:rFonts w:ascii="楷体" w:eastAsia="楷体" w:hAnsi="楷体" w:cs="宋体" w:hint="eastAsia"/>
                <w:sz w:val="24"/>
                <w:szCs w:val="24"/>
              </w:rPr>
              <w:t>11</w:t>
            </w:r>
            <w:r>
              <w:rPr>
                <w:rFonts w:ascii="楷体" w:eastAsia="楷体" w:hAnsi="楷体" w:cs="宋体" w:hint="eastAsia"/>
                <w:sz w:val="24"/>
                <w:szCs w:val="24"/>
              </w:rPr>
              <w:t>月</w:t>
            </w:r>
            <w:r>
              <w:rPr>
                <w:rFonts w:ascii="楷体" w:eastAsia="楷体" w:hAnsi="楷体" w:cs="宋体" w:hint="eastAsia"/>
                <w:sz w:val="24"/>
                <w:szCs w:val="24"/>
              </w:rPr>
              <w:t>1</w:t>
            </w:r>
            <w:r>
              <w:rPr>
                <w:rFonts w:ascii="楷体" w:eastAsia="楷体" w:hAnsi="楷体" w:cs="宋体" w:hint="eastAsia"/>
                <w:sz w:val="24"/>
                <w:szCs w:val="24"/>
              </w:rPr>
              <w:t>日</w:t>
            </w:r>
            <w:r>
              <w:rPr>
                <w:rFonts w:ascii="楷体" w:eastAsia="楷体" w:hAnsi="楷体" w:hint="eastAsia"/>
                <w:sz w:val="24"/>
                <w:szCs w:val="24"/>
              </w:rPr>
              <w:t>日发布，</w:t>
            </w:r>
            <w:r>
              <w:rPr>
                <w:rFonts w:ascii="楷体" w:eastAsia="楷体" w:hAnsi="楷体" w:cs="宋体" w:hint="eastAsia"/>
                <w:sz w:val="24"/>
                <w:szCs w:val="24"/>
              </w:rPr>
              <w:t>2020</w:t>
            </w:r>
            <w:r>
              <w:rPr>
                <w:rFonts w:ascii="楷体" w:eastAsia="楷体" w:hAnsi="楷体" w:cs="宋体" w:hint="eastAsia"/>
                <w:sz w:val="24"/>
                <w:szCs w:val="24"/>
              </w:rPr>
              <w:t>年</w:t>
            </w:r>
            <w:r>
              <w:rPr>
                <w:rFonts w:ascii="楷体" w:eastAsia="楷体" w:hAnsi="楷体" w:cs="宋体" w:hint="eastAsia"/>
                <w:sz w:val="24"/>
                <w:szCs w:val="24"/>
              </w:rPr>
              <w:t>11</w:t>
            </w:r>
            <w:r>
              <w:rPr>
                <w:rFonts w:ascii="楷体" w:eastAsia="楷体" w:hAnsi="楷体" w:cs="宋体" w:hint="eastAsia"/>
                <w:sz w:val="24"/>
                <w:szCs w:val="24"/>
              </w:rPr>
              <w:t>月</w:t>
            </w:r>
            <w:r>
              <w:rPr>
                <w:rFonts w:ascii="楷体" w:eastAsia="楷体" w:hAnsi="楷体" w:cs="宋体" w:hint="eastAsia"/>
                <w:sz w:val="24"/>
                <w:szCs w:val="24"/>
              </w:rPr>
              <w:t>1</w:t>
            </w:r>
            <w:r>
              <w:rPr>
                <w:rFonts w:ascii="楷体" w:eastAsia="楷体" w:hAnsi="楷体" w:cs="宋体" w:hint="eastAsia"/>
                <w:sz w:val="24"/>
                <w:szCs w:val="24"/>
              </w:rPr>
              <w:t>日</w:t>
            </w:r>
            <w:r>
              <w:rPr>
                <w:rFonts w:ascii="楷体" w:eastAsia="楷体" w:hAnsi="楷体" w:hint="eastAsia"/>
                <w:sz w:val="24"/>
                <w:szCs w:val="24"/>
              </w:rPr>
              <w:t>日实施；总经理</w:t>
            </w:r>
            <w:r>
              <w:rPr>
                <w:rFonts w:ascii="楷体" w:eastAsia="楷体" w:hAnsi="楷体" w:hint="eastAsia"/>
                <w:sz w:val="24"/>
                <w:szCs w:val="24"/>
              </w:rPr>
              <w:t>高鹏</w:t>
            </w:r>
            <w:r>
              <w:rPr>
                <w:rFonts w:ascii="楷体" w:eastAsia="楷体" w:hAnsi="楷体" w:hint="eastAsia"/>
                <w:sz w:val="24"/>
                <w:szCs w:val="24"/>
              </w:rPr>
              <w:t>批准。任命管代：</w:t>
            </w:r>
            <w:r>
              <w:rPr>
                <w:rFonts w:ascii="楷体" w:eastAsia="楷体" w:hAnsi="楷体" w:hint="eastAsia"/>
                <w:sz w:val="24"/>
                <w:szCs w:val="24"/>
              </w:rPr>
              <w:t>李辉</w:t>
            </w:r>
            <w:r>
              <w:rPr>
                <w:rFonts w:ascii="楷体" w:eastAsia="楷体" w:hAnsi="楷体" w:hint="eastAsia"/>
                <w:sz w:val="24"/>
                <w:szCs w:val="24"/>
              </w:rPr>
              <w:t>；职业健康安全事务代表：</w:t>
            </w:r>
            <w:r w:rsidR="001D742A" w:rsidRPr="001D742A">
              <w:rPr>
                <w:rFonts w:ascii="楷体" w:eastAsia="楷体" w:hAnsi="楷体" w:hint="eastAsia"/>
                <w:sz w:val="24"/>
                <w:szCs w:val="24"/>
              </w:rPr>
              <w:t>丁明欣</w:t>
            </w:r>
            <w:r>
              <w:rPr>
                <w:rFonts w:ascii="楷体" w:eastAsia="楷体" w:hAnsi="楷体" w:hint="eastAsia"/>
                <w:sz w:val="24"/>
                <w:szCs w:val="24"/>
              </w:rPr>
              <w:t>，现有手册从发布实施以</w:t>
            </w:r>
            <w:r>
              <w:rPr>
                <w:rFonts w:ascii="楷体" w:eastAsia="楷体" w:hAnsi="楷体" w:hint="eastAsia"/>
                <w:sz w:val="24"/>
                <w:szCs w:val="24"/>
              </w:rPr>
              <w:lastRenderedPageBreak/>
              <w:t>来已经运行</w:t>
            </w:r>
            <w:r>
              <w:rPr>
                <w:rFonts w:ascii="楷体" w:eastAsia="楷体" w:hAnsi="楷体" w:hint="eastAsia"/>
                <w:sz w:val="24"/>
                <w:szCs w:val="24"/>
              </w:rPr>
              <w:t xml:space="preserve"> 3 </w:t>
            </w:r>
            <w:proofErr w:type="gramStart"/>
            <w:r>
              <w:rPr>
                <w:rFonts w:ascii="楷体" w:eastAsia="楷体" w:hAnsi="楷体" w:hint="eastAsia"/>
                <w:sz w:val="24"/>
                <w:szCs w:val="24"/>
              </w:rPr>
              <w:t>个</w:t>
            </w:r>
            <w:proofErr w:type="gramEnd"/>
            <w:r>
              <w:rPr>
                <w:rFonts w:ascii="楷体" w:eastAsia="楷体" w:hAnsi="楷体" w:hint="eastAsia"/>
                <w:sz w:val="24"/>
                <w:szCs w:val="24"/>
              </w:rPr>
              <w:t>月以上。</w:t>
            </w:r>
          </w:p>
        </w:tc>
        <w:tc>
          <w:tcPr>
            <w:tcW w:w="646" w:type="dxa"/>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4.1</w:t>
            </w:r>
          </w:p>
        </w:tc>
        <w:tc>
          <w:tcPr>
            <w:tcW w:w="10943" w:type="dxa"/>
            <w:vAlign w:val="center"/>
          </w:tcPr>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提供《管理手册</w:t>
            </w:r>
            <w:r w:rsidRPr="001D742A">
              <w:rPr>
                <w:rFonts w:ascii="楷体" w:eastAsia="楷体" w:hAnsi="楷体" w:hint="eastAsia"/>
                <w:sz w:val="24"/>
                <w:szCs w:val="24"/>
              </w:rPr>
              <w:t>ADYK-</w:t>
            </w:r>
            <w:r w:rsidRPr="001D742A">
              <w:rPr>
                <w:rFonts w:ascii="楷体" w:eastAsia="楷体" w:hAnsi="楷体" w:hint="eastAsia"/>
                <w:sz w:val="24"/>
                <w:szCs w:val="24"/>
              </w:rPr>
              <w:t>SC</w:t>
            </w:r>
            <w:r w:rsidRPr="001D742A">
              <w:rPr>
                <w:rFonts w:ascii="楷体" w:eastAsia="楷体" w:hAnsi="楷体" w:hint="eastAsia"/>
                <w:sz w:val="24"/>
                <w:szCs w:val="24"/>
              </w:rPr>
              <w:t>-20</w:t>
            </w:r>
            <w:r w:rsidRPr="001D742A">
              <w:rPr>
                <w:rFonts w:ascii="楷体" w:eastAsia="楷体" w:hAnsi="楷体" w:hint="eastAsia"/>
                <w:sz w:val="24"/>
                <w:szCs w:val="24"/>
              </w:rPr>
              <w:t>20</w:t>
            </w:r>
            <w:r>
              <w:rPr>
                <w:rFonts w:ascii="楷体" w:eastAsia="楷体" w:hAnsi="楷体" w:hint="eastAsia"/>
                <w:sz w:val="24"/>
                <w:szCs w:val="24"/>
              </w:rPr>
              <w:t>》，对公司地理位置、国内市场地位、法律法规要求、公司内部文化观价值观、内外部环境变化等</w:t>
            </w:r>
            <w:proofErr w:type="gramStart"/>
            <w:r>
              <w:rPr>
                <w:rFonts w:ascii="楷体" w:eastAsia="楷体" w:hAnsi="楷体" w:hint="eastAsia"/>
                <w:sz w:val="24"/>
                <w:szCs w:val="24"/>
              </w:rPr>
              <w:t>作出</w:t>
            </w:r>
            <w:proofErr w:type="gramEnd"/>
            <w:r>
              <w:rPr>
                <w:rFonts w:ascii="楷体" w:eastAsia="楷体" w:hAnsi="楷体" w:hint="eastAsia"/>
                <w:sz w:val="24"/>
                <w:szCs w:val="24"/>
              </w:rPr>
              <w:t>描述。</w:t>
            </w:r>
            <w:r>
              <w:rPr>
                <w:rFonts w:ascii="楷体" w:eastAsia="楷体" w:hAnsi="楷体" w:hint="eastAsia"/>
                <w:sz w:val="24"/>
                <w:szCs w:val="24"/>
              </w:rPr>
              <w:t xml:space="preserve"> </w:t>
            </w:r>
          </w:p>
          <w:p w:rsidR="00800460" w:rsidRDefault="0021604A">
            <w:pPr>
              <w:spacing w:line="360" w:lineRule="auto"/>
              <w:ind w:firstLine="400"/>
              <w:rPr>
                <w:rFonts w:ascii="楷体" w:eastAsia="楷体" w:hAnsi="楷体"/>
                <w:sz w:val="24"/>
                <w:szCs w:val="24"/>
              </w:rPr>
            </w:pPr>
            <w:r>
              <w:rPr>
                <w:rFonts w:ascii="楷体" w:eastAsia="楷体" w:hAnsi="楷体" w:hint="eastAsia"/>
                <w:sz w:val="24"/>
                <w:szCs w:val="24"/>
              </w:rPr>
              <w:t>形成《组织的内外重要环境因素分析表》，内部环境因素（人力因素、财务因素、固体废弃物处理等）及</w:t>
            </w:r>
            <w:r>
              <w:rPr>
                <w:rFonts w:ascii="楷体" w:eastAsia="楷体" w:hAnsi="楷体"/>
                <w:sz w:val="24"/>
                <w:szCs w:val="24"/>
              </w:rPr>
              <w:t>状况描述</w:t>
            </w:r>
            <w:r>
              <w:rPr>
                <w:rFonts w:ascii="楷体" w:eastAsia="楷体" w:hAnsi="楷体" w:hint="eastAsia"/>
                <w:sz w:val="24"/>
                <w:szCs w:val="24"/>
              </w:rPr>
              <w:t>，企业外部环境因素（政治环境、社会环境、经济环境等）及</w:t>
            </w:r>
            <w:r>
              <w:rPr>
                <w:rFonts w:ascii="楷体" w:eastAsia="楷体" w:hAnsi="楷体"/>
                <w:sz w:val="24"/>
                <w:szCs w:val="24"/>
              </w:rPr>
              <w:t>状况描述</w:t>
            </w:r>
            <w:r>
              <w:rPr>
                <w:rFonts w:ascii="楷体" w:eastAsia="楷体" w:hAnsi="楷体" w:hint="eastAsia"/>
                <w:sz w:val="24"/>
                <w:szCs w:val="24"/>
              </w:rPr>
              <w:t>。内部、外部问题或因素的分析结果，作为保持和持续改进管理体系考虑的因素。</w:t>
            </w:r>
          </w:p>
          <w:p w:rsidR="00800460" w:rsidRDefault="0021604A">
            <w:pPr>
              <w:spacing w:line="360" w:lineRule="auto"/>
              <w:ind w:firstLine="400"/>
              <w:rPr>
                <w:rFonts w:ascii="楷体" w:eastAsia="楷体" w:hAnsi="楷体"/>
                <w:sz w:val="24"/>
                <w:szCs w:val="24"/>
              </w:rPr>
            </w:pPr>
            <w:r>
              <w:rPr>
                <w:rFonts w:ascii="楷体" w:eastAsia="楷体" w:hAnsi="楷体" w:hint="eastAsia"/>
                <w:sz w:val="24"/>
                <w:szCs w:val="24"/>
              </w:rPr>
              <w:t>组织能充分理解组织所处的内外部环境，基本满足要求。</w:t>
            </w:r>
          </w:p>
          <w:p w:rsidR="00800460" w:rsidRDefault="0021604A">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公司策划的管理体系基本满足标准</w:t>
            </w:r>
            <w:r>
              <w:rPr>
                <w:rFonts w:ascii="楷体" w:eastAsia="楷体" w:hAnsi="楷体" w:hint="eastAsia"/>
                <w:sz w:val="24"/>
                <w:szCs w:val="24"/>
              </w:rPr>
              <w:t>4.1</w:t>
            </w:r>
            <w:r>
              <w:rPr>
                <w:rFonts w:ascii="楷体" w:eastAsia="楷体" w:hAnsi="楷体" w:hint="eastAsia"/>
                <w:sz w:val="24"/>
                <w:szCs w:val="24"/>
              </w:rPr>
              <w:t>和质量、环境、职业健康安全目标以及规范的要求，同时对可能影响体系的变更进行了策划。</w:t>
            </w:r>
          </w:p>
        </w:tc>
        <w:tc>
          <w:tcPr>
            <w:tcW w:w="646" w:type="dxa"/>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b/>
                <w:sz w:val="24"/>
                <w:szCs w:val="24"/>
              </w:rPr>
            </w:pPr>
            <w:r>
              <w:rPr>
                <w:rFonts w:ascii="楷体" w:eastAsia="楷体" w:hAnsi="楷体" w:hint="eastAsia"/>
                <w:sz w:val="24"/>
                <w:szCs w:val="24"/>
              </w:rPr>
              <w:t>理解相关方的需求和期望</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4.2</w:t>
            </w:r>
          </w:p>
        </w:tc>
        <w:tc>
          <w:tcPr>
            <w:tcW w:w="10943" w:type="dxa"/>
            <w:vAlign w:val="center"/>
          </w:tcPr>
          <w:p w:rsidR="00800460" w:rsidRDefault="0021604A">
            <w:pPr>
              <w:spacing w:line="360" w:lineRule="auto"/>
              <w:ind w:firstLine="420"/>
              <w:rPr>
                <w:rFonts w:ascii="楷体" w:eastAsia="楷体" w:hAnsi="楷体"/>
                <w:sz w:val="24"/>
                <w:szCs w:val="24"/>
              </w:rPr>
            </w:pPr>
            <w:r>
              <w:rPr>
                <w:rFonts w:ascii="楷体" w:eastAsia="楷体" w:hAnsi="楷体" w:hint="eastAsia"/>
                <w:sz w:val="24"/>
                <w:szCs w:val="24"/>
              </w:rPr>
              <w:t>相关方对公司持续提供符合顾客要求和适用法律法规要求的产品和服务的能力产生影响或潜在影响，办公室确定了：</w:t>
            </w:r>
          </w:p>
          <w:p w:rsidR="00800460" w:rsidRDefault="0021604A">
            <w:pPr>
              <w:spacing w:line="360" w:lineRule="auto"/>
              <w:ind w:firstLine="420"/>
              <w:rPr>
                <w:rFonts w:ascii="楷体" w:eastAsia="楷体" w:hAnsi="楷体"/>
                <w:sz w:val="24"/>
                <w:szCs w:val="24"/>
              </w:rPr>
            </w:pPr>
            <w:r>
              <w:rPr>
                <w:rFonts w:ascii="楷体" w:eastAsia="楷体" w:hAnsi="楷体" w:hint="eastAsia"/>
                <w:sz w:val="24"/>
                <w:szCs w:val="24"/>
              </w:rPr>
              <w:t>a)</w:t>
            </w:r>
            <w:r>
              <w:rPr>
                <w:rFonts w:ascii="楷体" w:eastAsia="楷体" w:hAnsi="楷体" w:hint="eastAsia"/>
                <w:sz w:val="24"/>
                <w:szCs w:val="24"/>
              </w:rPr>
              <w:t>与质量、环境、职业健康安全管理体系有关的相关方；</w:t>
            </w:r>
            <w:r>
              <w:rPr>
                <w:rFonts w:ascii="楷体" w:eastAsia="楷体" w:hAnsi="楷体" w:hint="eastAsia"/>
                <w:sz w:val="24"/>
                <w:szCs w:val="24"/>
              </w:rPr>
              <w:t xml:space="preserve"> </w:t>
            </w:r>
          </w:p>
          <w:p w:rsidR="00800460" w:rsidRDefault="0021604A">
            <w:pPr>
              <w:spacing w:line="360" w:lineRule="auto"/>
              <w:ind w:firstLine="420"/>
              <w:rPr>
                <w:rFonts w:ascii="楷体" w:eastAsia="楷体" w:hAnsi="楷体"/>
                <w:sz w:val="24"/>
                <w:szCs w:val="24"/>
              </w:rPr>
            </w:pPr>
            <w:r>
              <w:rPr>
                <w:rFonts w:ascii="楷体" w:eastAsia="楷体" w:hAnsi="楷体" w:hint="eastAsia"/>
                <w:sz w:val="24"/>
                <w:szCs w:val="24"/>
              </w:rPr>
              <w:t>b)</w:t>
            </w:r>
            <w:r>
              <w:rPr>
                <w:rFonts w:ascii="楷体" w:eastAsia="楷体" w:hAnsi="楷体" w:hint="eastAsia"/>
                <w:sz w:val="24"/>
                <w:szCs w:val="24"/>
              </w:rPr>
              <w:t>这些相关方的要求。</w:t>
            </w:r>
          </w:p>
          <w:p w:rsidR="00800460" w:rsidRDefault="0021604A">
            <w:pPr>
              <w:spacing w:line="360" w:lineRule="auto"/>
              <w:ind w:firstLine="420"/>
              <w:rPr>
                <w:rFonts w:ascii="楷体" w:eastAsia="楷体" w:hAnsi="楷体"/>
                <w:sz w:val="24"/>
                <w:szCs w:val="24"/>
              </w:rPr>
            </w:pPr>
            <w:r>
              <w:rPr>
                <w:rFonts w:ascii="楷体" w:eastAsia="楷体" w:hAnsi="楷体" w:hint="eastAsia"/>
                <w:sz w:val="24"/>
                <w:szCs w:val="24"/>
              </w:rPr>
              <w:t>c</w:t>
            </w:r>
            <w:r>
              <w:rPr>
                <w:rFonts w:ascii="楷体" w:eastAsia="楷体" w:hAnsi="楷体" w:hint="eastAsia"/>
                <w:sz w:val="24"/>
                <w:szCs w:val="24"/>
              </w:rPr>
              <w:t>）识别这些需求和期望中属于其合</w:t>
            </w:r>
            <w:proofErr w:type="gramStart"/>
            <w:r>
              <w:rPr>
                <w:rFonts w:ascii="楷体" w:eastAsia="楷体" w:hAnsi="楷体" w:hint="eastAsia"/>
                <w:sz w:val="24"/>
                <w:szCs w:val="24"/>
              </w:rPr>
              <w:t>规</w:t>
            </w:r>
            <w:proofErr w:type="gramEnd"/>
            <w:r>
              <w:rPr>
                <w:rFonts w:ascii="楷体" w:eastAsia="楷体" w:hAnsi="楷体" w:hint="eastAsia"/>
                <w:sz w:val="24"/>
                <w:szCs w:val="24"/>
              </w:rPr>
              <w:t>义务范围的要求，强制执行，满足要求。</w:t>
            </w:r>
          </w:p>
          <w:p w:rsidR="00800460" w:rsidRDefault="0021604A">
            <w:pPr>
              <w:spacing w:line="360" w:lineRule="auto"/>
              <w:ind w:firstLine="420"/>
              <w:rPr>
                <w:rFonts w:ascii="楷体" w:eastAsia="楷体" w:hAnsi="楷体"/>
                <w:sz w:val="24"/>
                <w:szCs w:val="24"/>
              </w:rPr>
            </w:pPr>
            <w:r>
              <w:rPr>
                <w:rFonts w:ascii="楷体" w:eastAsia="楷体" w:hAnsi="楷体" w:hint="eastAsia"/>
                <w:sz w:val="24"/>
                <w:szCs w:val="24"/>
              </w:rPr>
              <w:t>办公室通过头脑风暴法、调查法和网络确定相关方的需求、期望及合</w:t>
            </w:r>
            <w:proofErr w:type="gramStart"/>
            <w:r>
              <w:rPr>
                <w:rFonts w:ascii="楷体" w:eastAsia="楷体" w:hAnsi="楷体" w:hint="eastAsia"/>
                <w:sz w:val="24"/>
                <w:szCs w:val="24"/>
              </w:rPr>
              <w:t>规</w:t>
            </w:r>
            <w:proofErr w:type="gramEnd"/>
            <w:r>
              <w:rPr>
                <w:rFonts w:ascii="楷体" w:eastAsia="楷体" w:hAnsi="楷体" w:hint="eastAsia"/>
                <w:sz w:val="24"/>
                <w:szCs w:val="24"/>
              </w:rPr>
              <w:t>义务。针对相关</w:t>
            </w:r>
            <w:proofErr w:type="gramStart"/>
            <w:r>
              <w:rPr>
                <w:rFonts w:ascii="楷体" w:eastAsia="楷体" w:hAnsi="楷体" w:hint="eastAsia"/>
                <w:sz w:val="24"/>
                <w:szCs w:val="24"/>
              </w:rPr>
              <w:t>方需求</w:t>
            </w:r>
            <w:proofErr w:type="gramEnd"/>
            <w:r>
              <w:rPr>
                <w:rFonts w:ascii="楷体" w:eastAsia="楷体" w:hAnsi="楷体" w:hint="eastAsia"/>
                <w:sz w:val="24"/>
                <w:szCs w:val="24"/>
              </w:rPr>
              <w:t>和期望的变</w:t>
            </w:r>
            <w:r>
              <w:rPr>
                <w:rFonts w:ascii="楷体" w:eastAsia="楷体" w:hAnsi="楷体" w:hint="eastAsia"/>
                <w:sz w:val="24"/>
                <w:szCs w:val="24"/>
              </w:rPr>
              <w:t>化情况，办公室及时确定相关方的需求、期望和合</w:t>
            </w:r>
            <w:proofErr w:type="gramStart"/>
            <w:r>
              <w:rPr>
                <w:rFonts w:ascii="楷体" w:eastAsia="楷体" w:hAnsi="楷体" w:hint="eastAsia"/>
                <w:sz w:val="24"/>
                <w:szCs w:val="24"/>
              </w:rPr>
              <w:t>规</w:t>
            </w:r>
            <w:proofErr w:type="gramEnd"/>
            <w:r>
              <w:rPr>
                <w:rFonts w:ascii="楷体" w:eastAsia="楷体" w:hAnsi="楷体" w:hint="eastAsia"/>
                <w:sz w:val="24"/>
                <w:szCs w:val="24"/>
              </w:rPr>
              <w:t>义务。相关方及其需求、期望和合</w:t>
            </w:r>
            <w:proofErr w:type="gramStart"/>
            <w:r>
              <w:rPr>
                <w:rFonts w:ascii="楷体" w:eastAsia="楷体" w:hAnsi="楷体" w:hint="eastAsia"/>
                <w:sz w:val="24"/>
                <w:szCs w:val="24"/>
              </w:rPr>
              <w:t>规</w:t>
            </w:r>
            <w:proofErr w:type="gramEnd"/>
            <w:r>
              <w:rPr>
                <w:rFonts w:ascii="楷体" w:eastAsia="楷体" w:hAnsi="楷体" w:hint="eastAsia"/>
                <w:sz w:val="24"/>
                <w:szCs w:val="24"/>
              </w:rPr>
              <w:t>义务分析结果，作为建立管理体系的考虑因素。</w:t>
            </w:r>
          </w:p>
          <w:p w:rsidR="00800460" w:rsidRDefault="0021604A">
            <w:pPr>
              <w:spacing w:line="360" w:lineRule="auto"/>
              <w:ind w:firstLine="420"/>
              <w:rPr>
                <w:rFonts w:ascii="楷体" w:eastAsia="楷体" w:hAnsi="楷体"/>
                <w:sz w:val="24"/>
                <w:szCs w:val="24"/>
              </w:rPr>
            </w:pPr>
            <w:r>
              <w:rPr>
                <w:rFonts w:ascii="楷体" w:eastAsia="楷体" w:hAnsi="楷体" w:hint="eastAsia"/>
                <w:sz w:val="24"/>
                <w:szCs w:val="24"/>
              </w:rPr>
              <w:t>查到：《组织的相关方需求和期望调查表》，对“顾客、供方、员工、政府机构”等相关方的需求和</w:t>
            </w:r>
            <w:r>
              <w:rPr>
                <w:rFonts w:ascii="楷体" w:eastAsia="楷体" w:hAnsi="楷体" w:hint="eastAsia"/>
                <w:sz w:val="24"/>
                <w:szCs w:val="24"/>
              </w:rPr>
              <w:lastRenderedPageBreak/>
              <w:t>期望等项目进行了影响程度分析，并制定了应对措施。</w:t>
            </w:r>
          </w:p>
          <w:p w:rsidR="00800460" w:rsidRDefault="0021604A">
            <w:pPr>
              <w:spacing w:line="360" w:lineRule="auto"/>
              <w:ind w:firstLine="420"/>
              <w:rPr>
                <w:rFonts w:ascii="楷体" w:eastAsia="楷体" w:hAnsi="楷体"/>
                <w:sz w:val="24"/>
                <w:szCs w:val="24"/>
              </w:rPr>
            </w:pPr>
            <w:r>
              <w:rPr>
                <w:rFonts w:ascii="楷体" w:eastAsia="楷体" w:hAnsi="楷体" w:hint="eastAsia"/>
                <w:sz w:val="24"/>
                <w:szCs w:val="24"/>
              </w:rPr>
              <w:t>相关</w:t>
            </w:r>
            <w:proofErr w:type="gramStart"/>
            <w:r>
              <w:rPr>
                <w:rFonts w:ascii="楷体" w:eastAsia="楷体" w:hAnsi="楷体" w:hint="eastAsia"/>
                <w:sz w:val="24"/>
                <w:szCs w:val="24"/>
              </w:rPr>
              <w:t>方需求</w:t>
            </w:r>
            <w:proofErr w:type="gramEnd"/>
            <w:r>
              <w:rPr>
                <w:rFonts w:ascii="楷体" w:eastAsia="楷体" w:hAnsi="楷体" w:hint="eastAsia"/>
                <w:sz w:val="24"/>
                <w:szCs w:val="24"/>
              </w:rPr>
              <w:t>与期望的确认、监视、评审基本符合要求。</w:t>
            </w:r>
          </w:p>
        </w:tc>
        <w:tc>
          <w:tcPr>
            <w:tcW w:w="646" w:type="dxa"/>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w:t>
            </w:r>
            <w:r>
              <w:rPr>
                <w:rFonts w:ascii="楷体" w:eastAsia="楷体" w:hAnsi="楷体" w:hint="eastAsia"/>
                <w:sz w:val="24"/>
                <w:szCs w:val="24"/>
              </w:rPr>
              <w:t>/</w:t>
            </w:r>
            <w:r>
              <w:rPr>
                <w:rFonts w:ascii="楷体" w:eastAsia="楷体" w:hAnsi="楷体" w:hint="eastAsia"/>
                <w:sz w:val="24"/>
                <w:szCs w:val="24"/>
              </w:rPr>
              <w:t>职业健康安全管理体系的范围</w:t>
            </w:r>
          </w:p>
        </w:tc>
        <w:tc>
          <w:tcPr>
            <w:tcW w:w="1228" w:type="dxa"/>
            <w:vAlign w:val="center"/>
          </w:tcPr>
          <w:p w:rsidR="00800460" w:rsidRPr="001D742A" w:rsidRDefault="0021604A" w:rsidP="001D742A">
            <w:pPr>
              <w:spacing w:line="360" w:lineRule="auto"/>
              <w:ind w:firstLine="420"/>
              <w:rPr>
                <w:rFonts w:ascii="楷体" w:eastAsia="楷体" w:hAnsi="楷体"/>
                <w:sz w:val="24"/>
                <w:szCs w:val="24"/>
              </w:rPr>
            </w:pPr>
            <w:r w:rsidRPr="001D742A">
              <w:rPr>
                <w:rFonts w:ascii="楷体" w:eastAsia="楷体" w:hAnsi="楷体" w:hint="eastAsia"/>
                <w:sz w:val="24"/>
                <w:szCs w:val="24"/>
              </w:rPr>
              <w:t>QEO</w:t>
            </w:r>
            <w:r w:rsidRPr="001D742A">
              <w:rPr>
                <w:rFonts w:ascii="楷体" w:eastAsia="楷体" w:hAnsi="楷体" w:hint="eastAsia"/>
                <w:sz w:val="24"/>
                <w:szCs w:val="24"/>
              </w:rPr>
              <w:t>：</w:t>
            </w:r>
            <w:r w:rsidRPr="001D742A">
              <w:rPr>
                <w:rFonts w:ascii="楷体" w:eastAsia="楷体" w:hAnsi="楷体" w:hint="eastAsia"/>
                <w:sz w:val="24"/>
                <w:szCs w:val="24"/>
              </w:rPr>
              <w:t>4.3</w:t>
            </w:r>
          </w:p>
        </w:tc>
        <w:tc>
          <w:tcPr>
            <w:tcW w:w="10943" w:type="dxa"/>
            <w:vAlign w:val="center"/>
          </w:tcPr>
          <w:p w:rsidR="00800460" w:rsidRPr="001D742A" w:rsidRDefault="0021604A" w:rsidP="001D742A">
            <w:pPr>
              <w:spacing w:line="360" w:lineRule="auto"/>
              <w:ind w:firstLine="420"/>
              <w:jc w:val="left"/>
              <w:rPr>
                <w:rFonts w:ascii="楷体" w:eastAsia="楷体" w:hAnsi="楷体"/>
                <w:sz w:val="24"/>
                <w:szCs w:val="24"/>
              </w:rPr>
            </w:pPr>
            <w:r w:rsidRPr="001D742A">
              <w:rPr>
                <w:rFonts w:ascii="楷体" w:eastAsia="楷体" w:hAnsi="楷体"/>
                <w:sz w:val="24"/>
                <w:szCs w:val="24"/>
              </w:rPr>
              <w:t>经确认企业的管理体系</w:t>
            </w:r>
            <w:r w:rsidRPr="001D742A">
              <w:rPr>
                <w:rFonts w:ascii="楷体" w:eastAsia="楷体" w:hAnsi="楷体" w:hint="eastAsia"/>
                <w:sz w:val="24"/>
                <w:szCs w:val="24"/>
              </w:rPr>
              <w:t>范围</w:t>
            </w:r>
            <w:r w:rsidRPr="001D742A">
              <w:rPr>
                <w:rFonts w:ascii="楷体" w:eastAsia="楷体" w:hAnsi="楷体"/>
                <w:sz w:val="24"/>
                <w:szCs w:val="24"/>
              </w:rPr>
              <w:t>是</w:t>
            </w:r>
            <w:r w:rsidRPr="001D742A">
              <w:rPr>
                <w:rFonts w:ascii="楷体" w:eastAsia="楷体" w:hAnsi="楷体" w:hint="eastAsia"/>
                <w:sz w:val="24"/>
                <w:szCs w:val="24"/>
              </w:rPr>
              <w:t>：</w:t>
            </w:r>
          </w:p>
          <w:p w:rsidR="00800460" w:rsidRPr="001D742A" w:rsidRDefault="0021604A" w:rsidP="001D742A">
            <w:pPr>
              <w:spacing w:line="360" w:lineRule="auto"/>
              <w:ind w:firstLine="420"/>
              <w:rPr>
                <w:rFonts w:ascii="楷体" w:eastAsia="楷体" w:hAnsi="楷体"/>
                <w:sz w:val="24"/>
                <w:szCs w:val="24"/>
              </w:rPr>
            </w:pPr>
            <w:bookmarkStart w:id="1" w:name="审核范围"/>
            <w:r w:rsidRPr="001D742A">
              <w:rPr>
                <w:rFonts w:ascii="楷体" w:eastAsia="楷体" w:hAnsi="楷体" w:hint="eastAsia"/>
                <w:sz w:val="24"/>
                <w:szCs w:val="24"/>
              </w:rPr>
              <w:t>Q</w:t>
            </w:r>
            <w:r w:rsidRPr="001D742A">
              <w:rPr>
                <w:rFonts w:ascii="楷体" w:eastAsia="楷体" w:hAnsi="楷体" w:hint="eastAsia"/>
                <w:sz w:val="24"/>
                <w:szCs w:val="24"/>
              </w:rPr>
              <w:t>：通讯设备、日用品、电子产品、五金用品、办公用品、计算机、软件及辅助设备、建筑材料</w:t>
            </w:r>
            <w:r w:rsidRPr="001D742A">
              <w:rPr>
                <w:rFonts w:ascii="楷体" w:eastAsia="楷体" w:hAnsi="楷体" w:hint="eastAsia"/>
                <w:sz w:val="24"/>
                <w:szCs w:val="24"/>
              </w:rPr>
              <w:t>(</w:t>
            </w:r>
            <w:r w:rsidRPr="001D742A">
              <w:rPr>
                <w:rFonts w:ascii="楷体" w:eastAsia="楷体" w:hAnsi="楷体" w:hint="eastAsia"/>
                <w:sz w:val="24"/>
                <w:szCs w:val="24"/>
              </w:rPr>
              <w:t>不含砂石料、石灰、水泥</w:t>
            </w:r>
            <w:r w:rsidRPr="001D742A">
              <w:rPr>
                <w:rFonts w:ascii="楷体" w:eastAsia="楷体" w:hAnsi="楷体" w:hint="eastAsia"/>
                <w:sz w:val="24"/>
                <w:szCs w:val="24"/>
              </w:rPr>
              <w:t>)</w:t>
            </w:r>
            <w:r w:rsidRPr="001D742A">
              <w:rPr>
                <w:rFonts w:ascii="楷体" w:eastAsia="楷体" w:hAnsi="楷体" w:hint="eastAsia"/>
                <w:sz w:val="24"/>
                <w:szCs w:val="24"/>
              </w:rPr>
              <w:t>、装饰材料</w:t>
            </w:r>
            <w:r w:rsidRPr="001D742A">
              <w:rPr>
                <w:rFonts w:ascii="楷体" w:eastAsia="楷体" w:hAnsi="楷体" w:hint="eastAsia"/>
                <w:sz w:val="24"/>
                <w:szCs w:val="24"/>
              </w:rPr>
              <w:t>(</w:t>
            </w:r>
            <w:r w:rsidRPr="001D742A">
              <w:rPr>
                <w:rFonts w:ascii="楷体" w:eastAsia="楷体" w:hAnsi="楷体" w:hint="eastAsia"/>
                <w:sz w:val="24"/>
                <w:szCs w:val="24"/>
              </w:rPr>
              <w:t>不含危险化学品</w:t>
            </w:r>
            <w:r w:rsidRPr="001D742A">
              <w:rPr>
                <w:rFonts w:ascii="楷体" w:eastAsia="楷体" w:hAnsi="楷体" w:hint="eastAsia"/>
                <w:sz w:val="24"/>
                <w:szCs w:val="24"/>
              </w:rPr>
              <w:t>)</w:t>
            </w:r>
            <w:r w:rsidRPr="001D742A">
              <w:rPr>
                <w:rFonts w:ascii="楷体" w:eastAsia="楷体" w:hAnsi="楷体" w:hint="eastAsia"/>
                <w:sz w:val="24"/>
                <w:szCs w:val="24"/>
              </w:rPr>
              <w:t>、通用设备、专用设备的销售</w:t>
            </w:r>
          </w:p>
          <w:p w:rsidR="00800460" w:rsidRPr="001D742A" w:rsidRDefault="0021604A" w:rsidP="001D742A">
            <w:pPr>
              <w:spacing w:line="360" w:lineRule="auto"/>
              <w:ind w:firstLine="420"/>
              <w:rPr>
                <w:rFonts w:ascii="楷体" w:eastAsia="楷体" w:hAnsi="楷体"/>
                <w:sz w:val="24"/>
                <w:szCs w:val="24"/>
              </w:rPr>
            </w:pPr>
            <w:r w:rsidRPr="001D742A">
              <w:rPr>
                <w:rFonts w:ascii="楷体" w:eastAsia="楷体" w:hAnsi="楷体" w:hint="eastAsia"/>
                <w:sz w:val="24"/>
                <w:szCs w:val="24"/>
              </w:rPr>
              <w:t>E</w:t>
            </w:r>
            <w:r w:rsidRPr="001D742A">
              <w:rPr>
                <w:rFonts w:ascii="楷体" w:eastAsia="楷体" w:hAnsi="楷体" w:hint="eastAsia"/>
                <w:sz w:val="24"/>
                <w:szCs w:val="24"/>
              </w:rPr>
              <w:t>：通讯设备、日用品、电子产品、五金用品、办公用品、计算机、软件及辅助设备、建筑材料</w:t>
            </w:r>
            <w:r w:rsidRPr="001D742A">
              <w:rPr>
                <w:rFonts w:ascii="楷体" w:eastAsia="楷体" w:hAnsi="楷体" w:hint="eastAsia"/>
                <w:sz w:val="24"/>
                <w:szCs w:val="24"/>
              </w:rPr>
              <w:t>(</w:t>
            </w:r>
            <w:r w:rsidRPr="001D742A">
              <w:rPr>
                <w:rFonts w:ascii="楷体" w:eastAsia="楷体" w:hAnsi="楷体" w:hint="eastAsia"/>
                <w:sz w:val="24"/>
                <w:szCs w:val="24"/>
              </w:rPr>
              <w:t>不含砂石料、石灰、水泥</w:t>
            </w:r>
            <w:r w:rsidRPr="001D742A">
              <w:rPr>
                <w:rFonts w:ascii="楷体" w:eastAsia="楷体" w:hAnsi="楷体" w:hint="eastAsia"/>
                <w:sz w:val="24"/>
                <w:szCs w:val="24"/>
              </w:rPr>
              <w:t>)</w:t>
            </w:r>
            <w:r w:rsidRPr="001D742A">
              <w:rPr>
                <w:rFonts w:ascii="楷体" w:eastAsia="楷体" w:hAnsi="楷体" w:hint="eastAsia"/>
                <w:sz w:val="24"/>
                <w:szCs w:val="24"/>
              </w:rPr>
              <w:t>、装饰材料</w:t>
            </w:r>
            <w:r w:rsidRPr="001D742A">
              <w:rPr>
                <w:rFonts w:ascii="楷体" w:eastAsia="楷体" w:hAnsi="楷体" w:hint="eastAsia"/>
                <w:sz w:val="24"/>
                <w:szCs w:val="24"/>
              </w:rPr>
              <w:t>(</w:t>
            </w:r>
            <w:r w:rsidRPr="001D742A">
              <w:rPr>
                <w:rFonts w:ascii="楷体" w:eastAsia="楷体" w:hAnsi="楷体" w:hint="eastAsia"/>
                <w:sz w:val="24"/>
                <w:szCs w:val="24"/>
              </w:rPr>
              <w:t>不含危险化学品</w:t>
            </w:r>
            <w:r w:rsidRPr="001D742A">
              <w:rPr>
                <w:rFonts w:ascii="楷体" w:eastAsia="楷体" w:hAnsi="楷体" w:hint="eastAsia"/>
                <w:sz w:val="24"/>
                <w:szCs w:val="24"/>
              </w:rPr>
              <w:t>)</w:t>
            </w:r>
            <w:r w:rsidRPr="001D742A">
              <w:rPr>
                <w:rFonts w:ascii="楷体" w:eastAsia="楷体" w:hAnsi="楷体" w:hint="eastAsia"/>
                <w:sz w:val="24"/>
                <w:szCs w:val="24"/>
              </w:rPr>
              <w:t>、通用设备、专用设备的销售所涉及场所的相关环境管理活动</w:t>
            </w:r>
          </w:p>
          <w:p w:rsidR="00800460" w:rsidRPr="001D742A" w:rsidRDefault="0021604A" w:rsidP="001D742A">
            <w:pPr>
              <w:spacing w:line="360" w:lineRule="auto"/>
              <w:ind w:firstLine="420"/>
              <w:rPr>
                <w:rFonts w:ascii="楷体" w:eastAsia="楷体" w:hAnsi="楷体"/>
                <w:sz w:val="24"/>
                <w:szCs w:val="24"/>
              </w:rPr>
            </w:pPr>
            <w:r w:rsidRPr="001D742A">
              <w:rPr>
                <w:rFonts w:ascii="楷体" w:eastAsia="楷体" w:hAnsi="楷体" w:hint="eastAsia"/>
                <w:sz w:val="24"/>
                <w:szCs w:val="24"/>
              </w:rPr>
              <w:t>O</w:t>
            </w:r>
            <w:r w:rsidRPr="001D742A">
              <w:rPr>
                <w:rFonts w:ascii="楷体" w:eastAsia="楷体" w:hAnsi="楷体" w:hint="eastAsia"/>
                <w:sz w:val="24"/>
                <w:szCs w:val="24"/>
              </w:rPr>
              <w:t>：通讯设备、日用品、电子产品、五金用品、办公用品、计算机、软件及辅助设备、建筑材料</w:t>
            </w:r>
            <w:r w:rsidRPr="001D742A">
              <w:rPr>
                <w:rFonts w:ascii="楷体" w:eastAsia="楷体" w:hAnsi="楷体" w:hint="eastAsia"/>
                <w:sz w:val="24"/>
                <w:szCs w:val="24"/>
              </w:rPr>
              <w:t>(</w:t>
            </w:r>
            <w:r w:rsidRPr="001D742A">
              <w:rPr>
                <w:rFonts w:ascii="楷体" w:eastAsia="楷体" w:hAnsi="楷体" w:hint="eastAsia"/>
                <w:sz w:val="24"/>
                <w:szCs w:val="24"/>
              </w:rPr>
              <w:t>不含砂石料、石灰、水泥</w:t>
            </w:r>
            <w:r w:rsidRPr="001D742A">
              <w:rPr>
                <w:rFonts w:ascii="楷体" w:eastAsia="楷体" w:hAnsi="楷体" w:hint="eastAsia"/>
                <w:sz w:val="24"/>
                <w:szCs w:val="24"/>
              </w:rPr>
              <w:t>)</w:t>
            </w:r>
            <w:r w:rsidRPr="001D742A">
              <w:rPr>
                <w:rFonts w:ascii="楷体" w:eastAsia="楷体" w:hAnsi="楷体" w:hint="eastAsia"/>
                <w:sz w:val="24"/>
                <w:szCs w:val="24"/>
              </w:rPr>
              <w:t>、装饰材料</w:t>
            </w:r>
            <w:r w:rsidRPr="001D742A">
              <w:rPr>
                <w:rFonts w:ascii="楷体" w:eastAsia="楷体" w:hAnsi="楷体" w:hint="eastAsia"/>
                <w:sz w:val="24"/>
                <w:szCs w:val="24"/>
              </w:rPr>
              <w:t>(</w:t>
            </w:r>
            <w:r w:rsidRPr="001D742A">
              <w:rPr>
                <w:rFonts w:ascii="楷体" w:eastAsia="楷体" w:hAnsi="楷体" w:hint="eastAsia"/>
                <w:sz w:val="24"/>
                <w:szCs w:val="24"/>
              </w:rPr>
              <w:t>不含危险化学品</w:t>
            </w:r>
            <w:r w:rsidRPr="001D742A">
              <w:rPr>
                <w:rFonts w:ascii="楷体" w:eastAsia="楷体" w:hAnsi="楷体" w:hint="eastAsia"/>
                <w:sz w:val="24"/>
                <w:szCs w:val="24"/>
              </w:rPr>
              <w:t>)</w:t>
            </w:r>
            <w:r w:rsidRPr="001D742A">
              <w:rPr>
                <w:rFonts w:ascii="楷体" w:eastAsia="楷体" w:hAnsi="楷体" w:hint="eastAsia"/>
                <w:sz w:val="24"/>
                <w:szCs w:val="24"/>
              </w:rPr>
              <w:t>、通用设备、专</w:t>
            </w:r>
            <w:r w:rsidRPr="001D742A">
              <w:rPr>
                <w:rFonts w:ascii="楷体" w:eastAsia="楷体" w:hAnsi="楷体" w:hint="eastAsia"/>
                <w:sz w:val="24"/>
                <w:szCs w:val="24"/>
              </w:rPr>
              <w:t>用设备的销售所涉及场所的相关职业健康安全管理活动</w:t>
            </w:r>
            <w:bookmarkEnd w:id="1"/>
          </w:p>
          <w:p w:rsidR="00800460" w:rsidRPr="001D742A" w:rsidRDefault="0021604A" w:rsidP="001D742A">
            <w:pPr>
              <w:spacing w:line="360" w:lineRule="auto"/>
              <w:ind w:firstLineChars="200" w:firstLine="480"/>
              <w:rPr>
                <w:rFonts w:ascii="楷体" w:eastAsia="楷体" w:hAnsi="楷体"/>
                <w:sz w:val="24"/>
                <w:szCs w:val="24"/>
              </w:rPr>
            </w:pPr>
            <w:r w:rsidRPr="001D742A">
              <w:rPr>
                <w:rFonts w:ascii="楷体" w:eastAsia="楷体" w:hAnsi="楷体" w:hint="eastAsia"/>
                <w:sz w:val="24"/>
                <w:szCs w:val="24"/>
              </w:rPr>
              <w:t>公司按照常规销售模式销售无需再进行设计开发，因此</w:t>
            </w:r>
            <w:r w:rsidRPr="001D742A">
              <w:rPr>
                <w:rFonts w:ascii="楷体" w:eastAsia="楷体" w:hAnsi="楷体" w:hint="eastAsia"/>
                <w:sz w:val="24"/>
                <w:szCs w:val="24"/>
              </w:rPr>
              <w:t>Q8.3</w:t>
            </w:r>
            <w:r w:rsidRPr="001D742A">
              <w:rPr>
                <w:rFonts w:ascii="楷体" w:eastAsia="楷体" w:hAnsi="楷体" w:hint="eastAsia"/>
                <w:sz w:val="24"/>
                <w:szCs w:val="24"/>
              </w:rPr>
              <w:t>条款不适用，这个条款的不适用不影响组织确保产品和服务合格以及增强顾客满意的能力或责任，删减合理。</w:t>
            </w:r>
          </w:p>
        </w:tc>
        <w:tc>
          <w:tcPr>
            <w:tcW w:w="646" w:type="dxa"/>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职业健康安全管理体系及其过程</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4.4  </w:t>
            </w:r>
          </w:p>
        </w:tc>
        <w:tc>
          <w:tcPr>
            <w:tcW w:w="10943"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公司按照</w:t>
            </w:r>
            <w:r>
              <w:rPr>
                <w:rFonts w:ascii="楷体" w:eastAsia="楷体" w:hAnsi="楷体" w:hint="eastAsia"/>
                <w:sz w:val="24"/>
                <w:szCs w:val="24"/>
              </w:rPr>
              <w:t xml:space="preserve"> GB/T19001-2016 </w:t>
            </w:r>
            <w:proofErr w:type="spellStart"/>
            <w:r>
              <w:rPr>
                <w:rFonts w:ascii="楷体" w:eastAsia="楷体" w:hAnsi="楷体" w:hint="eastAsia"/>
                <w:sz w:val="24"/>
                <w:szCs w:val="24"/>
              </w:rPr>
              <w:t>idt</w:t>
            </w:r>
            <w:proofErr w:type="spellEnd"/>
            <w:r>
              <w:rPr>
                <w:rFonts w:ascii="楷体" w:eastAsia="楷体" w:hAnsi="楷体" w:hint="eastAsia"/>
                <w:sz w:val="24"/>
                <w:szCs w:val="24"/>
              </w:rPr>
              <w:t xml:space="preserve"> ISO9001:2015 </w:t>
            </w:r>
            <w:r>
              <w:rPr>
                <w:rFonts w:ascii="楷体" w:eastAsia="楷体" w:hAnsi="楷体" w:hint="eastAsia"/>
                <w:sz w:val="24"/>
                <w:szCs w:val="24"/>
              </w:rPr>
              <w:t>和</w:t>
            </w:r>
            <w:r>
              <w:rPr>
                <w:rFonts w:ascii="楷体" w:eastAsia="楷体" w:hAnsi="楷体" w:hint="eastAsia"/>
                <w:sz w:val="24"/>
                <w:szCs w:val="24"/>
              </w:rPr>
              <w:t xml:space="preserve"> GB/T24001-2016 </w:t>
            </w:r>
            <w:proofErr w:type="spellStart"/>
            <w:r>
              <w:rPr>
                <w:rFonts w:ascii="楷体" w:eastAsia="楷体" w:hAnsi="楷体" w:hint="eastAsia"/>
                <w:sz w:val="24"/>
                <w:szCs w:val="24"/>
              </w:rPr>
              <w:t>idt</w:t>
            </w:r>
            <w:proofErr w:type="spellEnd"/>
            <w:r>
              <w:rPr>
                <w:rFonts w:ascii="楷体" w:eastAsia="楷体" w:hAnsi="楷体" w:hint="eastAsia"/>
                <w:sz w:val="24"/>
                <w:szCs w:val="24"/>
              </w:rPr>
              <w:t xml:space="preserve"> ISO14001:2015</w:t>
            </w:r>
            <w:r>
              <w:rPr>
                <w:rFonts w:ascii="楷体" w:eastAsia="楷体" w:hAnsi="楷体" w:hint="eastAsia"/>
                <w:sz w:val="24"/>
                <w:szCs w:val="24"/>
              </w:rPr>
              <w:t>、</w:t>
            </w:r>
            <w:r>
              <w:rPr>
                <w:rFonts w:ascii="楷体" w:eastAsia="楷体" w:hAnsi="楷体" w:hint="eastAsia"/>
                <w:sz w:val="24"/>
                <w:szCs w:val="24"/>
              </w:rPr>
              <w:t xml:space="preserve"> GB/T45001-2020 </w:t>
            </w:r>
            <w:proofErr w:type="spellStart"/>
            <w:r>
              <w:rPr>
                <w:rFonts w:ascii="楷体" w:eastAsia="楷体" w:hAnsi="楷体" w:hint="eastAsia"/>
                <w:sz w:val="24"/>
                <w:szCs w:val="24"/>
              </w:rPr>
              <w:t>idt</w:t>
            </w:r>
            <w:proofErr w:type="spellEnd"/>
            <w:r>
              <w:rPr>
                <w:rFonts w:ascii="楷体" w:eastAsia="楷体" w:hAnsi="楷体" w:hint="eastAsia"/>
                <w:sz w:val="24"/>
                <w:szCs w:val="24"/>
              </w:rPr>
              <w:t xml:space="preserve"> ISO45001:2018 </w:t>
            </w:r>
            <w:r>
              <w:rPr>
                <w:rFonts w:ascii="楷体" w:eastAsia="楷体" w:hAnsi="楷体" w:hint="eastAsia"/>
                <w:sz w:val="24"/>
                <w:szCs w:val="24"/>
              </w:rPr>
              <w:t>标准的要求识别了质量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职业健康安全管理体系所需的过程及相互作用，识别了质量、环境和职业健康安全管理体系涉及的各个过程：</w:t>
            </w:r>
          </w:p>
          <w:p w:rsidR="00800460" w:rsidRDefault="0021604A">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a) </w:t>
            </w:r>
            <w:r>
              <w:rPr>
                <w:rFonts w:ascii="楷体" w:eastAsia="楷体" w:hAnsi="楷体" w:hint="eastAsia"/>
                <w:sz w:val="24"/>
                <w:szCs w:val="24"/>
              </w:rPr>
              <w:t>确定这些过程所需的输入和期望的输出；</w:t>
            </w:r>
          </w:p>
          <w:p w:rsidR="00800460" w:rsidRDefault="0021604A">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b) </w:t>
            </w:r>
            <w:r>
              <w:rPr>
                <w:rFonts w:ascii="楷体" w:eastAsia="楷体" w:hAnsi="楷体" w:hint="eastAsia"/>
                <w:sz w:val="24"/>
                <w:szCs w:val="24"/>
              </w:rPr>
              <w:t>确定这些过程的顺序和相互作用；</w:t>
            </w:r>
          </w:p>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 xml:space="preserve">　　</w:t>
            </w:r>
            <w:r>
              <w:rPr>
                <w:rFonts w:ascii="楷体" w:eastAsia="楷体" w:hAnsi="楷体" w:hint="eastAsia"/>
                <w:sz w:val="24"/>
                <w:szCs w:val="24"/>
              </w:rPr>
              <w:t xml:space="preserve">c) </w:t>
            </w:r>
            <w:r>
              <w:rPr>
                <w:rFonts w:ascii="楷体" w:eastAsia="楷体" w:hAnsi="楷体" w:hint="eastAsia"/>
                <w:sz w:val="24"/>
                <w:szCs w:val="24"/>
              </w:rPr>
              <w:t>建立了程序文件、管理制度、检验规范等明确了各个过程所需的准则和方法，并明确了目标。</w:t>
            </w:r>
          </w:p>
          <w:p w:rsidR="00800460" w:rsidRDefault="0021604A">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d) </w:t>
            </w:r>
            <w:r>
              <w:rPr>
                <w:rFonts w:ascii="楷体" w:eastAsia="楷体" w:hAnsi="楷体" w:hint="eastAsia"/>
                <w:sz w:val="24"/>
                <w:szCs w:val="24"/>
              </w:rPr>
              <w:t>规定了每个过程所需的资源；</w:t>
            </w:r>
          </w:p>
          <w:p w:rsidR="00800460" w:rsidRDefault="0021604A">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e) </w:t>
            </w:r>
            <w:r>
              <w:rPr>
                <w:rFonts w:ascii="楷体" w:eastAsia="楷体" w:hAnsi="楷体" w:hint="eastAsia"/>
                <w:sz w:val="24"/>
                <w:szCs w:val="24"/>
              </w:rPr>
              <w:t>规定与这些过程相关的责任和权限；</w:t>
            </w:r>
          </w:p>
          <w:p w:rsidR="00800460" w:rsidRDefault="0021604A">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  f) </w:t>
            </w:r>
            <w:r>
              <w:rPr>
                <w:rFonts w:ascii="楷体" w:eastAsia="楷体" w:hAnsi="楷体" w:hint="eastAsia"/>
                <w:sz w:val="24"/>
                <w:szCs w:val="24"/>
              </w:rPr>
              <w:t>针对这些过程识别和确定了质量管理活动的风险、机会以及所需的措施；</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g) </w:t>
            </w:r>
            <w:r>
              <w:rPr>
                <w:rFonts w:ascii="楷体" w:eastAsia="楷体" w:hAnsi="楷体" w:hint="eastAsia"/>
                <w:sz w:val="24"/>
                <w:szCs w:val="24"/>
              </w:rPr>
              <w:t>对这些过程进行了评价，暂无所需的变更；</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h) </w:t>
            </w:r>
            <w:r>
              <w:rPr>
                <w:rFonts w:ascii="楷体" w:eastAsia="楷体" w:hAnsi="楷体" w:hint="eastAsia"/>
                <w:sz w:val="24"/>
                <w:szCs w:val="24"/>
              </w:rPr>
              <w:t>公司通过绩效评价、内部审核、管理评审等以期对质量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职业健康安全管理管理体系得到改进。</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职业健康安全管理体系，编制了质量／环境</w:t>
            </w:r>
            <w:r>
              <w:rPr>
                <w:rFonts w:ascii="楷体" w:eastAsia="楷体" w:hAnsi="楷体" w:hint="eastAsia"/>
                <w:sz w:val="24"/>
                <w:szCs w:val="24"/>
              </w:rPr>
              <w:t>/</w:t>
            </w:r>
            <w:r>
              <w:rPr>
                <w:rFonts w:ascii="楷体" w:eastAsia="楷体" w:hAnsi="楷体" w:hint="eastAsia"/>
                <w:sz w:val="24"/>
                <w:szCs w:val="24"/>
              </w:rPr>
              <w:t>职业健康安全手册，流程性文件、管理制度等；并对各个过程的监控进行了记录，形成了相关文件化信息，为过程运行提供了支持，以证实过程按照策划执行。</w:t>
            </w:r>
          </w:p>
        </w:tc>
        <w:tc>
          <w:tcPr>
            <w:tcW w:w="646" w:type="dxa"/>
          </w:tcPr>
          <w:p w:rsidR="00800460" w:rsidRDefault="00800460">
            <w:pPr>
              <w:spacing w:line="360" w:lineRule="auto"/>
              <w:rPr>
                <w:rFonts w:ascii="楷体" w:eastAsia="楷体" w:hAnsi="楷体" w:cs="宋体"/>
                <w:sz w:val="24"/>
                <w:szCs w:val="24"/>
              </w:rPr>
            </w:pPr>
          </w:p>
        </w:tc>
      </w:tr>
      <w:tr w:rsidR="00800460">
        <w:trPr>
          <w:trHeight w:val="1174"/>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5.2 </w:t>
            </w:r>
          </w:p>
        </w:tc>
        <w:tc>
          <w:tcPr>
            <w:tcW w:w="10943"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企业已经制定质量、环境、职业健康安全方针，具体包含在《管理手册》，</w:t>
            </w:r>
          </w:p>
          <w:p w:rsidR="00800460" w:rsidRDefault="0021604A">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公司的质量、环境、职业健康安全方针是：</w:t>
            </w:r>
          </w:p>
          <w:p w:rsidR="00800460" w:rsidRDefault="0021604A">
            <w:pPr>
              <w:spacing w:line="360" w:lineRule="auto"/>
              <w:ind w:firstLineChars="500" w:firstLine="1200"/>
              <w:rPr>
                <w:rFonts w:ascii="楷体" w:eastAsia="楷体" w:hAnsi="楷体"/>
                <w:sz w:val="24"/>
                <w:szCs w:val="24"/>
                <w:u w:val="single"/>
              </w:rPr>
            </w:pPr>
            <w:r>
              <w:rPr>
                <w:rFonts w:ascii="楷体" w:eastAsia="楷体" w:hAnsi="楷体" w:hint="eastAsia"/>
                <w:sz w:val="24"/>
                <w:szCs w:val="24"/>
                <w:u w:val="single"/>
              </w:rPr>
              <w:t>做一流产品、创一流企业</w:t>
            </w:r>
            <w:r>
              <w:rPr>
                <w:rFonts w:ascii="楷体" w:eastAsia="楷体" w:hAnsi="楷体" w:hint="eastAsia"/>
                <w:sz w:val="24"/>
                <w:szCs w:val="24"/>
                <w:u w:val="single"/>
              </w:rPr>
              <w:t>,</w:t>
            </w:r>
          </w:p>
          <w:p w:rsidR="00800460" w:rsidRDefault="0021604A">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以优质的产品，不断满足顾客需求；</w:t>
            </w:r>
          </w:p>
          <w:p w:rsidR="00800460" w:rsidRDefault="0021604A">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遵守环境法律法规，实现污染控制；</w:t>
            </w:r>
          </w:p>
          <w:p w:rsidR="00800460" w:rsidRDefault="0021604A">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持续改进环境业绩，创建绿色企业；</w:t>
            </w:r>
          </w:p>
          <w:p w:rsidR="00800460" w:rsidRDefault="0021604A">
            <w:pPr>
              <w:tabs>
                <w:tab w:val="right" w:pos="8306"/>
              </w:tabs>
              <w:spacing w:line="360" w:lineRule="auto"/>
              <w:ind w:firstLineChars="300" w:firstLine="720"/>
              <w:rPr>
                <w:rFonts w:ascii="楷体" w:eastAsia="楷体" w:hAnsi="楷体"/>
                <w:sz w:val="24"/>
                <w:szCs w:val="24"/>
              </w:rPr>
            </w:pPr>
            <w:r>
              <w:rPr>
                <w:rFonts w:ascii="楷体" w:eastAsia="楷体" w:hAnsi="楷体" w:hint="eastAsia"/>
                <w:sz w:val="24"/>
                <w:szCs w:val="24"/>
                <w:u w:val="single"/>
              </w:rPr>
              <w:t xml:space="preserve">  </w:t>
            </w:r>
            <w:r>
              <w:rPr>
                <w:rFonts w:ascii="楷体" w:eastAsia="楷体" w:hAnsi="楷体" w:hint="eastAsia"/>
                <w:sz w:val="24"/>
                <w:szCs w:val="24"/>
                <w:u w:val="single"/>
              </w:rPr>
              <w:t>以人为本、科学管理、控制风险、关爱健康</w:t>
            </w:r>
            <w:r>
              <w:rPr>
                <w:rFonts w:ascii="楷体" w:eastAsia="楷体" w:hAnsi="楷体" w:hint="eastAsia"/>
                <w:sz w:val="24"/>
                <w:szCs w:val="24"/>
              </w:rPr>
              <w:t>。</w:t>
            </w:r>
          </w:p>
          <w:p w:rsidR="00800460" w:rsidRDefault="0021604A">
            <w:pPr>
              <w:spacing w:line="360" w:lineRule="auto"/>
              <w:rPr>
                <w:rFonts w:ascii="楷体" w:eastAsia="楷体" w:hAnsi="楷体"/>
                <w:sz w:val="24"/>
                <w:szCs w:val="24"/>
              </w:rPr>
            </w:pPr>
            <w:r>
              <w:rPr>
                <w:rFonts w:ascii="楷体" w:eastAsia="楷体" w:hAnsi="楷体" w:hint="eastAsia"/>
                <w:sz w:val="24"/>
                <w:szCs w:val="24"/>
              </w:rPr>
              <w:t>查领导</w:t>
            </w:r>
            <w:proofErr w:type="gramStart"/>
            <w:r>
              <w:rPr>
                <w:rFonts w:ascii="楷体" w:eastAsia="楷体" w:hAnsi="楷体" w:hint="eastAsia"/>
                <w:sz w:val="24"/>
                <w:szCs w:val="24"/>
              </w:rPr>
              <w:t>层参与</w:t>
            </w:r>
            <w:proofErr w:type="gramEnd"/>
            <w:r>
              <w:rPr>
                <w:rFonts w:ascii="楷体" w:eastAsia="楷体" w:hAnsi="楷体" w:hint="eastAsia"/>
                <w:sz w:val="24"/>
                <w:szCs w:val="24"/>
              </w:rPr>
              <w:t>制定管理体系方针的情况，是否熟悉组织的管理体系方针内容、含义：</w:t>
            </w:r>
          </w:p>
          <w:p w:rsidR="001D742A" w:rsidRDefault="0021604A">
            <w:pPr>
              <w:spacing w:line="360" w:lineRule="auto"/>
              <w:rPr>
                <w:rFonts w:ascii="楷体" w:eastAsia="楷体" w:hAnsi="楷体" w:hint="eastAsia"/>
                <w:sz w:val="24"/>
                <w:szCs w:val="24"/>
              </w:rPr>
            </w:pPr>
            <w:r>
              <w:rPr>
                <w:rFonts w:ascii="楷体" w:eastAsia="楷体" w:hAnsi="楷体" w:hint="eastAsia"/>
                <w:sz w:val="24"/>
                <w:szCs w:val="24"/>
              </w:rPr>
              <w:lastRenderedPageBreak/>
              <w:t>总经理</w:t>
            </w:r>
            <w:r>
              <w:rPr>
                <w:rFonts w:ascii="楷体" w:eastAsia="楷体" w:hAnsi="楷体" w:hint="eastAsia"/>
                <w:sz w:val="24"/>
                <w:szCs w:val="24"/>
              </w:rPr>
              <w:t>:</w:t>
            </w:r>
            <w:r>
              <w:rPr>
                <w:rFonts w:ascii="楷体" w:eastAsia="楷体" w:hAnsi="楷体" w:hint="eastAsia"/>
                <w:sz w:val="24"/>
                <w:szCs w:val="24"/>
              </w:rPr>
              <w:t>高鹏</w:t>
            </w:r>
            <w:r>
              <w:rPr>
                <w:rFonts w:ascii="楷体" w:eastAsia="楷体" w:hAnsi="楷体" w:hint="eastAsia"/>
                <w:sz w:val="24"/>
                <w:szCs w:val="24"/>
              </w:rPr>
              <w:t>；管代：</w:t>
            </w:r>
            <w:r>
              <w:rPr>
                <w:rFonts w:ascii="楷体" w:eastAsia="楷体" w:hAnsi="楷体" w:hint="eastAsia"/>
                <w:sz w:val="24"/>
                <w:szCs w:val="24"/>
              </w:rPr>
              <w:t>李辉</w:t>
            </w:r>
            <w:r>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w:t>
            </w:r>
          </w:p>
          <w:p w:rsidR="00800460" w:rsidRDefault="0021604A">
            <w:pPr>
              <w:spacing w:line="360" w:lineRule="auto"/>
              <w:rPr>
                <w:rFonts w:ascii="楷体" w:eastAsia="楷体" w:hAnsi="楷体"/>
                <w:sz w:val="24"/>
                <w:szCs w:val="24"/>
              </w:rPr>
            </w:pPr>
            <w:r>
              <w:rPr>
                <w:rFonts w:ascii="楷体" w:eastAsia="楷体" w:hAnsi="楷体" w:hint="eastAsia"/>
                <w:sz w:val="24"/>
                <w:szCs w:val="24"/>
              </w:rPr>
              <w:t>质量、环境和职业健康安全方针符合标准要求。</w:t>
            </w:r>
          </w:p>
        </w:tc>
        <w:tc>
          <w:tcPr>
            <w:tcW w:w="646" w:type="dxa"/>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组织的角色、职责和权限</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5.3  </w:t>
            </w:r>
          </w:p>
        </w:tc>
        <w:tc>
          <w:tcPr>
            <w:tcW w:w="10943" w:type="dxa"/>
            <w:vAlign w:val="center"/>
          </w:tcPr>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楷体" w:eastAsia="楷体" w:hAnsi="楷体" w:hint="eastAsia"/>
                <w:sz w:val="24"/>
                <w:szCs w:val="24"/>
              </w:rPr>
              <w:t>查每个</w:t>
            </w:r>
            <w:proofErr w:type="gramEnd"/>
            <w:r>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现场询问管代、陪同人员，基本了解其职责。</w:t>
            </w:r>
          </w:p>
        </w:tc>
        <w:tc>
          <w:tcPr>
            <w:tcW w:w="646" w:type="dxa"/>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应对风险和机会的措施</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6.1</w:t>
            </w:r>
          </w:p>
          <w:p w:rsidR="00800460" w:rsidRDefault="0021604A">
            <w:pPr>
              <w:spacing w:line="360" w:lineRule="auto"/>
              <w:rPr>
                <w:rFonts w:ascii="楷体" w:eastAsia="楷体" w:hAnsi="楷体"/>
                <w:sz w:val="24"/>
                <w:szCs w:val="24"/>
              </w:rPr>
            </w:pPr>
            <w:r>
              <w:rPr>
                <w:rFonts w:ascii="楷体" w:eastAsia="楷体" w:hAnsi="楷体" w:hint="eastAsia"/>
                <w:sz w:val="24"/>
                <w:szCs w:val="24"/>
              </w:rPr>
              <w:t>EO</w:t>
            </w:r>
            <w:r>
              <w:rPr>
                <w:rFonts w:ascii="楷体" w:eastAsia="楷体" w:hAnsi="楷体" w:hint="eastAsia"/>
                <w:sz w:val="24"/>
                <w:szCs w:val="24"/>
              </w:rPr>
              <w:t>：</w:t>
            </w:r>
            <w:r>
              <w:rPr>
                <w:rFonts w:ascii="楷体" w:eastAsia="楷体" w:hAnsi="楷体" w:hint="eastAsia"/>
                <w:sz w:val="24"/>
                <w:szCs w:val="24"/>
              </w:rPr>
              <w:t xml:space="preserve"> 6.1.1</w:t>
            </w:r>
          </w:p>
        </w:tc>
        <w:tc>
          <w:tcPr>
            <w:tcW w:w="10943" w:type="dxa"/>
            <w:vAlign w:val="center"/>
          </w:tcPr>
          <w:p w:rsidR="00800460" w:rsidRDefault="0021604A">
            <w:pPr>
              <w:spacing w:line="360" w:lineRule="auto"/>
              <w:ind w:firstLine="468"/>
              <w:rPr>
                <w:rFonts w:ascii="楷体" w:eastAsia="楷体" w:hAnsi="楷体"/>
                <w:sz w:val="24"/>
                <w:szCs w:val="24"/>
              </w:rPr>
            </w:pPr>
            <w:r>
              <w:rPr>
                <w:rFonts w:ascii="楷体" w:eastAsia="楷体" w:hAnsi="楷体" w:hint="eastAsia"/>
                <w:sz w:val="24"/>
                <w:szCs w:val="24"/>
              </w:rPr>
              <w:t>编制有《风险和机遇的应对控制程序</w:t>
            </w:r>
            <w:r>
              <w:rPr>
                <w:rFonts w:ascii="宋体" w:hAnsi="宋体" w:hint="eastAsia"/>
                <w:sz w:val="24"/>
              </w:rPr>
              <w:t>ADYK.CX</w:t>
            </w:r>
            <w:r>
              <w:rPr>
                <w:rFonts w:ascii="宋体" w:hAnsi="宋体" w:hint="eastAsia"/>
                <w:sz w:val="24"/>
              </w:rPr>
              <w:t>13</w:t>
            </w:r>
            <w:r>
              <w:rPr>
                <w:rFonts w:ascii="宋体" w:hAnsi="宋体" w:hint="eastAsia"/>
                <w:sz w:val="24"/>
              </w:rPr>
              <w:t>-2020</w:t>
            </w:r>
            <w:r>
              <w:rPr>
                <w:rFonts w:ascii="楷体" w:eastAsia="楷体" w:hAnsi="楷体"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办公室协助管理者代表组织各部门，通过公司所处环境、相关方的需求及期望、重要环境因素、重大危险源、合</w:t>
            </w:r>
            <w:proofErr w:type="gramStart"/>
            <w:r>
              <w:rPr>
                <w:rFonts w:ascii="楷体" w:eastAsia="楷体" w:hAnsi="楷体" w:hint="eastAsia"/>
                <w:sz w:val="24"/>
                <w:szCs w:val="24"/>
              </w:rPr>
              <w:t>规</w:t>
            </w:r>
            <w:proofErr w:type="gramEnd"/>
            <w:r>
              <w:rPr>
                <w:rFonts w:ascii="楷体" w:eastAsia="楷体" w:hAnsi="楷体" w:hint="eastAsia"/>
                <w:sz w:val="24"/>
                <w:szCs w:val="24"/>
              </w:rPr>
              <w:t>义务的分析结果，确定应对的风险和机遇。在策划管理体系时，对上述要求进行考虑，确保管理体系能够实现预期的结果。</w:t>
            </w:r>
          </w:p>
        </w:tc>
        <w:tc>
          <w:tcPr>
            <w:tcW w:w="646" w:type="dxa"/>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目标和措施计</w:t>
            </w:r>
            <w:r>
              <w:rPr>
                <w:rFonts w:ascii="楷体" w:eastAsia="楷体" w:hAnsi="楷体" w:hint="eastAsia"/>
                <w:sz w:val="24"/>
                <w:szCs w:val="24"/>
              </w:rPr>
              <w:lastRenderedPageBreak/>
              <w:t>划（管理方案）</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QEO</w:t>
            </w:r>
            <w:r>
              <w:rPr>
                <w:rFonts w:ascii="楷体" w:eastAsia="楷体" w:hAnsi="楷体" w:hint="eastAsia"/>
                <w:sz w:val="24"/>
                <w:szCs w:val="24"/>
              </w:rPr>
              <w:t>：</w:t>
            </w:r>
            <w:r>
              <w:rPr>
                <w:rFonts w:ascii="楷体" w:eastAsia="楷体" w:hAnsi="楷体" w:hint="eastAsia"/>
                <w:sz w:val="24"/>
                <w:szCs w:val="24"/>
              </w:rPr>
              <w:t xml:space="preserve">6.2  </w:t>
            </w:r>
          </w:p>
        </w:tc>
        <w:tc>
          <w:tcPr>
            <w:tcW w:w="10943" w:type="dxa"/>
            <w:vAlign w:val="center"/>
          </w:tcPr>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查《管理手册》，制定了公司目标，并在管理体系所需的相关职能、层次和过程上建立目标考虑了</w:t>
            </w:r>
            <w:r>
              <w:rPr>
                <w:rFonts w:ascii="楷体" w:eastAsia="楷体" w:hAnsi="楷体" w:hint="eastAsia"/>
                <w:sz w:val="24"/>
                <w:szCs w:val="24"/>
              </w:rPr>
              <w:lastRenderedPageBreak/>
              <w:t>适用的要求，并与产品和服务的符合性以及增强顾客满意有关，均可测量，并与方针基本一致。目标以公告、会议形式传达、培训和内部沟通等形式进行了沟通。</w:t>
            </w:r>
          </w:p>
          <w:p w:rsidR="00800460" w:rsidRDefault="0021604A">
            <w:pPr>
              <w:spacing w:line="360" w:lineRule="auto"/>
              <w:rPr>
                <w:rFonts w:ascii="楷体" w:eastAsia="楷体" w:hAnsi="楷体"/>
                <w:sz w:val="24"/>
                <w:szCs w:val="24"/>
              </w:rPr>
            </w:pPr>
            <w:r>
              <w:rPr>
                <w:rFonts w:ascii="楷体" w:eastAsia="楷体" w:hAnsi="楷体" w:hint="eastAsia"/>
                <w:sz w:val="24"/>
                <w:szCs w:val="24"/>
              </w:rPr>
              <w:t>质量目标：</w:t>
            </w:r>
          </w:p>
          <w:p w:rsidR="00800460" w:rsidRDefault="0021604A">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w:t>
            </w:r>
            <w:r>
              <w:rPr>
                <w:rFonts w:ascii="楷体" w:eastAsia="楷体" w:hAnsi="楷体" w:hint="eastAsia"/>
                <w:sz w:val="24"/>
                <w:szCs w:val="24"/>
                <w:u w:val="single"/>
              </w:rPr>
              <w:t>、产品</w:t>
            </w:r>
            <w:r>
              <w:rPr>
                <w:rFonts w:ascii="楷体" w:eastAsia="楷体" w:hAnsi="楷体" w:hint="eastAsia"/>
                <w:sz w:val="24"/>
                <w:szCs w:val="24"/>
                <w:u w:val="single"/>
              </w:rPr>
              <w:t>交付合格率</w:t>
            </w:r>
            <w:r>
              <w:rPr>
                <w:rFonts w:ascii="楷体" w:eastAsia="楷体" w:hAnsi="楷体" w:hint="eastAsia"/>
                <w:sz w:val="24"/>
                <w:szCs w:val="24"/>
                <w:u w:val="single"/>
              </w:rPr>
              <w:t>100</w:t>
            </w:r>
            <w:r>
              <w:rPr>
                <w:rFonts w:ascii="楷体" w:eastAsia="楷体" w:hAnsi="楷体" w:hint="eastAsia"/>
                <w:sz w:val="24"/>
                <w:szCs w:val="24"/>
                <w:u w:val="single"/>
              </w:rPr>
              <w:t>％；</w:t>
            </w:r>
          </w:p>
          <w:p w:rsidR="00800460" w:rsidRDefault="0021604A">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w:t>
            </w:r>
            <w:r>
              <w:rPr>
                <w:rFonts w:ascii="楷体" w:eastAsia="楷体" w:hAnsi="楷体" w:hint="eastAsia"/>
                <w:sz w:val="24"/>
                <w:szCs w:val="24"/>
                <w:u w:val="single"/>
              </w:rPr>
              <w:t>、顾客满意度大于</w:t>
            </w:r>
            <w:r>
              <w:rPr>
                <w:rFonts w:ascii="楷体" w:eastAsia="楷体" w:hAnsi="楷体" w:hint="eastAsia"/>
                <w:sz w:val="24"/>
                <w:szCs w:val="24"/>
                <w:u w:val="single"/>
              </w:rPr>
              <w:t>95%</w:t>
            </w:r>
            <w:r>
              <w:rPr>
                <w:rFonts w:ascii="楷体" w:eastAsia="楷体" w:hAnsi="楷体" w:hint="eastAsia"/>
                <w:sz w:val="24"/>
                <w:szCs w:val="24"/>
                <w:u w:val="single"/>
              </w:rPr>
              <w:t>。</w:t>
            </w:r>
          </w:p>
          <w:p w:rsidR="00800460" w:rsidRDefault="0021604A">
            <w:pPr>
              <w:spacing w:line="360" w:lineRule="auto"/>
              <w:rPr>
                <w:rFonts w:ascii="楷体" w:eastAsia="楷体" w:hAnsi="楷体"/>
                <w:sz w:val="24"/>
                <w:szCs w:val="24"/>
              </w:rPr>
            </w:pPr>
            <w:r>
              <w:rPr>
                <w:rFonts w:ascii="楷体" w:eastAsia="楷体" w:hAnsi="楷体" w:hint="eastAsia"/>
                <w:sz w:val="24"/>
                <w:szCs w:val="24"/>
              </w:rPr>
              <w:t>环境目标：</w:t>
            </w:r>
          </w:p>
          <w:p w:rsidR="00800460" w:rsidRDefault="0021604A">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w:t>
            </w:r>
            <w:r>
              <w:rPr>
                <w:rFonts w:ascii="楷体" w:eastAsia="楷体" w:hAnsi="楷体" w:hint="eastAsia"/>
                <w:sz w:val="24"/>
                <w:szCs w:val="24"/>
                <w:u w:val="single"/>
              </w:rPr>
              <w:t>、固体废弃物有效处置率</w:t>
            </w:r>
            <w:r>
              <w:rPr>
                <w:rFonts w:ascii="楷体" w:eastAsia="楷体" w:hAnsi="楷体"/>
                <w:sz w:val="24"/>
                <w:szCs w:val="24"/>
                <w:u w:val="single"/>
              </w:rPr>
              <w:t>100%</w:t>
            </w:r>
            <w:r>
              <w:rPr>
                <w:rFonts w:ascii="楷体" w:eastAsia="楷体" w:hAnsi="楷体" w:hint="eastAsia"/>
                <w:sz w:val="24"/>
                <w:szCs w:val="24"/>
                <w:u w:val="single"/>
              </w:rPr>
              <w:t>；</w:t>
            </w:r>
          </w:p>
          <w:p w:rsidR="00800460" w:rsidRDefault="0021604A">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w:t>
            </w:r>
            <w:r>
              <w:rPr>
                <w:rFonts w:ascii="楷体" w:eastAsia="楷体" w:hAnsi="楷体" w:hint="eastAsia"/>
                <w:sz w:val="24"/>
                <w:szCs w:val="24"/>
                <w:u w:val="single"/>
              </w:rPr>
              <w:t>、火灾事故发生率为</w:t>
            </w:r>
            <w:r>
              <w:rPr>
                <w:rFonts w:ascii="楷体" w:eastAsia="楷体" w:hAnsi="楷体" w:hint="eastAsia"/>
                <w:sz w:val="24"/>
                <w:szCs w:val="24"/>
                <w:u w:val="single"/>
              </w:rPr>
              <w:t>0</w:t>
            </w:r>
            <w:r>
              <w:rPr>
                <w:rFonts w:ascii="楷体" w:eastAsia="楷体" w:hAnsi="楷体" w:hint="eastAsia"/>
                <w:sz w:val="24"/>
                <w:szCs w:val="24"/>
                <w:u w:val="single"/>
              </w:rPr>
              <w:t>。</w:t>
            </w:r>
          </w:p>
          <w:p w:rsidR="00800460" w:rsidRDefault="0021604A">
            <w:pPr>
              <w:spacing w:line="360" w:lineRule="auto"/>
              <w:rPr>
                <w:rFonts w:ascii="楷体" w:eastAsia="楷体" w:hAnsi="楷体"/>
                <w:sz w:val="24"/>
                <w:szCs w:val="24"/>
              </w:rPr>
            </w:pPr>
            <w:r>
              <w:rPr>
                <w:rFonts w:ascii="楷体" w:eastAsia="楷体" w:hAnsi="楷体" w:hint="eastAsia"/>
                <w:sz w:val="24"/>
                <w:szCs w:val="24"/>
              </w:rPr>
              <w:t>职业健康安全</w:t>
            </w:r>
            <w:r>
              <w:rPr>
                <w:rFonts w:ascii="楷体" w:eastAsia="楷体" w:hAnsi="楷体"/>
                <w:sz w:val="24"/>
                <w:szCs w:val="24"/>
              </w:rPr>
              <w:t>目标</w:t>
            </w:r>
          </w:p>
          <w:p w:rsidR="00800460" w:rsidRDefault="0021604A">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w:t>
            </w:r>
            <w:r>
              <w:rPr>
                <w:rFonts w:ascii="楷体" w:eastAsia="楷体" w:hAnsi="楷体" w:hint="eastAsia"/>
                <w:sz w:val="24"/>
                <w:szCs w:val="24"/>
                <w:u w:val="single"/>
              </w:rPr>
              <w:t>、触电事故为零；</w:t>
            </w:r>
          </w:p>
          <w:p w:rsidR="00800460" w:rsidRDefault="0021604A">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w:t>
            </w:r>
            <w:r>
              <w:rPr>
                <w:rFonts w:ascii="楷体" w:eastAsia="楷体" w:hAnsi="楷体" w:hint="eastAsia"/>
                <w:sz w:val="24"/>
                <w:szCs w:val="24"/>
                <w:u w:val="single"/>
              </w:rPr>
              <w:t>、火灾发生率为</w:t>
            </w:r>
            <w:r>
              <w:rPr>
                <w:rFonts w:ascii="楷体" w:eastAsia="楷体" w:hAnsi="楷体" w:hint="eastAsia"/>
                <w:sz w:val="24"/>
                <w:szCs w:val="24"/>
                <w:u w:val="single"/>
              </w:rPr>
              <w:t>0</w:t>
            </w:r>
            <w:r>
              <w:rPr>
                <w:rFonts w:ascii="楷体" w:eastAsia="楷体" w:hAnsi="楷体" w:hint="eastAsia"/>
                <w:sz w:val="24"/>
                <w:szCs w:val="24"/>
                <w:u w:val="single"/>
              </w:rPr>
              <w:t>；</w:t>
            </w:r>
          </w:p>
          <w:p w:rsidR="00800460" w:rsidRDefault="0021604A">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3</w:t>
            </w:r>
            <w:r>
              <w:rPr>
                <w:rFonts w:ascii="楷体" w:eastAsia="楷体" w:hAnsi="楷体" w:hint="eastAsia"/>
                <w:sz w:val="24"/>
                <w:szCs w:val="24"/>
                <w:u w:val="single"/>
              </w:rPr>
              <w:t>、无人身伤害。</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组织对公司质量、环境、职业健康安全目标、指标予以分解，并在相关职能层次部门建立分目标，查见《</w:t>
            </w:r>
            <w:r>
              <w:rPr>
                <w:rFonts w:ascii="楷体" w:eastAsia="楷体" w:hAnsi="楷体" w:hint="eastAsia"/>
                <w:sz w:val="24"/>
                <w:szCs w:val="24"/>
              </w:rPr>
              <w:t>2020</w:t>
            </w:r>
            <w:r>
              <w:rPr>
                <w:rFonts w:ascii="楷体" w:eastAsia="楷体" w:hAnsi="楷体" w:hint="eastAsia"/>
                <w:sz w:val="24"/>
                <w:szCs w:val="24"/>
              </w:rPr>
              <w:t>目标指标分解及措施表》，抽办公室目标：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80046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800460" w:rsidRDefault="0021604A">
                  <w:pPr>
                    <w:spacing w:line="240" w:lineRule="exact"/>
                    <w:jc w:val="center"/>
                    <w:rPr>
                      <w:rFonts w:ascii="楷体" w:eastAsia="楷体" w:hAnsi="楷体"/>
                      <w:sz w:val="24"/>
                      <w:szCs w:val="24"/>
                    </w:rPr>
                  </w:pPr>
                  <w:r>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800460" w:rsidRDefault="0021604A">
                  <w:pPr>
                    <w:spacing w:line="240" w:lineRule="exact"/>
                    <w:jc w:val="center"/>
                    <w:rPr>
                      <w:rFonts w:ascii="楷体" w:eastAsia="楷体" w:hAnsi="楷体"/>
                      <w:sz w:val="24"/>
                      <w:szCs w:val="24"/>
                    </w:rPr>
                  </w:pPr>
                  <w:r>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800460" w:rsidRDefault="0021604A">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800460" w:rsidRDefault="0021604A">
                  <w:pPr>
                    <w:spacing w:line="240" w:lineRule="exact"/>
                    <w:jc w:val="center"/>
                    <w:rPr>
                      <w:rFonts w:ascii="楷体" w:eastAsia="楷体" w:hAnsi="楷体"/>
                      <w:sz w:val="24"/>
                      <w:szCs w:val="24"/>
                    </w:rPr>
                  </w:pPr>
                  <w:r>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800460" w:rsidRDefault="0021604A">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800460" w:rsidRDefault="0021604A">
                  <w:pPr>
                    <w:spacing w:line="240" w:lineRule="exact"/>
                    <w:jc w:val="center"/>
                    <w:rPr>
                      <w:rFonts w:ascii="楷体" w:eastAsia="楷体" w:hAnsi="楷体"/>
                      <w:sz w:val="24"/>
                      <w:szCs w:val="24"/>
                    </w:rPr>
                  </w:pPr>
                  <w:r>
                    <w:rPr>
                      <w:rFonts w:ascii="楷体" w:eastAsia="楷体" w:hAnsi="楷体" w:hint="eastAsia"/>
                      <w:sz w:val="24"/>
                      <w:szCs w:val="24"/>
                    </w:rPr>
                    <w:t>考核频次</w:t>
                  </w:r>
                </w:p>
              </w:tc>
            </w:tr>
            <w:tr w:rsidR="00800460">
              <w:trPr>
                <w:cantSplit/>
                <w:trHeight w:val="407"/>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培训计划完成率</w:t>
                  </w:r>
                  <w:r>
                    <w:rPr>
                      <w:rFonts w:ascii="楷体" w:eastAsia="楷体" w:hAnsi="楷体" w:hint="eastAsia"/>
                      <w:bCs/>
                      <w:sz w:val="24"/>
                      <w:szCs w:val="24"/>
                    </w:rPr>
                    <w:t>100%</w:t>
                  </w:r>
                </w:p>
              </w:tc>
              <w:tc>
                <w:tcPr>
                  <w:tcW w:w="255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制定并实施《人力资源控制程序》</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培训计划完成率</w:t>
                  </w:r>
                  <w:r>
                    <w:rPr>
                      <w:rFonts w:ascii="楷体" w:eastAsia="楷体" w:hAnsi="楷体" w:hint="eastAsia"/>
                      <w:bCs/>
                      <w:sz w:val="24"/>
                      <w:szCs w:val="24"/>
                    </w:rPr>
                    <w:t>=</w:t>
                  </w:r>
                  <w:r>
                    <w:rPr>
                      <w:rFonts w:ascii="楷体" w:eastAsia="楷体" w:hAnsi="楷体" w:hint="eastAsia"/>
                      <w:bCs/>
                      <w:sz w:val="24"/>
                      <w:szCs w:val="24"/>
                    </w:rPr>
                    <w:t>实际培训次数÷计划培训次数×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r w:rsidR="00800460">
              <w:trPr>
                <w:cantSplit/>
                <w:trHeight w:val="483"/>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培训合格率</w:t>
                  </w:r>
                  <w:r>
                    <w:rPr>
                      <w:rFonts w:ascii="楷体" w:eastAsia="楷体" w:hAnsi="楷体" w:hint="eastAsia"/>
                      <w:bCs/>
                      <w:sz w:val="24"/>
                      <w:szCs w:val="24"/>
                    </w:rPr>
                    <w:t>100%</w:t>
                  </w:r>
                </w:p>
              </w:tc>
              <w:tc>
                <w:tcPr>
                  <w:tcW w:w="255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制定并实施《人力资源控制程序》</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培训合格率</w:t>
                  </w:r>
                  <w:r>
                    <w:rPr>
                      <w:rFonts w:ascii="楷体" w:eastAsia="楷体" w:hAnsi="楷体" w:hint="eastAsia"/>
                      <w:bCs/>
                      <w:sz w:val="24"/>
                      <w:szCs w:val="24"/>
                    </w:rPr>
                    <w:t>=</w:t>
                  </w:r>
                  <w:r>
                    <w:rPr>
                      <w:rFonts w:ascii="楷体" w:eastAsia="楷体" w:hAnsi="楷体" w:hint="eastAsia"/>
                      <w:bCs/>
                      <w:sz w:val="24"/>
                      <w:szCs w:val="24"/>
                    </w:rPr>
                    <w:t>培训合格人数÷参加培训人数×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r w:rsidR="00800460">
              <w:trPr>
                <w:cantSplit/>
                <w:trHeight w:val="12"/>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lastRenderedPageBreak/>
                    <w:t>办公室</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文件化信息受控率</w:t>
                  </w:r>
                  <w:r>
                    <w:rPr>
                      <w:rFonts w:ascii="楷体" w:eastAsia="楷体" w:hAnsi="楷体" w:hint="eastAsia"/>
                      <w:bCs/>
                      <w:sz w:val="24"/>
                      <w:szCs w:val="24"/>
                    </w:rPr>
                    <w:t>100%</w:t>
                  </w:r>
                </w:p>
              </w:tc>
              <w:tc>
                <w:tcPr>
                  <w:tcW w:w="255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制定并实施《文件控制程序》、《记录控制程序》</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受控率</w:t>
                  </w:r>
                  <w:r>
                    <w:rPr>
                      <w:rFonts w:ascii="楷体" w:eastAsia="楷体" w:hAnsi="楷体" w:hint="eastAsia"/>
                      <w:bCs/>
                      <w:sz w:val="24"/>
                      <w:szCs w:val="24"/>
                    </w:rPr>
                    <w:t>=</w:t>
                  </w:r>
                  <w:r>
                    <w:rPr>
                      <w:rFonts w:ascii="楷体" w:eastAsia="楷体" w:hAnsi="楷体" w:hint="eastAsia"/>
                      <w:bCs/>
                      <w:sz w:val="24"/>
                      <w:szCs w:val="24"/>
                    </w:rPr>
                    <w:t>受控个数÷所有个数×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r w:rsidR="00800460">
              <w:trPr>
                <w:cantSplit/>
                <w:trHeight w:val="12"/>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固体废弃物有效处置率</w:t>
                  </w:r>
                  <w:r>
                    <w:rPr>
                      <w:rFonts w:ascii="楷体" w:eastAsia="楷体" w:hAnsi="楷体" w:hint="eastAsia"/>
                      <w:bCs/>
                      <w:sz w:val="24"/>
                      <w:szCs w:val="24"/>
                    </w:rPr>
                    <w:t>100%</w:t>
                  </w:r>
                </w:p>
              </w:tc>
              <w:tc>
                <w:tcPr>
                  <w:tcW w:w="2552" w:type="dxa"/>
                </w:tcPr>
                <w:p w:rsidR="00800460" w:rsidRDefault="0021604A">
                  <w:pPr>
                    <w:spacing w:line="240" w:lineRule="exact"/>
                    <w:rPr>
                      <w:rFonts w:ascii="楷体" w:eastAsia="楷体" w:hAnsi="楷体"/>
                      <w:sz w:val="24"/>
                      <w:szCs w:val="24"/>
                    </w:rPr>
                  </w:pPr>
                  <w:r>
                    <w:rPr>
                      <w:rFonts w:ascii="楷体" w:eastAsia="楷体" w:hAnsi="楷体" w:hint="eastAsia"/>
                      <w:bCs/>
                      <w:sz w:val="24"/>
                      <w:szCs w:val="24"/>
                    </w:rPr>
                    <w:t>制定并实施专项管理方案</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固体废弃物有效处置率</w:t>
                  </w:r>
                  <w:r>
                    <w:rPr>
                      <w:rFonts w:ascii="楷体" w:eastAsia="楷体" w:hAnsi="楷体" w:hint="eastAsia"/>
                      <w:bCs/>
                      <w:sz w:val="24"/>
                      <w:szCs w:val="24"/>
                    </w:rPr>
                    <w:t>=</w:t>
                  </w:r>
                  <w:r>
                    <w:rPr>
                      <w:rFonts w:ascii="楷体" w:eastAsia="楷体" w:hAnsi="楷体" w:hint="eastAsia"/>
                      <w:bCs/>
                      <w:sz w:val="24"/>
                      <w:szCs w:val="24"/>
                    </w:rPr>
                    <w:t>固体废弃物有效处置数÷固体废物总数×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r w:rsidR="00800460">
              <w:trPr>
                <w:cantSplit/>
                <w:trHeight w:val="12"/>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火灾发生率</w:t>
                  </w:r>
                  <w:r>
                    <w:rPr>
                      <w:rFonts w:ascii="楷体" w:eastAsia="楷体" w:hAnsi="楷体" w:hint="eastAsia"/>
                      <w:bCs/>
                      <w:sz w:val="24"/>
                      <w:szCs w:val="24"/>
                    </w:rPr>
                    <w:t>0</w:t>
                  </w:r>
                </w:p>
              </w:tc>
              <w:tc>
                <w:tcPr>
                  <w:tcW w:w="2552" w:type="dxa"/>
                </w:tcPr>
                <w:p w:rsidR="00800460" w:rsidRDefault="0021604A">
                  <w:pPr>
                    <w:spacing w:line="240" w:lineRule="exact"/>
                    <w:rPr>
                      <w:rFonts w:ascii="楷体" w:eastAsia="楷体" w:hAnsi="楷体"/>
                      <w:sz w:val="24"/>
                      <w:szCs w:val="24"/>
                    </w:rPr>
                  </w:pPr>
                  <w:r>
                    <w:rPr>
                      <w:rFonts w:ascii="楷体" w:eastAsia="楷体" w:hAnsi="楷体" w:hint="eastAsia"/>
                      <w:bCs/>
                      <w:sz w:val="24"/>
                      <w:szCs w:val="24"/>
                    </w:rPr>
                    <w:t>制定并实施专项管理方案</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查看火灾触电</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bl>
          <w:p w:rsidR="00800460" w:rsidRDefault="00800460">
            <w:pPr>
              <w:spacing w:line="240" w:lineRule="exact"/>
              <w:rPr>
                <w:rFonts w:ascii="楷体" w:eastAsia="楷体" w:hAnsi="楷体"/>
                <w:bCs/>
                <w:sz w:val="24"/>
                <w:szCs w:val="24"/>
              </w:rPr>
            </w:pPr>
          </w:p>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再抽供销部目标：</w:t>
            </w:r>
          </w:p>
          <w:p w:rsidR="00800460" w:rsidRDefault="00800460">
            <w:pPr>
              <w:pStyle w:val="a0"/>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80046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考核频次</w:t>
                  </w:r>
                </w:p>
              </w:tc>
            </w:tr>
            <w:tr w:rsidR="00800460">
              <w:trPr>
                <w:cantSplit/>
                <w:trHeight w:val="407"/>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采购产品合格率</w:t>
                  </w:r>
                  <w:r>
                    <w:rPr>
                      <w:rFonts w:ascii="楷体" w:eastAsia="楷体" w:hAnsi="楷体" w:hint="eastAsia"/>
                      <w:bCs/>
                      <w:sz w:val="24"/>
                      <w:szCs w:val="24"/>
                    </w:rPr>
                    <w:t>100%</w:t>
                  </w:r>
                </w:p>
              </w:tc>
              <w:tc>
                <w:tcPr>
                  <w:tcW w:w="255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制定并实施《采购控制程序》</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采购产品合格率</w:t>
                  </w:r>
                  <w:r>
                    <w:rPr>
                      <w:rFonts w:ascii="楷体" w:eastAsia="楷体" w:hAnsi="楷体" w:hint="eastAsia"/>
                      <w:bCs/>
                      <w:sz w:val="24"/>
                      <w:szCs w:val="24"/>
                    </w:rPr>
                    <w:t>=</w:t>
                  </w:r>
                  <w:r>
                    <w:rPr>
                      <w:rFonts w:ascii="楷体" w:eastAsia="楷体" w:hAnsi="楷体" w:hint="eastAsia"/>
                      <w:bCs/>
                      <w:sz w:val="24"/>
                      <w:szCs w:val="24"/>
                    </w:rPr>
                    <w:t>采购产品合格数÷采购产品总数×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r w:rsidR="00800460">
              <w:trPr>
                <w:cantSplit/>
                <w:trHeight w:val="483"/>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顾客满意率≥</w:t>
                  </w:r>
                  <w:r>
                    <w:rPr>
                      <w:rFonts w:ascii="楷体" w:eastAsia="楷体" w:hAnsi="楷体" w:hint="eastAsia"/>
                      <w:bCs/>
                      <w:sz w:val="24"/>
                      <w:szCs w:val="24"/>
                    </w:rPr>
                    <w:t>95%</w:t>
                  </w:r>
                </w:p>
              </w:tc>
              <w:tc>
                <w:tcPr>
                  <w:tcW w:w="255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积极沟通，定期进行走访和满意度调查，实施《与顾客有关过程控制程序》。</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顾客满意率</w:t>
                  </w:r>
                  <w:r>
                    <w:rPr>
                      <w:rFonts w:ascii="楷体" w:eastAsia="楷体" w:hAnsi="楷体" w:hint="eastAsia"/>
                      <w:bCs/>
                      <w:sz w:val="24"/>
                      <w:szCs w:val="24"/>
                    </w:rPr>
                    <w:t>=</w:t>
                  </w:r>
                  <w:r>
                    <w:rPr>
                      <w:rFonts w:ascii="楷体" w:eastAsia="楷体" w:hAnsi="楷体" w:hint="eastAsia"/>
                      <w:bCs/>
                      <w:sz w:val="24"/>
                      <w:szCs w:val="24"/>
                    </w:rPr>
                    <w:t>顾客满意总和</w:t>
                  </w:r>
                  <w:r>
                    <w:rPr>
                      <w:rFonts w:ascii="楷体" w:eastAsia="楷体" w:hAnsi="楷体" w:hint="eastAsia"/>
                      <w:bCs/>
                      <w:sz w:val="24"/>
                      <w:szCs w:val="24"/>
                    </w:rPr>
                    <w:t xml:space="preserve"> </w:t>
                  </w:r>
                  <w:r>
                    <w:rPr>
                      <w:rFonts w:ascii="楷体" w:eastAsia="楷体" w:hAnsi="楷体" w:hint="eastAsia"/>
                      <w:bCs/>
                      <w:sz w:val="24"/>
                      <w:szCs w:val="24"/>
                    </w:rPr>
                    <w:t>÷顾客总数×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r w:rsidR="00800460">
              <w:trPr>
                <w:cantSplit/>
                <w:trHeight w:val="12"/>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固体废弃物有效处置率</w:t>
                  </w:r>
                  <w:r>
                    <w:rPr>
                      <w:rFonts w:ascii="楷体" w:eastAsia="楷体" w:hAnsi="楷体" w:hint="eastAsia"/>
                      <w:bCs/>
                      <w:sz w:val="24"/>
                      <w:szCs w:val="24"/>
                    </w:rPr>
                    <w:t>100%</w:t>
                  </w:r>
                </w:p>
              </w:tc>
              <w:tc>
                <w:tcPr>
                  <w:tcW w:w="2552" w:type="dxa"/>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固体废弃物有效处置率</w:t>
                  </w:r>
                  <w:r>
                    <w:rPr>
                      <w:rFonts w:ascii="楷体" w:eastAsia="楷体" w:hAnsi="楷体" w:hint="eastAsia"/>
                      <w:bCs/>
                      <w:sz w:val="24"/>
                      <w:szCs w:val="24"/>
                    </w:rPr>
                    <w:t>=</w:t>
                  </w:r>
                  <w:r>
                    <w:rPr>
                      <w:rFonts w:ascii="楷体" w:eastAsia="楷体" w:hAnsi="楷体" w:hint="eastAsia"/>
                      <w:bCs/>
                      <w:sz w:val="24"/>
                      <w:szCs w:val="24"/>
                    </w:rPr>
                    <w:t>固体废弃物有效处置数÷固体废物总数×</w:t>
                  </w:r>
                  <w:r>
                    <w:rPr>
                      <w:rFonts w:ascii="楷体" w:eastAsia="楷体" w:hAnsi="楷体" w:hint="eastAsia"/>
                      <w:bCs/>
                      <w:sz w:val="24"/>
                      <w:szCs w:val="24"/>
                    </w:rPr>
                    <w:t>100%</w:t>
                  </w:r>
                  <w:r>
                    <w:rPr>
                      <w:rFonts w:ascii="楷体" w:eastAsia="楷体" w:hAnsi="楷体" w:hint="eastAsia"/>
                      <w:bCs/>
                      <w:sz w:val="24"/>
                      <w:szCs w:val="24"/>
                    </w:rPr>
                    <w:t>。</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r w:rsidR="00800460">
              <w:trPr>
                <w:cantSplit/>
                <w:trHeight w:val="12"/>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火灾发生率</w:t>
                  </w:r>
                  <w:r>
                    <w:rPr>
                      <w:rFonts w:ascii="楷体" w:eastAsia="楷体" w:hAnsi="楷体" w:hint="eastAsia"/>
                      <w:bCs/>
                      <w:sz w:val="24"/>
                      <w:szCs w:val="24"/>
                    </w:rPr>
                    <w:t>0</w:t>
                  </w:r>
                </w:p>
              </w:tc>
              <w:tc>
                <w:tcPr>
                  <w:tcW w:w="2552" w:type="dxa"/>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查看火灾触电</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r w:rsidR="00800460">
              <w:trPr>
                <w:cantSplit/>
                <w:trHeight w:val="12"/>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触电事故发生率</w:t>
                  </w:r>
                  <w:r>
                    <w:rPr>
                      <w:rFonts w:ascii="楷体" w:eastAsia="楷体" w:hAnsi="楷体" w:hint="eastAsia"/>
                      <w:bCs/>
                      <w:sz w:val="24"/>
                      <w:szCs w:val="24"/>
                    </w:rPr>
                    <w:t>0</w:t>
                  </w:r>
                </w:p>
              </w:tc>
              <w:tc>
                <w:tcPr>
                  <w:tcW w:w="2552" w:type="dxa"/>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查看火灾触电</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r w:rsidR="00800460">
              <w:trPr>
                <w:cantSplit/>
                <w:trHeight w:val="12"/>
                <w:jc w:val="center"/>
              </w:trPr>
              <w:tc>
                <w:tcPr>
                  <w:tcW w:w="1340"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人身伤害发生率</w:t>
                  </w:r>
                  <w:r>
                    <w:rPr>
                      <w:rFonts w:ascii="楷体" w:eastAsia="楷体" w:hAnsi="楷体" w:hint="eastAsia"/>
                      <w:bCs/>
                      <w:sz w:val="24"/>
                      <w:szCs w:val="24"/>
                    </w:rPr>
                    <w:t>0</w:t>
                  </w:r>
                </w:p>
              </w:tc>
              <w:tc>
                <w:tcPr>
                  <w:tcW w:w="2552" w:type="dxa"/>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查看人伤害</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800460" w:rsidRDefault="0021604A">
                  <w:pPr>
                    <w:spacing w:line="240" w:lineRule="exact"/>
                    <w:rPr>
                      <w:rFonts w:ascii="楷体" w:eastAsia="楷体" w:hAnsi="楷体"/>
                      <w:bCs/>
                      <w:sz w:val="24"/>
                      <w:szCs w:val="24"/>
                    </w:rPr>
                  </w:pPr>
                  <w:r>
                    <w:rPr>
                      <w:rFonts w:ascii="楷体" w:eastAsia="楷体" w:hAnsi="楷体" w:hint="eastAsia"/>
                      <w:bCs/>
                      <w:sz w:val="24"/>
                      <w:szCs w:val="24"/>
                    </w:rPr>
                    <w:t>半年</w:t>
                  </w:r>
                </w:p>
              </w:tc>
            </w:tr>
          </w:tbl>
          <w:p w:rsidR="00800460" w:rsidRDefault="00800460">
            <w:pPr>
              <w:pStyle w:val="a0"/>
            </w:pP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202</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hint="eastAsia"/>
                <w:sz w:val="24"/>
                <w:szCs w:val="24"/>
              </w:rPr>
              <w:t>22</w:t>
            </w:r>
            <w:r>
              <w:rPr>
                <w:rFonts w:ascii="楷体" w:eastAsia="楷体" w:hAnsi="楷体" w:hint="eastAsia"/>
                <w:sz w:val="24"/>
                <w:szCs w:val="24"/>
              </w:rPr>
              <w:t>日经考核目标能达成。</w:t>
            </w:r>
          </w:p>
        </w:tc>
        <w:tc>
          <w:tcPr>
            <w:tcW w:w="646" w:type="dxa"/>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变更的策划</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6.3</w:t>
            </w:r>
          </w:p>
        </w:tc>
        <w:tc>
          <w:tcPr>
            <w:tcW w:w="10943" w:type="dxa"/>
            <w:vAlign w:val="center"/>
          </w:tcPr>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800460" w:rsidRDefault="00800460">
            <w:pPr>
              <w:spacing w:line="360" w:lineRule="auto"/>
              <w:rPr>
                <w:rFonts w:ascii="楷体" w:eastAsia="楷体" w:hAnsi="楷体" w:cs="宋体"/>
                <w:sz w:val="24"/>
                <w:szCs w:val="24"/>
              </w:rPr>
            </w:pPr>
          </w:p>
        </w:tc>
      </w:tr>
      <w:tr w:rsidR="00800460">
        <w:trPr>
          <w:trHeight w:val="516"/>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资源</w:t>
            </w:r>
          </w:p>
          <w:p w:rsidR="00800460" w:rsidRDefault="0021604A">
            <w:pPr>
              <w:pStyle w:val="a0"/>
            </w:pPr>
            <w:r>
              <w:rPr>
                <w:rFonts w:ascii="楷体" w:eastAsia="楷体" w:hAnsi="楷体" w:hint="eastAsia"/>
                <w:szCs w:val="24"/>
              </w:rPr>
              <w:t>财务支出</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7.1.1  </w:t>
            </w:r>
          </w:p>
          <w:p w:rsidR="00800460" w:rsidRDefault="0021604A">
            <w:pPr>
              <w:spacing w:line="360" w:lineRule="auto"/>
              <w:rPr>
                <w:rFonts w:ascii="楷体" w:eastAsia="楷体" w:hAnsi="楷体"/>
                <w:sz w:val="24"/>
                <w:szCs w:val="24"/>
              </w:rPr>
            </w:pPr>
            <w:r>
              <w:rPr>
                <w:rFonts w:ascii="楷体" w:eastAsia="楷体" w:hAnsi="楷体" w:hint="eastAsia"/>
                <w:sz w:val="24"/>
                <w:szCs w:val="24"/>
              </w:rPr>
              <w:t>EO</w:t>
            </w:r>
            <w:r>
              <w:rPr>
                <w:rFonts w:ascii="楷体" w:eastAsia="楷体" w:hAnsi="楷体" w:hint="eastAsia"/>
                <w:sz w:val="24"/>
                <w:szCs w:val="24"/>
              </w:rPr>
              <w:t>：</w:t>
            </w:r>
            <w:r>
              <w:rPr>
                <w:rFonts w:ascii="楷体" w:eastAsia="楷体" w:hAnsi="楷体" w:hint="eastAsia"/>
                <w:sz w:val="24"/>
                <w:szCs w:val="24"/>
              </w:rPr>
              <w:t>7.1</w:t>
            </w:r>
          </w:p>
        </w:tc>
        <w:tc>
          <w:tcPr>
            <w:tcW w:w="10943" w:type="dxa"/>
            <w:vAlign w:val="center"/>
          </w:tcPr>
          <w:p w:rsidR="00800460" w:rsidRDefault="0021604A">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800460" w:rsidRDefault="0021604A">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高鹏</w:t>
            </w:r>
            <w:r>
              <w:rPr>
                <w:rFonts w:ascii="楷体" w:eastAsia="楷体" w:hAnsi="楷体" w:hint="eastAsia"/>
                <w:sz w:val="24"/>
                <w:szCs w:val="24"/>
              </w:rPr>
              <w:t>主持了今年的管理评审，对方针、目标的适宜性进行了评审，协助管代进行了内审，确保所需资源得到满足。</w:t>
            </w:r>
          </w:p>
          <w:p w:rsidR="00800460" w:rsidRDefault="0021604A">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Pr>
                <w:rFonts w:ascii="楷体" w:eastAsia="楷体" w:hAnsi="楷体" w:hint="eastAsia"/>
                <w:sz w:val="24"/>
                <w:szCs w:val="24"/>
              </w:rPr>
              <w:t>安全第一</w:t>
            </w:r>
            <w:proofErr w:type="gramEnd"/>
            <w:r>
              <w:rPr>
                <w:rFonts w:ascii="楷体" w:eastAsia="楷体" w:hAnsi="楷体" w:hint="eastAsia"/>
                <w:sz w:val="24"/>
                <w:szCs w:val="24"/>
              </w:rPr>
              <w:t>的活动目的。经了解组织环保、安全主要投入到固废分类处置、劳保、体检、消防、（高温补助、取暖费）福利费用等投入方面。</w:t>
            </w:r>
          </w:p>
          <w:p w:rsidR="00800460" w:rsidRDefault="0021604A">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查见环保安全财务支出明细，</w:t>
            </w:r>
            <w:r>
              <w:rPr>
                <w:rFonts w:ascii="楷体" w:eastAsia="楷体" w:hAnsi="楷体" w:hint="eastAsia"/>
                <w:sz w:val="24"/>
                <w:szCs w:val="24"/>
              </w:rPr>
              <w:t>202</w:t>
            </w:r>
            <w:r>
              <w:rPr>
                <w:rFonts w:ascii="楷体" w:eastAsia="楷体" w:hAnsi="楷体" w:hint="eastAsia"/>
                <w:sz w:val="24"/>
                <w:szCs w:val="24"/>
              </w:rPr>
              <w:t>1</w:t>
            </w:r>
            <w:r>
              <w:rPr>
                <w:rFonts w:ascii="楷体" w:eastAsia="楷体" w:hAnsi="楷体" w:hint="eastAsia"/>
                <w:sz w:val="24"/>
                <w:szCs w:val="24"/>
              </w:rPr>
              <w:t>年</w:t>
            </w:r>
            <w:r>
              <w:rPr>
                <w:rFonts w:ascii="楷体" w:eastAsia="楷体" w:hAnsi="楷体" w:hint="eastAsia"/>
                <w:sz w:val="24"/>
                <w:szCs w:val="24"/>
              </w:rPr>
              <w:t>3</w:t>
            </w:r>
            <w:r>
              <w:rPr>
                <w:rFonts w:ascii="楷体" w:eastAsia="楷体" w:hAnsi="楷体" w:hint="eastAsia"/>
                <w:sz w:val="24"/>
                <w:szCs w:val="24"/>
              </w:rPr>
              <w:t>月</w:t>
            </w:r>
            <w:r>
              <w:rPr>
                <w:rFonts w:ascii="楷体" w:eastAsia="楷体" w:hAnsi="楷体" w:hint="eastAsia"/>
                <w:sz w:val="24"/>
                <w:szCs w:val="24"/>
              </w:rPr>
              <w:t>15</w:t>
            </w:r>
            <w:r>
              <w:rPr>
                <w:rFonts w:ascii="楷体" w:eastAsia="楷体" w:hAnsi="楷体" w:hint="eastAsia"/>
                <w:sz w:val="24"/>
                <w:szCs w:val="24"/>
              </w:rPr>
              <w:t>日</w:t>
            </w:r>
            <w:r>
              <w:rPr>
                <w:rFonts w:ascii="楷体" w:eastAsia="楷体" w:hAnsi="楷体" w:hint="eastAsia"/>
                <w:sz w:val="24"/>
                <w:szCs w:val="24"/>
              </w:rPr>
              <w:t>统计，至今支出约</w:t>
            </w:r>
            <w:r w:rsidR="001D742A">
              <w:rPr>
                <w:rFonts w:ascii="楷体" w:eastAsia="楷体" w:hAnsi="楷体" w:hint="eastAsia"/>
                <w:sz w:val="24"/>
                <w:szCs w:val="24"/>
              </w:rPr>
              <w:t>7</w:t>
            </w:r>
            <w:r>
              <w:rPr>
                <w:rFonts w:ascii="楷体" w:eastAsia="楷体" w:hAnsi="楷体" w:hint="eastAsia"/>
                <w:sz w:val="24"/>
                <w:szCs w:val="24"/>
              </w:rPr>
              <w:t>万余元。</w:t>
            </w:r>
          </w:p>
          <w:p w:rsidR="00800460" w:rsidRDefault="0021604A">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通过现场观察及与领导沟通了解到，公司为确保管理体系的有效运行和持续改进</w:t>
            </w:r>
            <w:r>
              <w:rPr>
                <w:rFonts w:ascii="楷体" w:eastAsia="楷体" w:hAnsi="楷体" w:hint="eastAsia"/>
                <w:sz w:val="24"/>
                <w:szCs w:val="24"/>
              </w:rPr>
              <w:t>，确保满足顾客要求，增强顾客满意，确定并提供了必要的资源，目前资源配备基本能满足要求，机构设置合理。经过管理体系运行证明，现有资源可满足体系和产品的要求。</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公司将依据经营发展的需要，会不断补充与增加。</w:t>
            </w:r>
          </w:p>
        </w:tc>
        <w:tc>
          <w:tcPr>
            <w:tcW w:w="646" w:type="dxa"/>
          </w:tcPr>
          <w:p w:rsidR="00800460" w:rsidRDefault="00800460">
            <w:pPr>
              <w:spacing w:line="360" w:lineRule="auto"/>
              <w:rPr>
                <w:rFonts w:ascii="楷体" w:eastAsia="楷体" w:hAnsi="楷体" w:cs="宋体"/>
                <w:sz w:val="24"/>
                <w:szCs w:val="24"/>
              </w:rPr>
            </w:pPr>
          </w:p>
        </w:tc>
      </w:tr>
      <w:tr w:rsidR="00800460">
        <w:trPr>
          <w:trHeight w:val="634"/>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信息交流、沟通、</w:t>
            </w:r>
          </w:p>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协商与参与、安全事务代表</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QEO</w:t>
            </w:r>
            <w:r>
              <w:rPr>
                <w:rFonts w:ascii="楷体" w:eastAsia="楷体" w:hAnsi="楷体" w:hint="eastAsia"/>
                <w:sz w:val="24"/>
                <w:szCs w:val="24"/>
              </w:rPr>
              <w:t>：</w:t>
            </w:r>
            <w:r>
              <w:rPr>
                <w:rFonts w:ascii="楷体" w:eastAsia="楷体" w:hAnsi="楷体" w:hint="eastAsia"/>
                <w:sz w:val="24"/>
                <w:szCs w:val="24"/>
              </w:rPr>
              <w:t xml:space="preserve">7.4  </w:t>
            </w:r>
          </w:p>
          <w:p w:rsidR="00800460" w:rsidRDefault="0021604A">
            <w:pPr>
              <w:spacing w:line="360" w:lineRule="auto"/>
              <w:rPr>
                <w:rFonts w:ascii="楷体" w:eastAsia="楷体" w:hAnsi="楷体"/>
                <w:sz w:val="24"/>
                <w:szCs w:val="24"/>
              </w:rPr>
            </w:pPr>
            <w:r>
              <w:rPr>
                <w:rFonts w:ascii="楷体" w:eastAsia="楷体" w:hAnsi="楷体" w:hint="eastAsia"/>
                <w:sz w:val="24"/>
                <w:szCs w:val="24"/>
              </w:rPr>
              <w:t>0</w:t>
            </w:r>
            <w:r>
              <w:rPr>
                <w:rFonts w:ascii="楷体" w:eastAsia="楷体" w:hAnsi="楷体" w:hint="eastAsia"/>
                <w:sz w:val="24"/>
                <w:szCs w:val="24"/>
              </w:rPr>
              <w:t>：</w:t>
            </w:r>
            <w:r>
              <w:rPr>
                <w:rFonts w:ascii="楷体" w:eastAsia="楷体" w:hAnsi="楷体" w:hint="eastAsia"/>
                <w:sz w:val="24"/>
                <w:szCs w:val="24"/>
              </w:rPr>
              <w:t xml:space="preserve">5.4 </w:t>
            </w:r>
          </w:p>
        </w:tc>
        <w:tc>
          <w:tcPr>
            <w:tcW w:w="10943" w:type="dxa"/>
            <w:vAlign w:val="center"/>
          </w:tcPr>
          <w:p w:rsidR="00800460" w:rsidRDefault="0021604A">
            <w:pPr>
              <w:spacing w:line="360" w:lineRule="auto"/>
              <w:ind w:firstLine="468"/>
              <w:rPr>
                <w:rFonts w:ascii="楷体" w:eastAsia="楷体" w:hAnsi="楷体"/>
                <w:sz w:val="24"/>
                <w:szCs w:val="24"/>
              </w:rPr>
            </w:pPr>
            <w:r>
              <w:rPr>
                <w:rFonts w:ascii="楷体" w:eastAsia="楷体" w:hAnsi="楷体" w:hint="eastAsia"/>
                <w:sz w:val="24"/>
                <w:szCs w:val="24"/>
              </w:rPr>
              <w:t>编制有《信息交流、沟通、参与和协商控制程序</w:t>
            </w:r>
            <w:r>
              <w:rPr>
                <w:rFonts w:ascii="宋体" w:hAnsi="宋体" w:hint="eastAsia"/>
                <w:sz w:val="24"/>
              </w:rPr>
              <w:t>ADYK.CX0</w:t>
            </w:r>
            <w:r>
              <w:rPr>
                <w:rFonts w:ascii="宋体" w:hAnsi="宋体" w:hint="eastAsia"/>
                <w:sz w:val="24"/>
              </w:rPr>
              <w:t>4</w:t>
            </w:r>
            <w:r>
              <w:rPr>
                <w:rFonts w:ascii="宋体" w:hAnsi="宋体" w:hint="eastAsia"/>
                <w:sz w:val="24"/>
              </w:rPr>
              <w:t>-2020</w:t>
            </w:r>
            <w:r>
              <w:rPr>
                <w:rFonts w:ascii="楷体" w:eastAsia="楷体" w:hAnsi="楷体" w:hint="eastAsia"/>
                <w:sz w:val="24"/>
                <w:szCs w:val="24"/>
              </w:rPr>
              <w:t>》。</w:t>
            </w:r>
            <w:r>
              <w:rPr>
                <w:rFonts w:ascii="楷体" w:eastAsia="楷体" w:hAnsi="楷体" w:hint="eastAsia"/>
                <w:sz w:val="24"/>
                <w:szCs w:val="24"/>
              </w:rPr>
              <w:t xml:space="preserve"> </w:t>
            </w:r>
          </w:p>
          <w:p w:rsidR="00800460" w:rsidRDefault="0021604A">
            <w:pPr>
              <w:spacing w:line="360" w:lineRule="auto"/>
              <w:ind w:firstLine="468"/>
              <w:rPr>
                <w:rFonts w:ascii="楷体" w:eastAsia="楷体" w:hAnsi="楷体"/>
                <w:sz w:val="24"/>
                <w:szCs w:val="24"/>
              </w:rPr>
            </w:pPr>
            <w:r>
              <w:rPr>
                <w:rFonts w:ascii="楷体" w:eastAsia="楷体" w:hAnsi="楷体" w:hint="eastAsia"/>
                <w:sz w:val="24"/>
                <w:szCs w:val="24"/>
              </w:rPr>
              <w:t>组织在各部门之间建立了与体系有关的信息通渠沟道，借助于会议、电话、口头交流等方式使全体</w:t>
            </w:r>
            <w:r>
              <w:rPr>
                <w:rFonts w:ascii="楷体" w:eastAsia="楷体" w:hAnsi="楷体" w:hint="eastAsia"/>
                <w:sz w:val="24"/>
                <w:szCs w:val="24"/>
              </w:rPr>
              <w:lastRenderedPageBreak/>
              <w:t>员工达到沟通和理解。目前各部门协调一致，工作上的借口基本理顺。</w:t>
            </w:r>
          </w:p>
          <w:p w:rsidR="00800460" w:rsidRDefault="0021604A">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高鹏</w:t>
            </w:r>
            <w:r>
              <w:rPr>
                <w:rFonts w:ascii="楷体" w:eastAsia="楷体" w:hAnsi="楷体" w:hint="eastAsia"/>
                <w:sz w:val="24"/>
                <w:szCs w:val="24"/>
              </w:rPr>
              <w:t>定期主持经营办公例会，分析公司的发展、市场情况和体系运行是否有效，管理目标完成情况，满足顾客要求和法规程度，改进建议等内部管理存在问题等。</w:t>
            </w:r>
            <w:r>
              <w:rPr>
                <w:rFonts w:ascii="楷体" w:eastAsia="楷体" w:hAnsi="楷体" w:hint="eastAsia"/>
                <w:sz w:val="24"/>
                <w:szCs w:val="24"/>
              </w:rPr>
              <w:t xml:space="preserve">  </w:t>
            </w:r>
          </w:p>
          <w:p w:rsidR="00800460" w:rsidRDefault="0021604A">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Pr>
                <w:rFonts w:ascii="楷体" w:eastAsia="楷体" w:hAnsi="楷体" w:hint="eastAsia"/>
                <w:sz w:val="24"/>
                <w:szCs w:val="24"/>
              </w:rPr>
              <w:t>高鹏</w:t>
            </w:r>
            <w:r>
              <w:rPr>
                <w:rFonts w:ascii="楷体" w:eastAsia="楷体" w:hAnsi="楷体" w:hint="eastAsia"/>
                <w:sz w:val="24"/>
                <w:szCs w:val="24"/>
              </w:rPr>
              <w:t>为协商、参与提供了时间、机会、培训、资源等保障，明确了沟通、协商、参与渠道，消除了障碍和壁垒。</w:t>
            </w:r>
            <w:r>
              <w:rPr>
                <w:rFonts w:ascii="楷体" w:eastAsia="楷体" w:hAnsi="楷体" w:hint="eastAsia"/>
                <w:sz w:val="24"/>
                <w:szCs w:val="24"/>
              </w:rPr>
              <w:t xml:space="preserve"> </w:t>
            </w:r>
          </w:p>
          <w:p w:rsidR="00800460" w:rsidRDefault="0021604A">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管代</w:t>
            </w:r>
            <w:r>
              <w:rPr>
                <w:rFonts w:ascii="楷体" w:eastAsia="楷体" w:hAnsi="楷体" w:hint="eastAsia"/>
                <w:sz w:val="24"/>
                <w:szCs w:val="24"/>
              </w:rPr>
              <w:t>李辉</w:t>
            </w:r>
            <w:r>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w:t>
            </w:r>
            <w:r>
              <w:rPr>
                <w:rFonts w:ascii="楷体" w:eastAsia="楷体" w:hAnsi="楷体" w:hint="eastAsia"/>
                <w:sz w:val="24"/>
                <w:szCs w:val="24"/>
              </w:rPr>
              <w:t>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现场查见会议记录、通知通报、培训记录、文件签收等组织内部培训方式相关记录。</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w:t>
            </w:r>
            <w:bookmarkStart w:id="2" w:name="_GoBack"/>
            <w:bookmarkEnd w:id="2"/>
            <w:r>
              <w:rPr>
                <w:rFonts w:ascii="楷体" w:eastAsia="楷体" w:hAnsi="楷体" w:hint="eastAsia"/>
                <w:sz w:val="24"/>
                <w:szCs w:val="24"/>
              </w:rPr>
              <w:t>动部门、消防安全部门、质监部门、安监部门及合同方等。</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经交流：目前与环保</w:t>
            </w:r>
            <w:r>
              <w:rPr>
                <w:rFonts w:ascii="楷体" w:eastAsia="楷体" w:hAnsi="楷体" w:hint="eastAsia"/>
                <w:sz w:val="24"/>
                <w:szCs w:val="24"/>
              </w:rPr>
              <w:t>、劳动、消防、安监部门的信息交流主要是参加会议、接收来文、电话、邮件等，均按要求予以传达和落实，沟通情况较好。</w:t>
            </w:r>
          </w:p>
          <w:p w:rsidR="00800460" w:rsidRDefault="0021604A">
            <w:pPr>
              <w:tabs>
                <w:tab w:val="left" w:pos="9720"/>
                <w:tab w:val="left" w:pos="9900"/>
              </w:tabs>
              <w:spacing w:line="360" w:lineRule="auto"/>
              <w:ind w:firstLine="420"/>
              <w:rPr>
                <w:rFonts w:ascii="楷体" w:eastAsia="楷体" w:hAnsi="楷体"/>
                <w:sz w:val="24"/>
                <w:szCs w:val="24"/>
              </w:rPr>
            </w:pPr>
            <w:r>
              <w:rPr>
                <w:rFonts w:ascii="楷体" w:eastAsia="楷体" w:hAnsi="楷体" w:hint="eastAsia"/>
                <w:sz w:val="24"/>
                <w:szCs w:val="24"/>
              </w:rPr>
              <w:t>公司经选举确定职业健康安全事务代表是</w:t>
            </w:r>
            <w:r w:rsidR="001D742A" w:rsidRPr="001D742A">
              <w:rPr>
                <w:rFonts w:ascii="楷体" w:eastAsia="楷体" w:hAnsi="楷体" w:hint="eastAsia"/>
                <w:sz w:val="24"/>
                <w:szCs w:val="24"/>
              </w:rPr>
              <w:t>丁明欣</w:t>
            </w:r>
            <w:r>
              <w:rPr>
                <w:rFonts w:ascii="楷体" w:eastAsia="楷体" w:hAnsi="楷体" w:hint="eastAsia"/>
                <w:sz w:val="24"/>
                <w:szCs w:val="24"/>
              </w:rPr>
              <w:t>，</w:t>
            </w:r>
          </w:p>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a</w:t>
            </w:r>
            <w:r>
              <w:rPr>
                <w:rFonts w:ascii="楷体" w:eastAsia="楷体" w:hAnsi="楷体" w:hint="eastAsia"/>
                <w:sz w:val="24"/>
                <w:szCs w:val="24"/>
              </w:rPr>
              <w:t>）参与公司管理方针与目标的制定，及管理体系的策划。</w:t>
            </w:r>
          </w:p>
          <w:p w:rsidR="00800460" w:rsidRDefault="0021604A">
            <w:pPr>
              <w:spacing w:line="360" w:lineRule="auto"/>
              <w:rPr>
                <w:rFonts w:ascii="楷体" w:eastAsia="楷体" w:hAnsi="楷体"/>
                <w:sz w:val="24"/>
                <w:szCs w:val="24"/>
              </w:rPr>
            </w:pPr>
            <w:r>
              <w:rPr>
                <w:rFonts w:ascii="楷体" w:eastAsia="楷体" w:hAnsi="楷体" w:hint="eastAsia"/>
                <w:sz w:val="24"/>
                <w:szCs w:val="24"/>
              </w:rPr>
              <w:t>b</w:t>
            </w:r>
            <w:r>
              <w:rPr>
                <w:rFonts w:ascii="楷体" w:eastAsia="楷体" w:hAnsi="楷体" w:hint="eastAsia"/>
                <w:sz w:val="24"/>
                <w:szCs w:val="24"/>
              </w:rPr>
              <w:t>）参加管理评审，就公司管理体系的绩效、管理方针与目标的实施进行评价。</w:t>
            </w:r>
          </w:p>
          <w:p w:rsidR="00800460" w:rsidRDefault="0021604A">
            <w:pPr>
              <w:spacing w:line="360" w:lineRule="auto"/>
              <w:rPr>
                <w:rFonts w:ascii="楷体" w:eastAsia="楷体" w:hAnsi="楷体"/>
                <w:sz w:val="24"/>
                <w:szCs w:val="24"/>
              </w:rPr>
            </w:pPr>
            <w:r>
              <w:rPr>
                <w:rFonts w:ascii="楷体" w:eastAsia="楷体" w:hAnsi="楷体" w:hint="eastAsia"/>
                <w:sz w:val="24"/>
                <w:szCs w:val="24"/>
              </w:rPr>
              <w:t>c</w:t>
            </w:r>
            <w:r>
              <w:rPr>
                <w:rFonts w:ascii="楷体" w:eastAsia="楷体" w:hAnsi="楷体" w:hint="eastAsia"/>
                <w:sz w:val="24"/>
                <w:szCs w:val="24"/>
              </w:rPr>
              <w:t>）参与讨论、评议公司拟实施的任何影响作业人员职业健康安全的变更决定。</w:t>
            </w:r>
          </w:p>
          <w:p w:rsidR="00800460" w:rsidRDefault="0021604A">
            <w:pPr>
              <w:spacing w:line="360" w:lineRule="auto"/>
              <w:rPr>
                <w:rFonts w:ascii="楷体" w:eastAsia="楷体" w:hAnsi="楷体"/>
                <w:sz w:val="24"/>
                <w:szCs w:val="24"/>
              </w:rPr>
            </w:pPr>
            <w:r>
              <w:rPr>
                <w:rFonts w:ascii="楷体" w:eastAsia="楷体" w:hAnsi="楷体" w:hint="eastAsia"/>
                <w:sz w:val="24"/>
                <w:szCs w:val="24"/>
              </w:rPr>
              <w:t>d</w:t>
            </w:r>
            <w:r>
              <w:rPr>
                <w:rFonts w:ascii="楷体" w:eastAsia="楷体" w:hAnsi="楷体" w:hint="eastAsia"/>
                <w:sz w:val="24"/>
                <w:szCs w:val="24"/>
              </w:rPr>
              <w:t>）参与重大事故的调查、分析和处理。</w:t>
            </w:r>
          </w:p>
          <w:p w:rsidR="00800460" w:rsidRDefault="0021604A">
            <w:pPr>
              <w:spacing w:line="360" w:lineRule="auto"/>
              <w:rPr>
                <w:rFonts w:ascii="楷体" w:eastAsia="楷体" w:hAnsi="楷体"/>
                <w:sz w:val="24"/>
                <w:szCs w:val="24"/>
              </w:rPr>
            </w:pPr>
            <w:r>
              <w:rPr>
                <w:rFonts w:ascii="楷体" w:eastAsia="楷体" w:hAnsi="楷体" w:hint="eastAsia"/>
                <w:sz w:val="24"/>
                <w:szCs w:val="24"/>
              </w:rPr>
              <w:t>e</w:t>
            </w:r>
            <w:r>
              <w:rPr>
                <w:rFonts w:ascii="楷体" w:eastAsia="楷体" w:hAnsi="楷体" w:hint="eastAsia"/>
                <w:sz w:val="24"/>
                <w:szCs w:val="24"/>
              </w:rPr>
              <w:t>）接受员工对管理体系的改进意见和建议，并与有关部门进行沟通，协商解决和处理。</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由于公司福利待遇正常发放，员工无抱怨，目前信息交流机制畅通。</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800460" w:rsidRDefault="0021604A">
            <w:pPr>
              <w:spacing w:line="360" w:lineRule="auto"/>
              <w:rPr>
                <w:rFonts w:ascii="楷体" w:eastAsia="楷体" w:hAnsi="楷体" w:cs="宋体"/>
                <w:sz w:val="24"/>
                <w:szCs w:val="24"/>
              </w:rPr>
            </w:pPr>
            <w:r>
              <w:rPr>
                <w:rFonts w:ascii="楷体" w:eastAsia="楷体" w:hAnsi="楷体" w:hint="eastAsia"/>
                <w:sz w:val="24"/>
                <w:szCs w:val="24"/>
              </w:rPr>
              <w:lastRenderedPageBreak/>
              <w:t xml:space="preserve">  </w:t>
            </w:r>
          </w:p>
        </w:tc>
      </w:tr>
      <w:tr w:rsidR="00800460">
        <w:trPr>
          <w:trHeight w:val="214"/>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9.3  </w:t>
            </w:r>
          </w:p>
        </w:tc>
        <w:tc>
          <w:tcPr>
            <w:tcW w:w="10943" w:type="dxa"/>
            <w:vAlign w:val="center"/>
          </w:tcPr>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查看《管理评审程序》，基本符合要求。</w:t>
            </w:r>
            <w:r>
              <w:rPr>
                <w:rFonts w:ascii="楷体" w:eastAsia="楷体" w:hAnsi="楷体" w:hint="eastAsia"/>
                <w:sz w:val="24"/>
                <w:szCs w:val="24"/>
              </w:rPr>
              <w:t>202</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hint="eastAsia"/>
                <w:sz w:val="24"/>
                <w:szCs w:val="24"/>
              </w:rPr>
              <w:t>12</w:t>
            </w:r>
            <w:r>
              <w:rPr>
                <w:rFonts w:ascii="楷体" w:eastAsia="楷体" w:hAnsi="楷体" w:hint="eastAsia"/>
                <w:sz w:val="24"/>
                <w:szCs w:val="24"/>
              </w:rPr>
              <w:t>日进行了管理评审。</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查看</w:t>
            </w:r>
            <w:r>
              <w:rPr>
                <w:rFonts w:ascii="楷体" w:eastAsia="楷体" w:hAnsi="楷体" w:hint="eastAsia"/>
                <w:sz w:val="24"/>
                <w:szCs w:val="24"/>
              </w:rPr>
              <w:t xml:space="preserve"> </w:t>
            </w:r>
            <w:r>
              <w:rPr>
                <w:rFonts w:ascii="楷体" w:eastAsia="楷体" w:hAnsi="楷体" w:hint="eastAsia"/>
                <w:sz w:val="24"/>
                <w:szCs w:val="24"/>
              </w:rPr>
              <w:t>“管理评审计划”，由</w:t>
            </w:r>
            <w:r>
              <w:rPr>
                <w:rFonts w:ascii="楷体" w:eastAsia="楷体" w:hAnsi="楷体" w:hint="eastAsia"/>
                <w:sz w:val="24"/>
                <w:szCs w:val="24"/>
              </w:rPr>
              <w:t>高鹏</w:t>
            </w:r>
            <w:r>
              <w:rPr>
                <w:rFonts w:ascii="楷体" w:eastAsia="楷体" w:hAnsi="楷体" w:hint="eastAsia"/>
                <w:sz w:val="24"/>
                <w:szCs w:val="24"/>
              </w:rPr>
              <w:t>签发；内容包括；评审目的、评审时间、参加部门人员、评审输入内容等。</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r>
              <w:rPr>
                <w:rFonts w:ascii="楷体" w:eastAsia="楷体" w:hAnsi="楷体" w:hint="eastAsia"/>
                <w:sz w:val="24"/>
                <w:szCs w:val="24"/>
              </w:rPr>
              <w:t>:</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组织的战略方向、与质量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Pr>
                <w:rFonts w:ascii="楷体" w:eastAsia="楷体" w:hAnsi="楷体" w:hint="eastAsia"/>
                <w:sz w:val="24"/>
                <w:szCs w:val="24"/>
              </w:rPr>
              <w:t>规</w:t>
            </w:r>
            <w:proofErr w:type="gramEnd"/>
            <w:r>
              <w:rPr>
                <w:rFonts w:ascii="楷体" w:eastAsia="楷体" w:hAnsi="楷体" w:hint="eastAsia"/>
                <w:sz w:val="24"/>
                <w:szCs w:val="24"/>
              </w:rPr>
              <w:t>义务履行情况，事件调查、纠正和预防措施，改进的机会等。管理评审的输入基本充分。查到各部门汇报材料，有参加人员签到表。</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查管理评审输出：</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w:t>
            </w:r>
            <w:r>
              <w:rPr>
                <w:rFonts w:ascii="楷体" w:eastAsia="楷体" w:hAnsi="楷体" w:hint="eastAsia"/>
                <w:sz w:val="24"/>
                <w:szCs w:val="24"/>
              </w:rPr>
              <w:t>高鹏</w:t>
            </w:r>
            <w:r>
              <w:rPr>
                <w:rFonts w:ascii="楷体" w:eastAsia="楷体" w:hAnsi="楷体" w:hint="eastAsia"/>
                <w:sz w:val="24"/>
                <w:szCs w:val="24"/>
              </w:rPr>
              <w:t>批准的“管理评审报告”，对公司体系文件的符合性，国家、地方及行业相关法</w:t>
            </w:r>
            <w:r>
              <w:rPr>
                <w:rFonts w:ascii="楷体" w:eastAsia="楷体" w:hAnsi="楷体" w:hint="eastAsia"/>
                <w:sz w:val="24"/>
                <w:szCs w:val="24"/>
              </w:rPr>
              <w:lastRenderedPageBreak/>
              <w:t>规、标准的执行情况，风险和机遇的应对情况，产品质量情况，内</w:t>
            </w:r>
            <w:proofErr w:type="gramStart"/>
            <w:r>
              <w:rPr>
                <w:rFonts w:ascii="楷体" w:eastAsia="楷体" w:hAnsi="楷体" w:hint="eastAsia"/>
                <w:sz w:val="24"/>
                <w:szCs w:val="24"/>
              </w:rPr>
              <w:t>审实施</w:t>
            </w:r>
            <w:proofErr w:type="gramEnd"/>
            <w:r>
              <w:rPr>
                <w:rFonts w:ascii="楷体" w:eastAsia="楷体" w:hAnsi="楷体" w:hint="eastAsia"/>
                <w:sz w:val="24"/>
                <w:szCs w:val="24"/>
              </w:rPr>
              <w:t>情</w:t>
            </w:r>
            <w:r>
              <w:rPr>
                <w:rFonts w:ascii="楷体" w:eastAsia="楷体" w:hAnsi="楷体" w:hint="eastAsia"/>
                <w:sz w:val="24"/>
                <w:szCs w:val="24"/>
              </w:rPr>
              <w:t>况、相关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情况、管理目标完成情况、管理体系的适宜性、有效性、充分性做出了评价。</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管理评审结论：公司的管理体系是适宜的、充分的和有效的。</w:t>
            </w:r>
          </w:p>
          <w:p w:rsidR="00800460" w:rsidRDefault="0021604A">
            <w:pPr>
              <w:spacing w:line="360" w:lineRule="auto"/>
              <w:ind w:rightChars="-159" w:right="-334" w:firstLineChars="200" w:firstLine="480"/>
              <w:rPr>
                <w:rFonts w:ascii="楷体" w:eastAsia="楷体" w:hAnsi="楷体"/>
                <w:sz w:val="24"/>
                <w:szCs w:val="24"/>
              </w:rPr>
            </w:pPr>
            <w:r>
              <w:rPr>
                <w:rFonts w:ascii="楷体" w:eastAsia="楷体" w:hAnsi="楷体" w:hint="eastAsia"/>
                <w:sz w:val="24"/>
                <w:szCs w:val="24"/>
              </w:rPr>
              <w:t>提出了改进措施</w:t>
            </w:r>
            <w:r>
              <w:rPr>
                <w:rFonts w:ascii="楷体" w:eastAsia="楷体" w:hAnsi="楷体" w:hint="eastAsia"/>
                <w:sz w:val="24"/>
                <w:szCs w:val="24"/>
              </w:rPr>
              <w:t xml:space="preserve">: </w:t>
            </w:r>
          </w:p>
          <w:p w:rsidR="00800460" w:rsidRDefault="0021604A">
            <w:pPr>
              <w:spacing w:line="320" w:lineRule="exact"/>
              <w:ind w:left="210" w:rightChars="-159" w:right="-334" w:firstLineChars="100" w:firstLine="240"/>
              <w:rPr>
                <w:rFonts w:ascii="华文楷体" w:eastAsia="华文楷体" w:hAnsi="华文楷体" w:cs="华文楷体"/>
                <w:sz w:val="24"/>
                <w:szCs w:val="24"/>
              </w:rPr>
            </w:pPr>
            <w:r>
              <w:rPr>
                <w:rFonts w:ascii="华文楷体" w:eastAsia="华文楷体" w:hAnsi="华文楷体" w:cs="华文楷体" w:hint="eastAsia"/>
                <w:sz w:val="24"/>
                <w:szCs w:val="24"/>
              </w:rPr>
              <w:t>办公室组织标准的培训；</w:t>
            </w:r>
          </w:p>
          <w:p w:rsidR="00800460" w:rsidRDefault="0021604A">
            <w:pPr>
              <w:spacing w:line="360" w:lineRule="auto"/>
              <w:ind w:rightChars="-159" w:right="-334"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各部门负责人积极参与体系的运行，并对本部门体系运行及改进情况负责。</w:t>
            </w:r>
          </w:p>
          <w:p w:rsidR="00800460" w:rsidRDefault="0021604A">
            <w:pPr>
              <w:spacing w:line="360" w:lineRule="auto"/>
              <w:ind w:firstLineChars="200" w:firstLine="480"/>
            </w:pPr>
            <w:r>
              <w:rPr>
                <w:rFonts w:ascii="楷体" w:eastAsia="楷体" w:hAnsi="楷体" w:hint="eastAsia"/>
                <w:sz w:val="24"/>
                <w:szCs w:val="24"/>
              </w:rPr>
              <w:t>管理评审的策划及实施</w:t>
            </w:r>
            <w:r>
              <w:rPr>
                <w:rFonts w:ascii="楷体" w:eastAsia="楷体" w:hAnsi="楷体" w:hint="eastAsia"/>
                <w:sz w:val="24"/>
                <w:szCs w:val="24"/>
              </w:rPr>
              <w:t>基本</w:t>
            </w:r>
            <w:r>
              <w:rPr>
                <w:rFonts w:ascii="楷体" w:eastAsia="楷体" w:hAnsi="楷体" w:hint="eastAsia"/>
                <w:sz w:val="24"/>
                <w:szCs w:val="24"/>
              </w:rPr>
              <w:t>符合要求。</w:t>
            </w:r>
          </w:p>
        </w:tc>
        <w:tc>
          <w:tcPr>
            <w:tcW w:w="646" w:type="dxa"/>
            <w:vAlign w:val="center"/>
          </w:tcPr>
          <w:p w:rsidR="00800460" w:rsidRDefault="00800460">
            <w:pPr>
              <w:spacing w:line="360" w:lineRule="auto"/>
              <w:rPr>
                <w:rFonts w:ascii="楷体" w:eastAsia="楷体" w:hAnsi="楷体"/>
                <w:sz w:val="24"/>
                <w:szCs w:val="24"/>
              </w:rPr>
            </w:pPr>
          </w:p>
        </w:tc>
      </w:tr>
      <w:tr w:rsidR="00800460">
        <w:trPr>
          <w:trHeight w:val="214"/>
        </w:trPr>
        <w:tc>
          <w:tcPr>
            <w:tcW w:w="1892"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lastRenderedPageBreak/>
              <w:t>改进</w:t>
            </w:r>
          </w:p>
          <w:p w:rsidR="00800460" w:rsidRDefault="00800460">
            <w:pPr>
              <w:spacing w:line="360" w:lineRule="auto"/>
              <w:rPr>
                <w:rFonts w:ascii="楷体" w:eastAsia="楷体" w:hAnsi="楷体"/>
                <w:sz w:val="24"/>
                <w:szCs w:val="24"/>
              </w:rPr>
            </w:pPr>
          </w:p>
        </w:tc>
        <w:tc>
          <w:tcPr>
            <w:tcW w:w="1228" w:type="dxa"/>
            <w:vAlign w:val="center"/>
          </w:tcPr>
          <w:p w:rsidR="00800460" w:rsidRDefault="0021604A">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10.1</w:t>
            </w:r>
            <w:r>
              <w:rPr>
                <w:rFonts w:ascii="楷体" w:eastAsia="楷体" w:hAnsi="楷体" w:hint="eastAsia"/>
                <w:sz w:val="24"/>
                <w:szCs w:val="24"/>
              </w:rPr>
              <w:t>、</w:t>
            </w:r>
            <w:r>
              <w:rPr>
                <w:rFonts w:ascii="楷体" w:eastAsia="楷体" w:hAnsi="楷体" w:hint="eastAsia"/>
                <w:sz w:val="24"/>
                <w:szCs w:val="24"/>
              </w:rPr>
              <w:t>10.3</w:t>
            </w:r>
          </w:p>
          <w:p w:rsidR="00800460" w:rsidRDefault="00800460">
            <w:pPr>
              <w:spacing w:line="360" w:lineRule="auto"/>
              <w:rPr>
                <w:rFonts w:ascii="楷体" w:eastAsia="楷体" w:hAnsi="楷体"/>
                <w:sz w:val="24"/>
                <w:szCs w:val="24"/>
              </w:rPr>
            </w:pPr>
          </w:p>
        </w:tc>
        <w:tc>
          <w:tcPr>
            <w:tcW w:w="10943" w:type="dxa"/>
            <w:vAlign w:val="center"/>
          </w:tcPr>
          <w:p w:rsidR="00800460" w:rsidRDefault="0021604A">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800460" w:rsidRDefault="00800460">
            <w:pPr>
              <w:spacing w:line="360" w:lineRule="auto"/>
              <w:rPr>
                <w:rFonts w:ascii="楷体" w:eastAsia="楷体" w:hAnsi="楷体"/>
                <w:sz w:val="24"/>
                <w:szCs w:val="24"/>
              </w:rPr>
            </w:pPr>
          </w:p>
        </w:tc>
      </w:tr>
      <w:tr w:rsidR="00800460">
        <w:trPr>
          <w:trHeight w:val="90"/>
        </w:trPr>
        <w:tc>
          <w:tcPr>
            <w:tcW w:w="1892" w:type="dxa"/>
          </w:tcPr>
          <w:p w:rsidR="00800460" w:rsidRDefault="0021604A">
            <w:pPr>
              <w:spacing w:line="360" w:lineRule="auto"/>
              <w:rPr>
                <w:rFonts w:ascii="楷体" w:eastAsia="楷体" w:hAnsi="楷体"/>
                <w:sz w:val="24"/>
                <w:szCs w:val="24"/>
              </w:rPr>
            </w:pPr>
            <w:r>
              <w:rPr>
                <w:rFonts w:ascii="楷体" w:eastAsia="楷体" w:hAnsi="楷体" w:hint="eastAsia"/>
                <w:sz w:val="24"/>
                <w:szCs w:val="24"/>
              </w:rPr>
              <w:t>国家</w:t>
            </w:r>
            <w:r>
              <w:rPr>
                <w:rFonts w:ascii="楷体" w:eastAsia="楷体" w:hAnsi="楷体" w:hint="eastAsia"/>
                <w:sz w:val="24"/>
                <w:szCs w:val="24"/>
              </w:rPr>
              <w:t>/</w:t>
            </w:r>
            <w:r>
              <w:rPr>
                <w:rFonts w:ascii="楷体" w:eastAsia="楷体" w:hAnsi="楷体" w:hint="eastAsia"/>
                <w:sz w:val="24"/>
                <w:szCs w:val="24"/>
              </w:rPr>
              <w:t>地方抽查、顾客满意、相关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处理</w:t>
            </w:r>
          </w:p>
        </w:tc>
        <w:tc>
          <w:tcPr>
            <w:tcW w:w="1228" w:type="dxa"/>
          </w:tcPr>
          <w:p w:rsidR="00800460" w:rsidRDefault="00800460">
            <w:pPr>
              <w:spacing w:line="360" w:lineRule="auto"/>
              <w:rPr>
                <w:rFonts w:ascii="楷体" w:eastAsia="楷体" w:hAnsi="楷体"/>
                <w:sz w:val="24"/>
                <w:szCs w:val="24"/>
              </w:rPr>
            </w:pPr>
          </w:p>
        </w:tc>
        <w:tc>
          <w:tcPr>
            <w:tcW w:w="10943" w:type="dxa"/>
          </w:tcPr>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自公司成立以来，未受到上级主管部门有关质量、环境问题、职业健康安全的行政处罚。未发生相关方的投诉</w:t>
            </w:r>
            <w:r>
              <w:rPr>
                <w:rFonts w:ascii="楷体" w:eastAsia="楷体" w:hAnsi="楷体" w:hint="eastAsia"/>
                <w:sz w:val="24"/>
                <w:szCs w:val="24"/>
              </w:rPr>
              <w:t>。</w:t>
            </w:r>
          </w:p>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暂时没有国家</w:t>
            </w:r>
            <w:r>
              <w:rPr>
                <w:rFonts w:ascii="楷体" w:eastAsia="楷体" w:hAnsi="楷体" w:hint="eastAsia"/>
                <w:sz w:val="24"/>
                <w:szCs w:val="24"/>
              </w:rPr>
              <w:t>/</w:t>
            </w:r>
            <w:r>
              <w:rPr>
                <w:rFonts w:ascii="楷体" w:eastAsia="楷体" w:hAnsi="楷体" w:hint="eastAsia"/>
                <w:sz w:val="24"/>
                <w:szCs w:val="24"/>
              </w:rPr>
              <w:t>地方抽查情况。</w:t>
            </w:r>
          </w:p>
          <w:p w:rsidR="00800460" w:rsidRDefault="0021604A">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目前没有相关行政主管部门的检查处罚，在现场审核也未发现检查处罚、相关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tc>
        <w:tc>
          <w:tcPr>
            <w:tcW w:w="646" w:type="dxa"/>
            <w:vAlign w:val="center"/>
          </w:tcPr>
          <w:p w:rsidR="00800460" w:rsidRDefault="00800460">
            <w:pPr>
              <w:spacing w:line="360" w:lineRule="auto"/>
              <w:rPr>
                <w:rFonts w:ascii="楷体" w:eastAsia="楷体" w:hAnsi="楷体"/>
                <w:sz w:val="24"/>
                <w:szCs w:val="24"/>
              </w:rPr>
            </w:pPr>
          </w:p>
        </w:tc>
      </w:tr>
      <w:tr w:rsidR="00800460">
        <w:trPr>
          <w:trHeight w:val="90"/>
        </w:trPr>
        <w:tc>
          <w:tcPr>
            <w:tcW w:w="1892" w:type="dxa"/>
          </w:tcPr>
          <w:p w:rsidR="00800460" w:rsidRDefault="0021604A">
            <w:pPr>
              <w:spacing w:line="360" w:lineRule="auto"/>
              <w:rPr>
                <w:rFonts w:ascii="楷体" w:eastAsia="楷体" w:hAnsi="楷体"/>
                <w:sz w:val="24"/>
                <w:szCs w:val="24"/>
              </w:rPr>
            </w:pPr>
            <w:r>
              <w:rPr>
                <w:rFonts w:ascii="楷体" w:eastAsia="楷体" w:hAnsi="楷体" w:hint="eastAsia"/>
                <w:sz w:val="24"/>
                <w:szCs w:val="24"/>
              </w:rPr>
              <w:t>验证资质</w:t>
            </w:r>
          </w:p>
        </w:tc>
        <w:tc>
          <w:tcPr>
            <w:tcW w:w="1228" w:type="dxa"/>
          </w:tcPr>
          <w:p w:rsidR="00800460" w:rsidRDefault="00800460">
            <w:pPr>
              <w:spacing w:line="360" w:lineRule="auto"/>
              <w:rPr>
                <w:rFonts w:ascii="楷体" w:eastAsia="楷体" w:hAnsi="楷体"/>
                <w:sz w:val="24"/>
                <w:szCs w:val="24"/>
              </w:rPr>
            </w:pPr>
          </w:p>
        </w:tc>
        <w:tc>
          <w:tcPr>
            <w:tcW w:w="10943" w:type="dxa"/>
          </w:tcPr>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提供了组织营业执照均为有效。</w:t>
            </w:r>
          </w:p>
        </w:tc>
        <w:tc>
          <w:tcPr>
            <w:tcW w:w="646" w:type="dxa"/>
            <w:vAlign w:val="center"/>
          </w:tcPr>
          <w:p w:rsidR="00800460" w:rsidRDefault="00800460">
            <w:pPr>
              <w:spacing w:line="360" w:lineRule="auto"/>
              <w:rPr>
                <w:rFonts w:ascii="楷体" w:eastAsia="楷体" w:hAnsi="楷体"/>
                <w:sz w:val="24"/>
                <w:szCs w:val="24"/>
              </w:rPr>
            </w:pPr>
          </w:p>
        </w:tc>
      </w:tr>
      <w:tr w:rsidR="00800460">
        <w:trPr>
          <w:trHeight w:val="214"/>
        </w:trPr>
        <w:tc>
          <w:tcPr>
            <w:tcW w:w="1892" w:type="dxa"/>
          </w:tcPr>
          <w:p w:rsidR="00800460" w:rsidRDefault="0021604A">
            <w:pPr>
              <w:spacing w:line="360" w:lineRule="auto"/>
              <w:rPr>
                <w:rFonts w:ascii="楷体" w:eastAsia="楷体" w:hAnsi="楷体"/>
                <w:sz w:val="24"/>
                <w:szCs w:val="24"/>
              </w:rPr>
            </w:pPr>
            <w:r>
              <w:rPr>
                <w:rFonts w:ascii="楷体" w:eastAsia="楷体" w:hAnsi="楷体" w:hint="eastAsia"/>
                <w:sz w:val="24"/>
                <w:szCs w:val="24"/>
              </w:rPr>
              <w:t>一阶段问题验</w:t>
            </w:r>
            <w:r>
              <w:rPr>
                <w:rFonts w:ascii="楷体" w:eastAsia="楷体" w:hAnsi="楷体" w:hint="eastAsia"/>
                <w:sz w:val="24"/>
                <w:szCs w:val="24"/>
              </w:rPr>
              <w:lastRenderedPageBreak/>
              <w:t>证</w:t>
            </w:r>
          </w:p>
        </w:tc>
        <w:tc>
          <w:tcPr>
            <w:tcW w:w="1228" w:type="dxa"/>
          </w:tcPr>
          <w:p w:rsidR="00800460" w:rsidRDefault="00800460">
            <w:pPr>
              <w:spacing w:line="360" w:lineRule="auto"/>
              <w:rPr>
                <w:rFonts w:ascii="楷体" w:eastAsia="楷体" w:hAnsi="楷体"/>
                <w:sz w:val="24"/>
                <w:szCs w:val="24"/>
              </w:rPr>
            </w:pPr>
          </w:p>
        </w:tc>
        <w:tc>
          <w:tcPr>
            <w:tcW w:w="10943" w:type="dxa"/>
          </w:tcPr>
          <w:p w:rsidR="00800460" w:rsidRDefault="0021604A">
            <w:pPr>
              <w:spacing w:line="360" w:lineRule="auto"/>
              <w:ind w:firstLineChars="200" w:firstLine="480"/>
              <w:rPr>
                <w:rFonts w:ascii="楷体" w:eastAsia="楷体" w:hAnsi="楷体"/>
                <w:sz w:val="24"/>
                <w:szCs w:val="24"/>
              </w:rPr>
            </w:pPr>
            <w:r>
              <w:rPr>
                <w:rFonts w:ascii="楷体" w:eastAsia="楷体" w:hAnsi="楷体" w:hint="eastAsia"/>
                <w:sz w:val="24"/>
                <w:szCs w:val="24"/>
              </w:rPr>
              <w:t>一阶段审核时发现的问题，经现场验证已关闭，整改措施有效。</w:t>
            </w:r>
          </w:p>
        </w:tc>
        <w:tc>
          <w:tcPr>
            <w:tcW w:w="646" w:type="dxa"/>
            <w:vAlign w:val="center"/>
          </w:tcPr>
          <w:p w:rsidR="00800460" w:rsidRDefault="00800460">
            <w:pPr>
              <w:spacing w:line="360" w:lineRule="auto"/>
              <w:rPr>
                <w:rFonts w:ascii="楷体" w:eastAsia="楷体" w:hAnsi="楷体"/>
                <w:sz w:val="24"/>
                <w:szCs w:val="24"/>
              </w:rPr>
            </w:pPr>
          </w:p>
        </w:tc>
      </w:tr>
      <w:tr w:rsidR="00800460">
        <w:trPr>
          <w:trHeight w:val="288"/>
        </w:trPr>
        <w:tc>
          <w:tcPr>
            <w:tcW w:w="1892" w:type="dxa"/>
          </w:tcPr>
          <w:p w:rsidR="00800460" w:rsidRDefault="00800460">
            <w:pPr>
              <w:spacing w:line="360" w:lineRule="auto"/>
              <w:rPr>
                <w:rFonts w:ascii="楷体" w:eastAsia="楷体" w:hAnsi="楷体"/>
                <w:sz w:val="24"/>
                <w:szCs w:val="24"/>
              </w:rPr>
            </w:pPr>
          </w:p>
        </w:tc>
        <w:tc>
          <w:tcPr>
            <w:tcW w:w="1228" w:type="dxa"/>
          </w:tcPr>
          <w:p w:rsidR="00800460" w:rsidRDefault="00800460">
            <w:pPr>
              <w:spacing w:line="360" w:lineRule="auto"/>
              <w:rPr>
                <w:rFonts w:ascii="楷体" w:eastAsia="楷体" w:hAnsi="楷体"/>
                <w:sz w:val="24"/>
                <w:szCs w:val="24"/>
              </w:rPr>
            </w:pPr>
          </w:p>
        </w:tc>
        <w:tc>
          <w:tcPr>
            <w:tcW w:w="10943" w:type="dxa"/>
          </w:tcPr>
          <w:p w:rsidR="00800460" w:rsidRDefault="00800460">
            <w:pPr>
              <w:spacing w:line="360" w:lineRule="auto"/>
              <w:rPr>
                <w:rFonts w:ascii="楷体" w:eastAsia="楷体" w:hAnsi="楷体"/>
                <w:sz w:val="24"/>
                <w:szCs w:val="24"/>
              </w:rPr>
            </w:pPr>
          </w:p>
        </w:tc>
        <w:tc>
          <w:tcPr>
            <w:tcW w:w="646" w:type="dxa"/>
          </w:tcPr>
          <w:p w:rsidR="00800460" w:rsidRDefault="00800460">
            <w:pPr>
              <w:spacing w:line="360" w:lineRule="auto"/>
              <w:rPr>
                <w:rFonts w:ascii="楷体" w:eastAsia="楷体" w:hAnsi="楷体" w:cs="宋体"/>
                <w:sz w:val="24"/>
                <w:szCs w:val="24"/>
              </w:rPr>
            </w:pPr>
          </w:p>
        </w:tc>
      </w:tr>
    </w:tbl>
    <w:p w:rsidR="00800460" w:rsidRDefault="00800460"/>
    <w:p w:rsidR="00800460" w:rsidRDefault="0021604A">
      <w:pPr>
        <w:pStyle w:val="a7"/>
      </w:pPr>
      <w:r>
        <w:rPr>
          <w:rFonts w:hint="eastAsia"/>
        </w:rPr>
        <w:t>说明：不符合标注</w:t>
      </w:r>
      <w:r>
        <w:rPr>
          <w:rFonts w:hint="eastAsia"/>
        </w:rPr>
        <w:t>N</w:t>
      </w:r>
    </w:p>
    <w:sectPr w:rsidR="0080046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4A" w:rsidRDefault="0021604A">
      <w:r>
        <w:separator/>
      </w:r>
    </w:p>
  </w:endnote>
  <w:endnote w:type="continuationSeparator" w:id="0">
    <w:p w:rsidR="0021604A" w:rsidRDefault="0021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00460" w:rsidRDefault="0021604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D742A">
              <w:rPr>
                <w:b/>
                <w:noProof/>
              </w:rPr>
              <w:t>11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1D742A">
              <w:rPr>
                <w:b/>
                <w:noProof/>
              </w:rPr>
              <w:t>13</w:t>
            </w:r>
            <w:r>
              <w:rPr>
                <w:b/>
                <w:sz w:val="24"/>
                <w:szCs w:val="24"/>
              </w:rPr>
              <w:fldChar w:fldCharType="end"/>
            </w:r>
          </w:p>
        </w:sdtContent>
      </w:sdt>
    </w:sdtContent>
  </w:sdt>
  <w:p w:rsidR="00800460" w:rsidRDefault="008004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4A" w:rsidRDefault="0021604A">
      <w:r>
        <w:separator/>
      </w:r>
    </w:p>
  </w:footnote>
  <w:footnote w:type="continuationSeparator" w:id="0">
    <w:p w:rsidR="0021604A" w:rsidRDefault="00216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60" w:rsidRDefault="0021604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00460" w:rsidRDefault="0021604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00460" w:rsidRDefault="0021604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800460" w:rsidRDefault="00800460"/>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00460" w:rsidRDefault="0080046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37F6"/>
    <w:rsid w:val="000312CE"/>
    <w:rsid w:val="0003373A"/>
    <w:rsid w:val="00037717"/>
    <w:rsid w:val="000623A0"/>
    <w:rsid w:val="000667BB"/>
    <w:rsid w:val="00082DA4"/>
    <w:rsid w:val="0008302C"/>
    <w:rsid w:val="000954A0"/>
    <w:rsid w:val="000A22BB"/>
    <w:rsid w:val="000C520C"/>
    <w:rsid w:val="000C6DD5"/>
    <w:rsid w:val="000E59F3"/>
    <w:rsid w:val="000F6037"/>
    <w:rsid w:val="001139C6"/>
    <w:rsid w:val="00147713"/>
    <w:rsid w:val="00152D7C"/>
    <w:rsid w:val="00184136"/>
    <w:rsid w:val="00191322"/>
    <w:rsid w:val="0019287B"/>
    <w:rsid w:val="001A2D7F"/>
    <w:rsid w:val="001B289F"/>
    <w:rsid w:val="001B2D63"/>
    <w:rsid w:val="001B387B"/>
    <w:rsid w:val="001B3D1B"/>
    <w:rsid w:val="001C5D0F"/>
    <w:rsid w:val="001D742A"/>
    <w:rsid w:val="0021308D"/>
    <w:rsid w:val="0021604A"/>
    <w:rsid w:val="00226F2A"/>
    <w:rsid w:val="00232AB1"/>
    <w:rsid w:val="002458E8"/>
    <w:rsid w:val="00257733"/>
    <w:rsid w:val="00261459"/>
    <w:rsid w:val="002D716B"/>
    <w:rsid w:val="002F4962"/>
    <w:rsid w:val="00301F7C"/>
    <w:rsid w:val="00330F54"/>
    <w:rsid w:val="00334142"/>
    <w:rsid w:val="00337922"/>
    <w:rsid w:val="00340867"/>
    <w:rsid w:val="0035772B"/>
    <w:rsid w:val="00380837"/>
    <w:rsid w:val="003A085E"/>
    <w:rsid w:val="003A198A"/>
    <w:rsid w:val="003D31EA"/>
    <w:rsid w:val="003F2D46"/>
    <w:rsid w:val="00410914"/>
    <w:rsid w:val="004310FD"/>
    <w:rsid w:val="00433551"/>
    <w:rsid w:val="00436693"/>
    <w:rsid w:val="00436831"/>
    <w:rsid w:val="004C094F"/>
    <w:rsid w:val="004C4BFB"/>
    <w:rsid w:val="004C5009"/>
    <w:rsid w:val="004F3FCD"/>
    <w:rsid w:val="004F4F4E"/>
    <w:rsid w:val="0050069D"/>
    <w:rsid w:val="00501C7B"/>
    <w:rsid w:val="005045E0"/>
    <w:rsid w:val="005205B9"/>
    <w:rsid w:val="00536930"/>
    <w:rsid w:val="00545695"/>
    <w:rsid w:val="005524D9"/>
    <w:rsid w:val="00564E53"/>
    <w:rsid w:val="00570B50"/>
    <w:rsid w:val="00576181"/>
    <w:rsid w:val="00576A41"/>
    <w:rsid w:val="005A266F"/>
    <w:rsid w:val="005B15E3"/>
    <w:rsid w:val="005B6B87"/>
    <w:rsid w:val="005C423B"/>
    <w:rsid w:val="005D1A4B"/>
    <w:rsid w:val="005F1566"/>
    <w:rsid w:val="005F4A2B"/>
    <w:rsid w:val="00604130"/>
    <w:rsid w:val="006045A7"/>
    <w:rsid w:val="00614964"/>
    <w:rsid w:val="00636EE2"/>
    <w:rsid w:val="00644FE2"/>
    <w:rsid w:val="00661E7F"/>
    <w:rsid w:val="0067640C"/>
    <w:rsid w:val="006A2473"/>
    <w:rsid w:val="006C70FD"/>
    <w:rsid w:val="006D44BF"/>
    <w:rsid w:val="006E408B"/>
    <w:rsid w:val="006E678B"/>
    <w:rsid w:val="00702221"/>
    <w:rsid w:val="0070257C"/>
    <w:rsid w:val="0071303F"/>
    <w:rsid w:val="007173B7"/>
    <w:rsid w:val="00751363"/>
    <w:rsid w:val="00757BAE"/>
    <w:rsid w:val="00764208"/>
    <w:rsid w:val="00765CAB"/>
    <w:rsid w:val="007742A2"/>
    <w:rsid w:val="00774A0E"/>
    <w:rsid w:val="007757F3"/>
    <w:rsid w:val="0077650F"/>
    <w:rsid w:val="0078463E"/>
    <w:rsid w:val="00791ECE"/>
    <w:rsid w:val="007D4961"/>
    <w:rsid w:val="007D7953"/>
    <w:rsid w:val="007E3722"/>
    <w:rsid w:val="007E450D"/>
    <w:rsid w:val="007E6AEB"/>
    <w:rsid w:val="00800460"/>
    <w:rsid w:val="00821892"/>
    <w:rsid w:val="0087291F"/>
    <w:rsid w:val="0088298C"/>
    <w:rsid w:val="008860A1"/>
    <w:rsid w:val="00896F02"/>
    <w:rsid w:val="008973EE"/>
    <w:rsid w:val="008B0FBB"/>
    <w:rsid w:val="008C54C9"/>
    <w:rsid w:val="00902422"/>
    <w:rsid w:val="00914EF5"/>
    <w:rsid w:val="00920DF5"/>
    <w:rsid w:val="00941436"/>
    <w:rsid w:val="009556B6"/>
    <w:rsid w:val="00971600"/>
    <w:rsid w:val="009848AC"/>
    <w:rsid w:val="009973B4"/>
    <w:rsid w:val="009A2DE9"/>
    <w:rsid w:val="009A6C25"/>
    <w:rsid w:val="009C28C1"/>
    <w:rsid w:val="009F7EED"/>
    <w:rsid w:val="00A34FB9"/>
    <w:rsid w:val="00A513C4"/>
    <w:rsid w:val="00A62A7C"/>
    <w:rsid w:val="00A6388E"/>
    <w:rsid w:val="00A641A7"/>
    <w:rsid w:val="00A70DDE"/>
    <w:rsid w:val="00A719FE"/>
    <w:rsid w:val="00A849DB"/>
    <w:rsid w:val="00A85975"/>
    <w:rsid w:val="00A916AE"/>
    <w:rsid w:val="00AA3677"/>
    <w:rsid w:val="00AB216E"/>
    <w:rsid w:val="00AC5004"/>
    <w:rsid w:val="00AD5678"/>
    <w:rsid w:val="00AE30C9"/>
    <w:rsid w:val="00AE51DA"/>
    <w:rsid w:val="00AF0AAB"/>
    <w:rsid w:val="00AF6D4E"/>
    <w:rsid w:val="00B23785"/>
    <w:rsid w:val="00B24DBB"/>
    <w:rsid w:val="00B24DE9"/>
    <w:rsid w:val="00B342D7"/>
    <w:rsid w:val="00B35E9F"/>
    <w:rsid w:val="00B92F44"/>
    <w:rsid w:val="00B95A21"/>
    <w:rsid w:val="00BC7F68"/>
    <w:rsid w:val="00BF4DD3"/>
    <w:rsid w:val="00BF597E"/>
    <w:rsid w:val="00C05173"/>
    <w:rsid w:val="00C25449"/>
    <w:rsid w:val="00C31F42"/>
    <w:rsid w:val="00C32191"/>
    <w:rsid w:val="00C37024"/>
    <w:rsid w:val="00C447B9"/>
    <w:rsid w:val="00C51A36"/>
    <w:rsid w:val="00C55228"/>
    <w:rsid w:val="00C57501"/>
    <w:rsid w:val="00C7150D"/>
    <w:rsid w:val="00C73CBB"/>
    <w:rsid w:val="00CC0B3C"/>
    <w:rsid w:val="00CE315A"/>
    <w:rsid w:val="00CE4B52"/>
    <w:rsid w:val="00D06F59"/>
    <w:rsid w:val="00D07BA6"/>
    <w:rsid w:val="00D367C5"/>
    <w:rsid w:val="00D77C53"/>
    <w:rsid w:val="00D8388C"/>
    <w:rsid w:val="00D92952"/>
    <w:rsid w:val="00DA2F95"/>
    <w:rsid w:val="00DB128A"/>
    <w:rsid w:val="00DC5B16"/>
    <w:rsid w:val="00DD5C14"/>
    <w:rsid w:val="00DE0BAF"/>
    <w:rsid w:val="00E36B87"/>
    <w:rsid w:val="00E5485A"/>
    <w:rsid w:val="00E724A3"/>
    <w:rsid w:val="00E7501F"/>
    <w:rsid w:val="00E82679"/>
    <w:rsid w:val="00EA63A3"/>
    <w:rsid w:val="00EB0164"/>
    <w:rsid w:val="00ED0F62"/>
    <w:rsid w:val="00EE4ECC"/>
    <w:rsid w:val="00EF7976"/>
    <w:rsid w:val="00F006EF"/>
    <w:rsid w:val="00F10880"/>
    <w:rsid w:val="00F25851"/>
    <w:rsid w:val="00F547FE"/>
    <w:rsid w:val="00FC354E"/>
    <w:rsid w:val="00FD25D4"/>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158</cp:revision>
  <dcterms:created xsi:type="dcterms:W3CDTF">2015-06-17T12:51:00Z</dcterms:created>
  <dcterms:modified xsi:type="dcterms:W3CDTF">2021-04-25T00:12:00Z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