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射洪永山橡塑有限责任公司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0232-2020-Q-2021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李林</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8" w:name="审核开始日"/>
            <w:r>
              <w:rPr>
                <w:rFonts w:hint="eastAsia"/>
                <w:b/>
                <w:sz w:val="20"/>
              </w:rPr>
              <w:t>2021年04月09日 下午</w:t>
            </w:r>
            <w:bookmarkEnd w:id="8"/>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2021年04月09日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bookmarkStart w:id="9" w:name="_GoBack"/>
            <w:bookmarkEnd w:id="9"/>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7250F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2021-04-08T02:37:32Z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3FB1E2F2B4A149D28372ECFD16D1BCA6</vt:lpwstr>
  </property>
</Properties>
</file>