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0282-2021-QEO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启迪城服（杭州）环境科技有限公司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浙江省杭州市江干区笕桥街道黄家社区2区59号一楼102室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浙江省杭州市江干区笕桥街道黄家社区2区59号一楼102室</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91330104MA2B2XF66X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13758259532</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田月华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王益枫</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Q：再生资源销售、环卫平台软件开发及销售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E：再生资源销售、环卫平台软件开发及销售所涉及场所的相关管理活动过程所涉及的相关环境管理活动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O：再生资源销售、环卫平台软件开发及销售所涉及场所的相关管理活动过程所涉及的相关职业健康安全管理活动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