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070"/>
        <w:gridCol w:w="11172"/>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07" w:type="dxa"/>
            <w:vMerge w:val="restart"/>
            <w:vAlign w:val="center"/>
          </w:tcPr>
          <w:p>
            <w:pPr>
              <w:spacing w:line="320" w:lineRule="exact"/>
              <w:jc w:val="center"/>
              <w:rPr>
                <w:rFonts w:ascii="宋体" w:hAnsi="宋体" w:cs="宋体"/>
                <w:sz w:val="24"/>
                <w:szCs w:val="24"/>
              </w:rPr>
            </w:pPr>
            <w:r>
              <w:rPr>
                <w:rFonts w:hint="eastAsia" w:ascii="宋体" w:hAnsi="宋体" w:cs="宋体"/>
                <w:sz w:val="24"/>
                <w:szCs w:val="24"/>
              </w:rPr>
              <w:t>过程与活动、</w:t>
            </w:r>
          </w:p>
          <w:p>
            <w:pPr>
              <w:spacing w:line="320" w:lineRule="exact"/>
              <w:jc w:val="center"/>
              <w:rPr>
                <w:rFonts w:ascii="宋体" w:hAnsi="宋体" w:cs="宋体"/>
                <w:sz w:val="24"/>
                <w:szCs w:val="24"/>
              </w:rPr>
            </w:pPr>
            <w:r>
              <w:rPr>
                <w:rFonts w:hint="eastAsia" w:ascii="宋体" w:hAnsi="宋体" w:cs="宋体"/>
                <w:sz w:val="24"/>
                <w:szCs w:val="24"/>
              </w:rPr>
              <w:t>抽样计划</w:t>
            </w:r>
          </w:p>
        </w:tc>
        <w:tc>
          <w:tcPr>
            <w:tcW w:w="1070" w:type="dxa"/>
            <w:vMerge w:val="restart"/>
            <w:vAlign w:val="center"/>
          </w:tcPr>
          <w:p>
            <w:pPr>
              <w:spacing w:line="320" w:lineRule="exact"/>
              <w:rPr>
                <w:rFonts w:ascii="宋体" w:hAnsi="宋体" w:cs="宋体"/>
                <w:sz w:val="24"/>
                <w:szCs w:val="24"/>
              </w:rPr>
            </w:pPr>
            <w:r>
              <w:rPr>
                <w:rFonts w:hint="eastAsia" w:ascii="宋体" w:hAnsi="宋体" w:cs="宋体"/>
                <w:sz w:val="24"/>
                <w:szCs w:val="24"/>
              </w:rPr>
              <w:t>涉及</w:t>
            </w:r>
          </w:p>
          <w:p>
            <w:pPr>
              <w:spacing w:line="320" w:lineRule="exact"/>
              <w:rPr>
                <w:rFonts w:ascii="宋体" w:hAnsi="宋体" w:cs="宋体"/>
                <w:sz w:val="24"/>
                <w:szCs w:val="24"/>
              </w:rPr>
            </w:pPr>
            <w:r>
              <w:rPr>
                <w:rFonts w:hint="eastAsia" w:ascii="宋体" w:hAnsi="宋体" w:cs="宋体"/>
                <w:sz w:val="24"/>
                <w:szCs w:val="24"/>
              </w:rPr>
              <w:t>条款</w:t>
            </w:r>
          </w:p>
        </w:tc>
        <w:tc>
          <w:tcPr>
            <w:tcW w:w="11172" w:type="dxa"/>
            <w:vAlign w:val="center"/>
          </w:tcPr>
          <w:p>
            <w:pPr>
              <w:rPr>
                <w:rFonts w:ascii="宋体" w:hAnsi="宋体"/>
                <w:sz w:val="24"/>
              </w:rPr>
            </w:pPr>
            <w:r>
              <w:rPr>
                <w:rFonts w:hint="eastAsia" w:ascii="宋体" w:hAnsi="宋体" w:cs="宋体"/>
                <w:sz w:val="24"/>
                <w:szCs w:val="24"/>
              </w:rPr>
              <w:t>受审核部门：</w:t>
            </w:r>
            <w:r>
              <w:rPr>
                <w:rFonts w:hint="eastAsia" w:ascii="宋体" w:hAnsi="宋体" w:cs="宋体"/>
                <w:b/>
                <w:bCs/>
                <w:sz w:val="24"/>
                <w:szCs w:val="24"/>
              </w:rPr>
              <w:t>生</w:t>
            </w:r>
            <w:r>
              <w:rPr>
                <w:rFonts w:hint="eastAsia" w:ascii="宋体" w:hAnsi="宋体" w:cs="宋体"/>
                <w:b/>
                <w:bCs/>
                <w:sz w:val="24"/>
                <w:szCs w:val="24"/>
                <w:lang w:val="en-US" w:eastAsia="zh-CN"/>
              </w:rPr>
              <w:t>技</w:t>
            </w:r>
            <w:r>
              <w:rPr>
                <w:rFonts w:hint="eastAsia" w:ascii="宋体" w:hAnsi="宋体" w:cs="宋体"/>
                <w:b/>
                <w:bCs/>
                <w:sz w:val="24"/>
                <w:szCs w:val="24"/>
              </w:rPr>
              <w:t>部</w:t>
            </w:r>
            <w:r>
              <w:rPr>
                <w:rFonts w:hint="eastAsia" w:ascii="宋体" w:hAnsi="宋体" w:cs="宋体"/>
                <w:sz w:val="24"/>
                <w:szCs w:val="24"/>
              </w:rPr>
              <w:t xml:space="preserve">    主管领导：</w:t>
            </w:r>
            <w:r>
              <w:rPr>
                <w:rFonts w:hint="eastAsia"/>
              </w:rPr>
              <w:t>潘希明</w:t>
            </w:r>
            <w:r>
              <w:rPr>
                <w:rFonts w:hint="eastAsia"/>
              </w:rPr>
              <w:tab/>
            </w:r>
            <w:r>
              <w:rPr>
                <w:rFonts w:ascii="Arial" w:hAnsi="Arial" w:cs="Arial"/>
                <w:color w:val="000000"/>
                <w:kern w:val="0"/>
                <w:szCs w:val="21"/>
              </w:rPr>
              <w:t xml:space="preserve">  </w:t>
            </w:r>
            <w:r>
              <w:rPr>
                <w:rFonts w:hint="eastAsia" w:ascii="宋体" w:hAnsi="宋体" w:cs="宋体"/>
                <w:sz w:val="24"/>
                <w:szCs w:val="24"/>
              </w:rPr>
              <w:t>陪同人员：</w:t>
            </w:r>
            <w:r>
              <w:rPr>
                <w:rFonts w:hint="eastAsia"/>
              </w:rPr>
              <w:t>何昌宾</w:t>
            </w:r>
          </w:p>
        </w:tc>
        <w:tc>
          <w:tcPr>
            <w:tcW w:w="760" w:type="dxa"/>
            <w:vMerge w:val="restart"/>
            <w:vAlign w:val="center"/>
          </w:tcPr>
          <w:p>
            <w:pPr>
              <w:spacing w:line="320" w:lineRule="exact"/>
              <w:rPr>
                <w:rFonts w:ascii="宋体" w:hAnsi="宋体" w:cs="宋体"/>
                <w:szCs w:val="21"/>
              </w:rPr>
            </w:pPr>
            <w:r>
              <w:rPr>
                <w:rFonts w:hint="eastAsia" w:ascii="宋体" w:hAnsi="宋体" w:cs="宋体"/>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7" w:type="dxa"/>
            <w:vMerge w:val="continue"/>
            <w:vAlign w:val="center"/>
          </w:tcPr>
          <w:p>
            <w:pPr>
              <w:spacing w:line="320" w:lineRule="exact"/>
              <w:rPr>
                <w:rFonts w:ascii="宋体" w:hAnsi="宋体" w:cs="宋体"/>
                <w:sz w:val="24"/>
                <w:szCs w:val="24"/>
              </w:rPr>
            </w:pPr>
          </w:p>
        </w:tc>
        <w:tc>
          <w:tcPr>
            <w:tcW w:w="1070" w:type="dxa"/>
            <w:vMerge w:val="continue"/>
            <w:vAlign w:val="center"/>
          </w:tcPr>
          <w:p>
            <w:pPr>
              <w:spacing w:line="320" w:lineRule="exact"/>
              <w:rPr>
                <w:rFonts w:ascii="宋体" w:hAnsi="宋体" w:cs="宋体"/>
                <w:sz w:val="24"/>
                <w:szCs w:val="24"/>
              </w:rPr>
            </w:pPr>
          </w:p>
        </w:tc>
        <w:tc>
          <w:tcPr>
            <w:tcW w:w="11172" w:type="dxa"/>
            <w:vAlign w:val="center"/>
          </w:tcPr>
          <w:p>
            <w:pPr>
              <w:spacing w:line="320" w:lineRule="exact"/>
              <w:rPr>
                <w:rFonts w:hint="default" w:ascii="宋体" w:hAnsi="宋体" w:eastAsia="宋体" w:cs="宋体"/>
                <w:sz w:val="24"/>
                <w:szCs w:val="24"/>
                <w:lang w:val="en-US" w:eastAsia="zh-CN"/>
              </w:rPr>
            </w:pPr>
            <w:r>
              <w:rPr>
                <w:rFonts w:hint="eastAsia" w:ascii="宋体" w:hAnsi="宋体" w:cs="宋体"/>
                <w:sz w:val="24"/>
                <w:szCs w:val="24"/>
              </w:rPr>
              <w:t>审核员：李京田                审核时间：202</w:t>
            </w:r>
            <w:r>
              <w:rPr>
                <w:rFonts w:hint="eastAsia" w:ascii="宋体" w:hAnsi="宋体" w:cs="宋体"/>
                <w:sz w:val="24"/>
                <w:szCs w:val="24"/>
                <w:lang w:val="en-US" w:eastAsia="zh-CN"/>
              </w:rPr>
              <w:t>1.4.17</w:t>
            </w:r>
          </w:p>
        </w:tc>
        <w:tc>
          <w:tcPr>
            <w:tcW w:w="760" w:type="dxa"/>
            <w:vMerge w:val="continue"/>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07" w:type="dxa"/>
            <w:vMerge w:val="continue"/>
            <w:vAlign w:val="center"/>
          </w:tcPr>
          <w:p>
            <w:pPr>
              <w:spacing w:line="320" w:lineRule="exact"/>
              <w:rPr>
                <w:rFonts w:ascii="宋体" w:hAnsi="宋体" w:cs="宋体"/>
                <w:sz w:val="24"/>
                <w:szCs w:val="24"/>
              </w:rPr>
            </w:pPr>
          </w:p>
        </w:tc>
        <w:tc>
          <w:tcPr>
            <w:tcW w:w="1070" w:type="dxa"/>
            <w:vMerge w:val="continue"/>
            <w:vAlign w:val="center"/>
          </w:tcPr>
          <w:p>
            <w:pPr>
              <w:spacing w:line="320" w:lineRule="exact"/>
              <w:rPr>
                <w:rFonts w:ascii="宋体" w:hAnsi="宋体" w:cs="宋体"/>
                <w:sz w:val="24"/>
                <w:szCs w:val="24"/>
              </w:rPr>
            </w:pPr>
          </w:p>
        </w:tc>
        <w:tc>
          <w:tcPr>
            <w:tcW w:w="11172" w:type="dxa"/>
            <w:vAlign w:val="center"/>
          </w:tcPr>
          <w:p>
            <w:pPr>
              <w:snapToGrid w:val="0"/>
              <w:spacing w:line="260" w:lineRule="exact"/>
              <w:rPr>
                <w:rFonts w:ascii="宋体" w:hAnsi="宋体" w:cs="宋体"/>
                <w:szCs w:val="21"/>
              </w:rPr>
            </w:pPr>
            <w:r>
              <w:rPr>
                <w:rFonts w:hint="eastAsia" w:ascii="宋体" w:hAnsi="宋体" w:cs="宋体"/>
                <w:szCs w:val="21"/>
              </w:rPr>
              <w:t>涉及标准条款：</w:t>
            </w:r>
          </w:p>
          <w:p>
            <w:pPr>
              <w:rPr>
                <w:rFonts w:ascii="宋体" w:hAnsi="宋体"/>
                <w:sz w:val="18"/>
              </w:rPr>
            </w:pPr>
            <w:r>
              <w:rPr>
                <w:rFonts w:ascii="宋体" w:hAnsi="宋体"/>
                <w:sz w:val="18"/>
              </w:rPr>
              <w:t>Q</w:t>
            </w:r>
            <w:r>
              <w:rPr>
                <w:rFonts w:hint="eastAsia" w:ascii="宋体" w:hAnsi="宋体"/>
                <w:sz w:val="18"/>
              </w:rPr>
              <w:t>:</w:t>
            </w:r>
            <w:r>
              <w:rPr>
                <w:rFonts w:ascii="宋体" w:hAnsi="宋体"/>
                <w:sz w:val="18"/>
              </w:rPr>
              <w:t>5.3</w:t>
            </w:r>
            <w:r>
              <w:rPr>
                <w:rFonts w:hint="eastAsia" w:ascii="宋体" w:hAnsi="宋体"/>
                <w:sz w:val="18"/>
              </w:rPr>
              <w:t>/6.1.2/6.2/7.1.3/7.1.4/7.1.5/7.1.6/</w:t>
            </w:r>
            <w:r>
              <w:rPr>
                <w:rFonts w:ascii="宋体" w:hAnsi="宋体"/>
                <w:sz w:val="18"/>
              </w:rPr>
              <w:t>8.1</w:t>
            </w:r>
            <w:r>
              <w:rPr>
                <w:rFonts w:hint="eastAsia" w:ascii="宋体" w:hAnsi="宋体"/>
                <w:sz w:val="18"/>
              </w:rPr>
              <w:t>/</w:t>
            </w:r>
            <w:r>
              <w:rPr>
                <w:rFonts w:ascii="宋体" w:hAnsi="宋体"/>
                <w:sz w:val="18"/>
              </w:rPr>
              <w:t>8.5</w:t>
            </w:r>
            <w:r>
              <w:rPr>
                <w:rFonts w:hint="eastAsia" w:ascii="宋体" w:hAnsi="宋体"/>
                <w:sz w:val="18"/>
              </w:rPr>
              <w:t>/</w:t>
            </w:r>
            <w:r>
              <w:rPr>
                <w:rFonts w:ascii="宋体" w:hAnsi="宋体"/>
                <w:sz w:val="18"/>
              </w:rPr>
              <w:t>8.6</w:t>
            </w:r>
            <w:r>
              <w:rPr>
                <w:rFonts w:hint="eastAsia" w:ascii="宋体" w:hAnsi="宋体"/>
                <w:sz w:val="18"/>
              </w:rPr>
              <w:t>/8</w:t>
            </w:r>
            <w:r>
              <w:rPr>
                <w:rFonts w:ascii="宋体" w:hAnsi="宋体"/>
                <w:sz w:val="18"/>
              </w:rPr>
              <w:t>.7</w:t>
            </w:r>
            <w:r>
              <w:rPr>
                <w:rFonts w:hint="eastAsia" w:ascii="宋体" w:hAnsi="宋体"/>
                <w:sz w:val="18"/>
              </w:rPr>
              <w:t>/1</w:t>
            </w:r>
            <w:r>
              <w:rPr>
                <w:rFonts w:ascii="宋体" w:hAnsi="宋体"/>
                <w:sz w:val="18"/>
              </w:rPr>
              <w:t>0.2</w:t>
            </w:r>
          </w:p>
          <w:p>
            <w:pPr>
              <w:rPr>
                <w:rFonts w:ascii="宋体" w:hAnsi="宋体" w:cs="宋体"/>
                <w:sz w:val="24"/>
                <w:szCs w:val="24"/>
              </w:rPr>
            </w:pPr>
            <w:r>
              <w:rPr>
                <w:rFonts w:hint="eastAsia" w:ascii="宋体" w:hAnsi="宋体"/>
                <w:sz w:val="18"/>
              </w:rPr>
              <w:t>E</w:t>
            </w:r>
            <w:r>
              <w:rPr>
                <w:rFonts w:hint="eastAsia" w:ascii="宋体" w:hAnsi="宋体"/>
                <w:sz w:val="18"/>
                <w:lang w:val="en-US" w:eastAsia="zh-CN"/>
              </w:rPr>
              <w:t>S</w:t>
            </w:r>
            <w:r>
              <w:rPr>
                <w:rFonts w:ascii="宋体" w:hAnsi="宋体"/>
                <w:sz w:val="18"/>
              </w:rPr>
              <w:t>:5.3/6.2/6.1.2/8.1/8.2</w:t>
            </w:r>
          </w:p>
        </w:tc>
        <w:tc>
          <w:tcPr>
            <w:tcW w:w="760" w:type="dxa"/>
            <w:vMerge w:val="continue"/>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707" w:type="dxa"/>
          </w:tcPr>
          <w:p>
            <w:pPr>
              <w:spacing w:line="380" w:lineRule="exact"/>
              <w:rPr>
                <w:rFonts w:ascii="宋体" w:hAnsi="宋体" w:cs="宋体"/>
                <w:color w:val="000000"/>
                <w:kern w:val="0"/>
                <w:szCs w:val="21"/>
              </w:rPr>
            </w:pPr>
            <w:r>
              <w:rPr>
                <w:rFonts w:hint="eastAsia" w:ascii="宋体" w:hAnsi="宋体" w:cs="宋体"/>
                <w:color w:val="000000"/>
                <w:kern w:val="0"/>
                <w:szCs w:val="21"/>
              </w:rPr>
              <w:t>组织的岗位职责和权限</w:t>
            </w:r>
          </w:p>
          <w:p>
            <w:pPr>
              <w:spacing w:line="380" w:lineRule="exact"/>
              <w:rPr>
                <w:rFonts w:ascii="宋体" w:hAnsi="宋体" w:cs="宋体"/>
                <w:szCs w:val="21"/>
              </w:rPr>
            </w:pPr>
          </w:p>
        </w:tc>
        <w:tc>
          <w:tcPr>
            <w:tcW w:w="1070" w:type="dxa"/>
          </w:tcPr>
          <w:p>
            <w:pPr>
              <w:spacing w:line="380" w:lineRule="exact"/>
              <w:rPr>
                <w:rFonts w:ascii="宋体" w:hAnsi="宋体" w:cs="宋体"/>
                <w:color w:val="000000"/>
                <w:kern w:val="0"/>
                <w:szCs w:val="21"/>
              </w:rPr>
            </w:pPr>
            <w:r>
              <w:rPr>
                <w:rFonts w:hint="eastAsia" w:ascii="宋体" w:hAnsi="宋体" w:cs="宋体"/>
                <w:color w:val="000000"/>
                <w:kern w:val="0"/>
                <w:szCs w:val="21"/>
              </w:rPr>
              <w:t>QE</w:t>
            </w:r>
            <w:r>
              <w:rPr>
                <w:rFonts w:hint="eastAsia" w:ascii="宋体" w:hAnsi="宋体" w:cs="宋体"/>
                <w:color w:val="000000"/>
                <w:kern w:val="0"/>
                <w:szCs w:val="21"/>
                <w:lang w:val="en-US" w:eastAsia="zh-CN"/>
              </w:rPr>
              <w:t>S</w:t>
            </w:r>
            <w:r>
              <w:rPr>
                <w:rFonts w:hint="eastAsia" w:ascii="宋体" w:hAnsi="宋体" w:cs="宋体"/>
                <w:color w:val="000000"/>
                <w:kern w:val="0"/>
                <w:szCs w:val="21"/>
              </w:rPr>
              <w:t>5.3</w:t>
            </w:r>
          </w:p>
          <w:p>
            <w:pPr>
              <w:spacing w:line="380" w:lineRule="exact"/>
              <w:rPr>
                <w:rFonts w:ascii="宋体" w:hAnsi="宋体" w:cs="宋体"/>
                <w:szCs w:val="21"/>
              </w:rPr>
            </w:pPr>
          </w:p>
        </w:tc>
        <w:tc>
          <w:tcPr>
            <w:tcW w:w="11172" w:type="dxa"/>
            <w:vAlign w:val="center"/>
          </w:tcPr>
          <w:p>
            <w:pPr>
              <w:spacing w:line="380" w:lineRule="exact"/>
              <w:ind w:firstLine="420" w:firstLineChars="200"/>
              <w:rPr>
                <w:rFonts w:ascii="宋体" w:hAnsi="宋体" w:cs="宋体"/>
                <w:color w:val="000000"/>
                <w:szCs w:val="21"/>
              </w:rPr>
            </w:pPr>
            <w:r>
              <w:rPr>
                <w:rFonts w:hint="eastAsia" w:ascii="宋体" w:hAnsi="宋体" w:cs="宋体"/>
                <w:color w:val="000000"/>
                <w:szCs w:val="21"/>
              </w:rPr>
              <w:t>本部门主要负责基础设施的维护保养工作；工作环境的管理；产品实现的策划；产品生产的控制、不合格和纠正措施的控制、产品放行及相应环境和职业健康安全的运行控制。</w:t>
            </w:r>
          </w:p>
          <w:p>
            <w:pPr>
              <w:spacing w:line="380" w:lineRule="exact"/>
              <w:ind w:firstLine="420" w:firstLineChars="200"/>
              <w:rPr>
                <w:rFonts w:ascii="宋体" w:hAnsi="宋体" w:cs="宋体"/>
                <w:szCs w:val="21"/>
              </w:rPr>
            </w:pPr>
            <w:r>
              <w:rPr>
                <w:rFonts w:hint="eastAsia" w:ascii="宋体" w:hAnsi="宋体" w:cs="宋体"/>
                <w:color w:val="000000"/>
                <w:szCs w:val="21"/>
              </w:rPr>
              <w:t>与部门负责人沟通，了解本部门的职责权限，暂无变化。</w:t>
            </w: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707" w:type="dxa"/>
          </w:tcPr>
          <w:p>
            <w:pPr>
              <w:spacing w:line="380" w:lineRule="exact"/>
              <w:rPr>
                <w:rFonts w:ascii="宋体" w:hAnsi="宋体" w:cs="宋体"/>
                <w:szCs w:val="21"/>
              </w:rPr>
            </w:pPr>
            <w:r>
              <w:rPr>
                <w:rFonts w:hint="eastAsia" w:ascii="宋体" w:hAnsi="宋体" w:cs="宋体"/>
                <w:color w:val="000000"/>
                <w:kern w:val="0"/>
                <w:szCs w:val="21"/>
              </w:rPr>
              <w:t>目标及其实现的策划总要求</w:t>
            </w:r>
          </w:p>
        </w:tc>
        <w:tc>
          <w:tcPr>
            <w:tcW w:w="1070" w:type="dxa"/>
          </w:tcPr>
          <w:p>
            <w:pPr>
              <w:spacing w:line="380" w:lineRule="exact"/>
              <w:rPr>
                <w:rFonts w:ascii="宋体" w:hAnsi="宋体" w:cs="宋体"/>
                <w:color w:val="000000"/>
                <w:kern w:val="0"/>
                <w:szCs w:val="21"/>
              </w:rPr>
            </w:pPr>
            <w:r>
              <w:rPr>
                <w:rFonts w:hint="eastAsia" w:ascii="宋体" w:hAnsi="宋体" w:cs="宋体"/>
                <w:color w:val="000000"/>
                <w:kern w:val="0"/>
                <w:szCs w:val="21"/>
              </w:rPr>
              <w:t>QE</w:t>
            </w:r>
            <w:r>
              <w:rPr>
                <w:rFonts w:hint="eastAsia" w:ascii="宋体" w:hAnsi="宋体" w:cs="宋体"/>
                <w:color w:val="000000"/>
                <w:kern w:val="0"/>
                <w:szCs w:val="21"/>
                <w:lang w:val="en-US" w:eastAsia="zh-CN"/>
              </w:rPr>
              <w:t>S</w:t>
            </w:r>
            <w:r>
              <w:rPr>
                <w:rFonts w:hint="eastAsia" w:ascii="宋体" w:hAnsi="宋体" w:cs="宋体"/>
                <w:color w:val="000000"/>
                <w:kern w:val="0"/>
                <w:szCs w:val="21"/>
              </w:rPr>
              <w:t>6.2</w:t>
            </w:r>
          </w:p>
          <w:p>
            <w:pPr>
              <w:spacing w:line="380" w:lineRule="exact"/>
              <w:rPr>
                <w:rFonts w:ascii="宋体" w:hAnsi="宋体" w:cs="宋体"/>
                <w:szCs w:val="21"/>
              </w:rPr>
            </w:pPr>
          </w:p>
        </w:tc>
        <w:tc>
          <w:tcPr>
            <w:tcW w:w="11172" w:type="dxa"/>
            <w:vAlign w:val="center"/>
          </w:tcPr>
          <w:p>
            <w:pPr>
              <w:spacing w:line="380" w:lineRule="exact"/>
              <w:ind w:firstLine="420" w:firstLineChars="200"/>
              <w:rPr>
                <w:rFonts w:ascii="宋体" w:hAnsi="宋体" w:cs="宋体"/>
                <w:color w:val="000000"/>
                <w:szCs w:val="21"/>
              </w:rPr>
            </w:pPr>
            <w:r>
              <w:rPr>
                <w:rFonts w:hint="eastAsia" w:ascii="宋体" w:hAnsi="宋体" w:cs="宋体"/>
                <w:color w:val="000000"/>
                <w:szCs w:val="21"/>
              </w:rPr>
              <w:t>提供《目标分解表》，主要目标有:</w:t>
            </w:r>
          </w:p>
          <w:p>
            <w:pPr>
              <w:pStyle w:val="2"/>
              <w:rPr>
                <w:color w:val="auto"/>
              </w:rPr>
            </w:pPr>
            <w:r>
              <w:rPr>
                <w:rFonts w:hint="eastAsia"/>
              </w:rPr>
              <w:t xml:space="preserve"> </w:t>
            </w:r>
            <w:r>
              <w:rPr>
                <w:color w:val="auto"/>
              </w:rPr>
              <w:t xml:space="preserve">  目标</w:t>
            </w:r>
            <w:r>
              <w:rPr>
                <w:rFonts w:hint="eastAsia"/>
                <w:color w:val="auto"/>
              </w:rPr>
              <w:t xml:space="preserve"> </w:t>
            </w:r>
            <w:r>
              <w:rPr>
                <w:color w:val="auto"/>
              </w:rPr>
              <w:t xml:space="preserve">                                 完</w:t>
            </w:r>
          </w:p>
          <w:p>
            <w:pPr>
              <w:rPr>
                <w:rFonts w:hint="eastAsia"/>
                <w:color w:val="auto"/>
              </w:rPr>
            </w:pPr>
            <w:r>
              <w:rPr>
                <w:color w:val="auto"/>
              </w:rPr>
              <w:t xml:space="preserve">  </w:t>
            </w:r>
            <w:r>
              <w:rPr>
                <w:rFonts w:hint="eastAsia"/>
                <w:color w:val="auto"/>
              </w:rPr>
              <w:t>产品一次交验合格率</w:t>
            </w:r>
            <w:r>
              <w:rPr>
                <w:rFonts w:hint="eastAsia"/>
                <w:color w:val="auto"/>
              </w:rPr>
              <w:tab/>
            </w:r>
            <w:r>
              <w:rPr>
                <w:rFonts w:hint="eastAsia"/>
                <w:color w:val="auto"/>
              </w:rPr>
              <w:t>≥96%</w:t>
            </w:r>
          </w:p>
          <w:p>
            <w:pPr>
              <w:rPr>
                <w:rFonts w:hint="eastAsia"/>
                <w:color w:val="auto"/>
              </w:rPr>
            </w:pPr>
            <w:r>
              <w:rPr>
                <w:rFonts w:hint="eastAsia"/>
                <w:color w:val="auto"/>
              </w:rPr>
              <w:t>生产计划完成率</w:t>
            </w:r>
            <w:r>
              <w:rPr>
                <w:rFonts w:hint="eastAsia"/>
                <w:color w:val="auto"/>
              </w:rPr>
              <w:tab/>
            </w:r>
            <w:r>
              <w:rPr>
                <w:rFonts w:hint="eastAsia"/>
                <w:color w:val="auto"/>
              </w:rPr>
              <w:t>≥98%</w:t>
            </w:r>
          </w:p>
          <w:p>
            <w:pPr>
              <w:rPr>
                <w:rFonts w:hint="eastAsia"/>
                <w:color w:val="auto"/>
              </w:rPr>
            </w:pPr>
            <w:r>
              <w:rPr>
                <w:rFonts w:hint="eastAsia"/>
                <w:color w:val="auto"/>
              </w:rPr>
              <w:t>机械伤害事故发生率</w:t>
            </w:r>
            <w:r>
              <w:rPr>
                <w:rFonts w:hint="eastAsia"/>
                <w:color w:val="auto"/>
              </w:rPr>
              <w:tab/>
            </w:r>
            <w:r>
              <w:rPr>
                <w:rFonts w:hint="eastAsia"/>
                <w:color w:val="auto"/>
              </w:rPr>
              <w:t>≤2人次/年</w:t>
            </w:r>
          </w:p>
          <w:p>
            <w:pPr>
              <w:rPr>
                <w:rFonts w:hint="eastAsia"/>
                <w:color w:val="auto"/>
              </w:rPr>
            </w:pPr>
            <w:r>
              <w:rPr>
                <w:rFonts w:hint="eastAsia"/>
                <w:color w:val="auto"/>
              </w:rPr>
              <w:t>固体废弃物分类储存或按要求排放</w:t>
            </w:r>
            <w:r>
              <w:rPr>
                <w:rFonts w:hint="eastAsia"/>
                <w:color w:val="auto"/>
              </w:rPr>
              <w:tab/>
            </w:r>
            <w:r>
              <w:rPr>
                <w:rFonts w:hint="eastAsia"/>
                <w:color w:val="auto"/>
              </w:rPr>
              <w:t>100%</w:t>
            </w:r>
          </w:p>
          <w:p>
            <w:pPr>
              <w:rPr>
                <w:rFonts w:hint="eastAsia"/>
                <w:color w:val="auto"/>
              </w:rPr>
            </w:pPr>
            <w:r>
              <w:rPr>
                <w:rFonts w:hint="eastAsia"/>
                <w:color w:val="auto"/>
              </w:rPr>
              <w:t>火灾发生率</w:t>
            </w:r>
            <w:r>
              <w:rPr>
                <w:rFonts w:hint="eastAsia"/>
                <w:color w:val="auto"/>
              </w:rPr>
              <w:tab/>
            </w:r>
            <w:r>
              <w:rPr>
                <w:rFonts w:hint="eastAsia"/>
                <w:color w:val="auto"/>
              </w:rPr>
              <w:t>0</w:t>
            </w:r>
          </w:p>
          <w:p>
            <w:pPr>
              <w:rPr>
                <w:color w:val="auto"/>
              </w:rPr>
            </w:pPr>
            <w:r>
              <w:rPr>
                <w:rFonts w:hint="eastAsia"/>
                <w:color w:val="auto"/>
              </w:rPr>
              <w:t>噪声排放达标率</w:t>
            </w:r>
            <w:r>
              <w:rPr>
                <w:rFonts w:hint="eastAsia"/>
                <w:color w:val="auto"/>
              </w:rPr>
              <w:tab/>
            </w:r>
            <w:r>
              <w:rPr>
                <w:rFonts w:hint="eastAsia"/>
                <w:color w:val="auto"/>
              </w:rPr>
              <w:t>100%</w:t>
            </w:r>
          </w:p>
          <w:p>
            <w:pPr>
              <w:spacing w:line="280" w:lineRule="exact"/>
              <w:ind w:firstLine="420" w:firstLineChars="200"/>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提供2020年6-12月目标完成统计表，目标均完成</w:t>
            </w:r>
            <w:r>
              <w:rPr>
                <w:rFonts w:hint="eastAsia" w:asciiTheme="minorEastAsia" w:hAnsiTheme="minorEastAsia" w:eastAsiaTheme="minorEastAsia" w:cstheme="minorEastAsia"/>
                <w:szCs w:val="21"/>
                <w:lang w:eastAsia="zh-CN"/>
              </w:rPr>
              <w:t>。</w:t>
            </w:r>
          </w:p>
          <w:p>
            <w:pPr>
              <w:ind w:left="210" w:leftChars="100" w:firstLine="210" w:firstLineChars="100"/>
              <w:rPr>
                <w:rFonts w:ascii="宋体" w:hAnsi="宋体" w:cs="宋体"/>
                <w:szCs w:val="21"/>
              </w:rPr>
            </w:pPr>
            <w:r>
              <w:rPr>
                <w:rFonts w:hint="eastAsia" w:ascii="宋体" w:hAnsi="宋体" w:cs="宋体"/>
                <w:szCs w:val="21"/>
              </w:rPr>
              <w:t>环境和职业健康安全体系建立了管理方案，查管理方案表：</w:t>
            </w:r>
          </w:p>
          <w:p>
            <w:pPr>
              <w:ind w:firstLine="420" w:firstLineChars="200"/>
              <w:rPr>
                <w:szCs w:val="21"/>
              </w:rPr>
            </w:pPr>
            <w:r>
              <w:rPr>
                <w:rFonts w:hint="eastAsia"/>
                <w:szCs w:val="21"/>
              </w:rPr>
              <w:t>制定了《环境和职业健康安全目标指标和管理方案》规定了实现目标的方法、职责、资金和时间表，基本合理。</w:t>
            </w:r>
          </w:p>
          <w:p>
            <w:pPr>
              <w:ind w:firstLine="420" w:firstLineChars="200"/>
              <w:rPr>
                <w:szCs w:val="21"/>
              </w:rPr>
            </w:pPr>
            <w:r>
              <w:rPr>
                <w:rFonts w:hint="eastAsia"/>
                <w:szCs w:val="21"/>
              </w:rPr>
              <w:t>抽：固废管理方案：</w:t>
            </w:r>
          </w:p>
          <w:p>
            <w:pPr>
              <w:ind w:firstLine="420" w:firstLineChars="200"/>
              <w:rPr>
                <w:szCs w:val="21"/>
              </w:rPr>
            </w:pPr>
            <w:r>
              <w:rPr>
                <w:rFonts w:hint="eastAsia"/>
                <w:szCs w:val="21"/>
              </w:rPr>
              <w:t>方法：1、 对全体员工进行关于固体废弃物分类要求的培训；</w:t>
            </w:r>
          </w:p>
          <w:p>
            <w:pPr>
              <w:ind w:firstLine="420" w:firstLineChars="200"/>
              <w:rPr>
                <w:szCs w:val="21"/>
              </w:rPr>
            </w:pPr>
            <w:r>
              <w:rPr>
                <w:rFonts w:hint="eastAsia"/>
                <w:szCs w:val="21"/>
              </w:rPr>
              <w:t>2、固体废弃物排放管理规定加强固体废弃物管理。</w:t>
            </w:r>
          </w:p>
          <w:p>
            <w:pPr>
              <w:ind w:firstLine="420" w:firstLineChars="200"/>
              <w:rPr>
                <w:szCs w:val="21"/>
              </w:rPr>
            </w:pPr>
            <w:r>
              <w:rPr>
                <w:rFonts w:hint="eastAsia"/>
                <w:szCs w:val="21"/>
              </w:rPr>
              <w:t>3、危险固体废弃物实现分类管理：</w:t>
            </w:r>
          </w:p>
          <w:p>
            <w:pPr>
              <w:ind w:firstLine="420" w:firstLineChars="200"/>
              <w:rPr>
                <w:szCs w:val="21"/>
              </w:rPr>
            </w:pPr>
            <w:r>
              <w:rPr>
                <w:rFonts w:hint="eastAsia"/>
                <w:szCs w:val="21"/>
              </w:rPr>
              <w:t>（1）建立一般固体废弃物的分类标准及管理规定；</w:t>
            </w:r>
          </w:p>
          <w:p>
            <w:pPr>
              <w:ind w:firstLine="420" w:firstLineChars="200"/>
              <w:rPr>
                <w:szCs w:val="21"/>
              </w:rPr>
            </w:pPr>
            <w:r>
              <w:rPr>
                <w:rFonts w:hint="eastAsia"/>
                <w:szCs w:val="21"/>
              </w:rPr>
              <w:t>（2）不可回收利用的、应及应分类推放、明确标识、到达一定数量后送环卫部门处置或按其指定的方法进行处置；</w:t>
            </w:r>
          </w:p>
          <w:p>
            <w:pPr>
              <w:ind w:firstLine="420" w:firstLineChars="200"/>
              <w:rPr>
                <w:szCs w:val="21"/>
              </w:rPr>
            </w:pPr>
            <w:r>
              <w:rPr>
                <w:rFonts w:hint="eastAsia"/>
                <w:szCs w:val="21"/>
              </w:rPr>
              <w:t>4、预计费用8000元。</w:t>
            </w:r>
          </w:p>
          <w:p>
            <w:pPr>
              <w:ind w:firstLine="420" w:firstLineChars="200"/>
              <w:rPr>
                <w:szCs w:val="21"/>
              </w:rPr>
            </w:pPr>
            <w:r>
              <w:rPr>
                <w:rFonts w:hint="eastAsia"/>
                <w:szCs w:val="21"/>
              </w:rPr>
              <w:t>责任部门：生产部，资金8000元，</w:t>
            </w:r>
          </w:p>
          <w:p>
            <w:pPr>
              <w:ind w:firstLine="420" w:firstLineChars="200"/>
              <w:rPr>
                <w:szCs w:val="21"/>
              </w:rPr>
            </w:pPr>
          </w:p>
          <w:p>
            <w:pPr>
              <w:ind w:firstLine="420" w:firstLineChars="200"/>
              <w:rPr>
                <w:szCs w:val="21"/>
              </w:rPr>
            </w:pPr>
            <w:r>
              <w:rPr>
                <w:rFonts w:hint="eastAsia"/>
                <w:szCs w:val="21"/>
              </w:rPr>
              <w:t>抽:2、噪声达标排放达标排放管理方案</w:t>
            </w:r>
          </w:p>
          <w:p>
            <w:pPr>
              <w:ind w:firstLine="420" w:firstLineChars="200"/>
              <w:rPr>
                <w:szCs w:val="21"/>
              </w:rPr>
            </w:pPr>
            <w:r>
              <w:rPr>
                <w:rFonts w:hint="eastAsia"/>
                <w:szCs w:val="21"/>
              </w:rPr>
              <w:t>方法:1、对生产设备、设施进行定期保养；生产设备运行中尽量关闭门窗。</w:t>
            </w:r>
          </w:p>
          <w:p>
            <w:pPr>
              <w:ind w:firstLine="420" w:firstLineChars="200"/>
              <w:rPr>
                <w:szCs w:val="21"/>
              </w:rPr>
            </w:pPr>
            <w:r>
              <w:rPr>
                <w:rFonts w:hint="eastAsia"/>
                <w:szCs w:val="21"/>
              </w:rPr>
              <w:t>2、 采用吸声罩、减震垫、隔声门窗等消声、降噪措施，定期加强对设备操作的检查合格。</w:t>
            </w:r>
          </w:p>
          <w:p>
            <w:pPr>
              <w:ind w:firstLine="420" w:firstLineChars="200"/>
              <w:rPr>
                <w:szCs w:val="21"/>
              </w:rPr>
            </w:pPr>
            <w:r>
              <w:rPr>
                <w:rFonts w:hint="eastAsia"/>
                <w:szCs w:val="21"/>
              </w:rPr>
              <w:t>3、 预计费用5000千元。</w:t>
            </w:r>
          </w:p>
          <w:p>
            <w:pPr>
              <w:ind w:firstLine="420" w:firstLineChars="200"/>
              <w:rPr>
                <w:rFonts w:ascii="宋体" w:hAnsi="宋体" w:cs="宋体"/>
                <w:szCs w:val="21"/>
              </w:rPr>
            </w:pPr>
            <w:r>
              <w:rPr>
                <w:rFonts w:hint="eastAsia"/>
                <w:szCs w:val="21"/>
              </w:rPr>
              <w:t>责任部门：生产部，资金5000元，</w:t>
            </w:r>
          </w:p>
          <w:p>
            <w:pPr>
              <w:spacing w:line="400" w:lineRule="exact"/>
              <w:ind w:left="420" w:leftChars="200"/>
            </w:pPr>
            <w:r>
              <w:rPr>
                <w:rFonts w:hint="eastAsia" w:ascii="宋体" w:hAnsi="宋体" w:cs="宋体"/>
                <w:szCs w:val="21"/>
              </w:rPr>
              <w:t>上述目标、指标</w:t>
            </w:r>
            <w:r>
              <w:rPr>
                <w:rFonts w:hint="eastAsia" w:ascii="宋体" w:hAnsi="宋体" w:cs="宋体"/>
                <w:szCs w:val="21"/>
                <w:lang w:eastAsia="zh-CN"/>
              </w:rPr>
              <w:t>2020</w:t>
            </w:r>
            <w:r>
              <w:rPr>
                <w:rFonts w:hint="eastAsia" w:ascii="宋体" w:hAnsi="宋体" w:cs="宋体"/>
                <w:szCs w:val="21"/>
              </w:rPr>
              <w:t>年第三季度进行考核，考核结果：达标，检查人：</w:t>
            </w:r>
            <w:r>
              <w:rPr>
                <w:rFonts w:hint="eastAsia"/>
              </w:rPr>
              <w:t>吴顺贞</w:t>
            </w:r>
            <w:r>
              <w:rPr>
                <w:rFonts w:hint="eastAsia" w:ascii="宋体" w:hAnsi="宋体" w:cs="宋体"/>
                <w:szCs w:val="21"/>
              </w:rPr>
              <w:t>。制定的指标和管理方案基本可行。</w:t>
            </w:r>
          </w:p>
          <w:p>
            <w:pPr>
              <w:spacing w:line="380" w:lineRule="exact"/>
              <w:ind w:firstLine="420" w:firstLineChars="200"/>
              <w:rPr>
                <w:rFonts w:ascii="宋体" w:hAnsi="宋体" w:cs="宋体"/>
                <w:szCs w:val="21"/>
              </w:rPr>
            </w:pP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707" w:type="dxa"/>
          </w:tcPr>
          <w:p>
            <w:pPr>
              <w:spacing w:line="380" w:lineRule="exact"/>
              <w:rPr>
                <w:rFonts w:ascii="宋体" w:hAnsi="宋体" w:cs="宋体"/>
                <w:bCs/>
                <w:color w:val="000000"/>
                <w:szCs w:val="21"/>
              </w:rPr>
            </w:pPr>
            <w:r>
              <w:rPr>
                <w:rFonts w:hint="eastAsia" w:ascii="宋体" w:hAnsi="宋体" w:cs="宋体"/>
                <w:bCs/>
                <w:color w:val="000000"/>
                <w:szCs w:val="21"/>
              </w:rPr>
              <w:t>基础设施</w:t>
            </w:r>
          </w:p>
          <w:p>
            <w:pPr>
              <w:spacing w:line="380" w:lineRule="exact"/>
              <w:rPr>
                <w:rFonts w:ascii="宋体" w:hAnsi="宋体" w:cs="宋体"/>
                <w:color w:val="000000"/>
                <w:kern w:val="0"/>
                <w:szCs w:val="21"/>
              </w:rPr>
            </w:pPr>
          </w:p>
        </w:tc>
        <w:tc>
          <w:tcPr>
            <w:tcW w:w="1070" w:type="dxa"/>
          </w:tcPr>
          <w:p>
            <w:pPr>
              <w:spacing w:line="380" w:lineRule="exact"/>
              <w:rPr>
                <w:rFonts w:ascii="宋体" w:hAnsi="宋体" w:cs="宋体"/>
                <w:bCs/>
                <w:color w:val="000000"/>
                <w:kern w:val="0"/>
                <w:szCs w:val="21"/>
              </w:rPr>
            </w:pPr>
            <w:r>
              <w:rPr>
                <w:rFonts w:hint="eastAsia" w:ascii="宋体" w:hAnsi="宋体" w:cs="宋体"/>
                <w:bCs/>
                <w:color w:val="000000"/>
                <w:kern w:val="0"/>
                <w:szCs w:val="21"/>
              </w:rPr>
              <w:t>Q7.1.3</w:t>
            </w:r>
          </w:p>
          <w:p>
            <w:pPr>
              <w:spacing w:line="380" w:lineRule="exact"/>
              <w:rPr>
                <w:rFonts w:ascii="宋体" w:hAnsi="宋体" w:cs="宋体"/>
                <w:szCs w:val="21"/>
              </w:rPr>
            </w:pPr>
          </w:p>
        </w:tc>
        <w:tc>
          <w:tcPr>
            <w:tcW w:w="11172" w:type="dxa"/>
            <w:vAlign w:val="center"/>
          </w:tcPr>
          <w:p>
            <w:pPr>
              <w:spacing w:line="380" w:lineRule="exact"/>
              <w:ind w:firstLine="420" w:firstLineChars="200"/>
              <w:rPr>
                <w:szCs w:val="21"/>
              </w:rPr>
            </w:pPr>
            <w:r>
              <w:rPr>
                <w:rFonts w:hint="eastAsia"/>
                <w:szCs w:val="21"/>
              </w:rPr>
              <w:t>提供了《设备台帐》</w:t>
            </w:r>
          </w:p>
          <w:p>
            <w:pPr>
              <w:spacing w:line="380" w:lineRule="exact"/>
              <w:ind w:firstLine="420" w:firstLineChars="200"/>
              <w:rPr>
                <w:color w:val="auto"/>
                <w:szCs w:val="21"/>
              </w:rPr>
            </w:pPr>
            <w:r>
              <w:rPr>
                <w:rFonts w:hint="eastAsia"/>
                <w:szCs w:val="21"/>
                <w:lang w:val="en-US" w:eastAsia="zh-CN"/>
              </w:rPr>
              <w:t>生产</w:t>
            </w:r>
            <w:r>
              <w:rPr>
                <w:rFonts w:hint="eastAsia"/>
                <w:szCs w:val="21"/>
              </w:rPr>
              <w:t>配置的设备有</w:t>
            </w:r>
            <w:r>
              <w:rPr>
                <w:rFonts w:hint="eastAsia" w:ascii="宋体" w:hAnsi="宋体"/>
                <w:color w:val="auto"/>
                <w:spacing w:val="-10"/>
                <w:sz w:val="20"/>
                <w:szCs w:val="20"/>
              </w:rPr>
              <w:t>多功能母排加工机、切割机等</w:t>
            </w:r>
            <w:r>
              <w:rPr>
                <w:rFonts w:hint="eastAsia"/>
                <w:color w:val="auto"/>
                <w:szCs w:val="21"/>
              </w:rPr>
              <w:t>。</w:t>
            </w:r>
          </w:p>
          <w:p>
            <w:pPr>
              <w:spacing w:line="380" w:lineRule="exact"/>
              <w:ind w:firstLine="420" w:firstLineChars="200"/>
              <w:rPr>
                <w:color w:val="auto"/>
                <w:szCs w:val="21"/>
              </w:rPr>
            </w:pPr>
            <w:r>
              <w:rPr>
                <w:rFonts w:hint="eastAsia"/>
                <w:color w:val="auto"/>
                <w:szCs w:val="21"/>
              </w:rPr>
              <w:t>有设备维护保养要求，明确了维护保养产品、周期等。</w:t>
            </w:r>
          </w:p>
          <w:p>
            <w:pPr>
              <w:spacing w:line="380" w:lineRule="exact"/>
              <w:ind w:firstLine="420" w:firstLineChars="200"/>
              <w:rPr>
                <w:color w:val="auto"/>
                <w:szCs w:val="21"/>
              </w:rPr>
            </w:pPr>
            <w:r>
              <w:rPr>
                <w:rFonts w:hint="eastAsia"/>
                <w:color w:val="auto"/>
                <w:szCs w:val="21"/>
              </w:rPr>
              <w:t>提供了《设备维护保养计划》</w:t>
            </w:r>
          </w:p>
          <w:p>
            <w:pPr>
              <w:spacing w:line="380" w:lineRule="exact"/>
              <w:ind w:firstLine="420" w:firstLineChars="200"/>
              <w:rPr>
                <w:color w:val="auto"/>
                <w:szCs w:val="21"/>
              </w:rPr>
            </w:pPr>
            <w:r>
              <w:rPr>
                <w:rFonts w:hint="eastAsia"/>
                <w:color w:val="auto"/>
                <w:szCs w:val="21"/>
              </w:rPr>
              <w:t>查设备保养实施情况：每月进行保养，对设备清理、清洁、机件是否松脱等，查到</w:t>
            </w:r>
            <w:r>
              <w:rPr>
                <w:rFonts w:hint="eastAsia"/>
                <w:color w:val="auto"/>
                <w:szCs w:val="21"/>
                <w:lang w:eastAsia="zh-CN"/>
              </w:rPr>
              <w:t>2020</w:t>
            </w:r>
            <w:r>
              <w:rPr>
                <w:rFonts w:hint="eastAsia"/>
                <w:color w:val="auto"/>
                <w:szCs w:val="21"/>
              </w:rPr>
              <w:t>年9月进行保养，保养人员：</w:t>
            </w:r>
            <w:r>
              <w:rPr>
                <w:rFonts w:hint="eastAsia"/>
                <w:color w:val="auto"/>
              </w:rPr>
              <w:t>潘希明</w:t>
            </w:r>
            <w:r>
              <w:rPr>
                <w:rFonts w:hint="eastAsia"/>
                <w:color w:val="auto"/>
                <w:szCs w:val="21"/>
              </w:rPr>
              <w:t>。</w:t>
            </w:r>
          </w:p>
          <w:p>
            <w:pPr>
              <w:spacing w:line="380" w:lineRule="exact"/>
              <w:ind w:firstLine="420" w:firstLineChars="200"/>
              <w:rPr>
                <w:color w:val="auto"/>
                <w:szCs w:val="21"/>
              </w:rPr>
            </w:pPr>
            <w:r>
              <w:rPr>
                <w:rFonts w:hint="eastAsia"/>
                <w:color w:val="auto"/>
                <w:szCs w:val="21"/>
              </w:rPr>
              <w:t>查设备维修记录：  时间：</w:t>
            </w:r>
            <w:r>
              <w:rPr>
                <w:rFonts w:hint="eastAsia"/>
                <w:color w:val="auto"/>
                <w:szCs w:val="21"/>
                <w:lang w:eastAsia="zh-CN"/>
              </w:rPr>
              <w:t>2020</w:t>
            </w:r>
            <w:r>
              <w:rPr>
                <w:rFonts w:hint="eastAsia"/>
                <w:color w:val="auto"/>
                <w:szCs w:val="21"/>
              </w:rPr>
              <w:t>年9月10日</w:t>
            </w:r>
          </w:p>
          <w:p>
            <w:pPr>
              <w:spacing w:line="380" w:lineRule="exact"/>
              <w:ind w:firstLine="420" w:firstLineChars="200"/>
              <w:rPr>
                <w:color w:val="auto"/>
                <w:szCs w:val="21"/>
              </w:rPr>
            </w:pPr>
            <w:r>
              <w:rPr>
                <w:rFonts w:hint="eastAsia"/>
                <w:color w:val="auto"/>
                <w:szCs w:val="21"/>
              </w:rPr>
              <w:t>设备：</w:t>
            </w:r>
            <w:r>
              <w:rPr>
                <w:rFonts w:hint="eastAsia" w:ascii="宋体" w:hAnsi="宋体"/>
                <w:color w:val="auto"/>
                <w:spacing w:val="-10"/>
                <w:sz w:val="20"/>
                <w:szCs w:val="20"/>
              </w:rPr>
              <w:t>多功能母排加工机</w:t>
            </w:r>
          </w:p>
          <w:p>
            <w:pPr>
              <w:spacing w:line="380" w:lineRule="exact"/>
              <w:ind w:firstLine="420" w:firstLineChars="200"/>
              <w:rPr>
                <w:szCs w:val="21"/>
              </w:rPr>
            </w:pPr>
            <w:r>
              <w:rPr>
                <w:rFonts w:hint="eastAsia"/>
                <w:szCs w:val="21"/>
              </w:rPr>
              <w:t>保养内容：除尘、注油、润滑。保养人：</w:t>
            </w:r>
            <w:r>
              <w:rPr>
                <w:rFonts w:hint="eastAsia"/>
              </w:rPr>
              <w:t>潘希明</w:t>
            </w:r>
          </w:p>
          <w:p>
            <w:pPr>
              <w:spacing w:line="380" w:lineRule="exact"/>
              <w:ind w:firstLine="420" w:firstLineChars="200"/>
              <w:rPr>
                <w:szCs w:val="21"/>
              </w:rPr>
            </w:pPr>
            <w:r>
              <w:rPr>
                <w:rFonts w:hint="eastAsia"/>
                <w:szCs w:val="21"/>
              </w:rPr>
              <w:t>现场可见，工作设备良好，能满足目前工作需要。</w:t>
            </w:r>
          </w:p>
          <w:p>
            <w:pPr>
              <w:spacing w:line="380" w:lineRule="exact"/>
              <w:ind w:firstLine="420" w:firstLineChars="200"/>
              <w:rPr>
                <w:szCs w:val="21"/>
              </w:rPr>
            </w:pPr>
            <w:r>
              <w:rPr>
                <w:rFonts w:hint="eastAsia"/>
                <w:szCs w:val="21"/>
              </w:rPr>
              <w:t>特种设备：无</w:t>
            </w:r>
          </w:p>
          <w:p>
            <w:pPr>
              <w:pStyle w:val="2"/>
            </w:pPr>
            <w:r>
              <w:rPr>
                <w:rFonts w:hint="eastAsia"/>
              </w:rPr>
              <w:t xml:space="preserve"> </w:t>
            </w:r>
            <w:r>
              <w:t xml:space="preserve"> </w:t>
            </w: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707" w:type="dxa"/>
          </w:tcPr>
          <w:p>
            <w:pPr>
              <w:spacing w:line="380" w:lineRule="exact"/>
              <w:rPr>
                <w:rFonts w:ascii="宋体" w:hAnsi="宋体" w:cs="宋体"/>
                <w:color w:val="000000"/>
                <w:kern w:val="0"/>
                <w:szCs w:val="21"/>
              </w:rPr>
            </w:pPr>
            <w:r>
              <w:rPr>
                <w:rFonts w:hint="eastAsia" w:cs="Lucida Sans"/>
                <w:b/>
              </w:rPr>
              <w:t>工作环境</w:t>
            </w:r>
          </w:p>
        </w:tc>
        <w:tc>
          <w:tcPr>
            <w:tcW w:w="1070" w:type="dxa"/>
          </w:tcPr>
          <w:p>
            <w:pPr>
              <w:spacing w:line="380" w:lineRule="exact"/>
              <w:rPr>
                <w:rFonts w:ascii="宋体" w:hAnsi="宋体" w:cs="宋体"/>
                <w:bCs/>
                <w:color w:val="000000"/>
                <w:kern w:val="0"/>
                <w:szCs w:val="21"/>
              </w:rPr>
            </w:pPr>
            <w:r>
              <w:rPr>
                <w:rFonts w:hint="eastAsia" w:ascii="宋体" w:hAnsi="宋体" w:cs="宋体"/>
                <w:bCs/>
                <w:color w:val="000000"/>
                <w:kern w:val="0"/>
                <w:szCs w:val="21"/>
              </w:rPr>
              <w:t>Q7.1.4</w:t>
            </w:r>
          </w:p>
          <w:p>
            <w:pPr>
              <w:spacing w:line="380" w:lineRule="exact"/>
              <w:rPr>
                <w:rFonts w:ascii="宋体" w:hAnsi="宋体" w:cs="宋体"/>
                <w:szCs w:val="21"/>
              </w:rPr>
            </w:pPr>
          </w:p>
        </w:tc>
        <w:tc>
          <w:tcPr>
            <w:tcW w:w="11172" w:type="dxa"/>
            <w:vAlign w:val="center"/>
          </w:tcPr>
          <w:p>
            <w:pPr>
              <w:ind w:firstLine="422" w:firstLineChars="200"/>
              <w:rPr>
                <w:rFonts w:cs="Lucida Sans"/>
                <w:b/>
              </w:rPr>
            </w:pPr>
            <w:r>
              <w:rPr>
                <w:rFonts w:hint="eastAsia" w:cs="Lucida Sans"/>
                <w:b/>
              </w:rPr>
              <w:t>--  策划并制定了《工作环境和管理要求》，现场观察办公区域环境卫生管理，工作场所布局合理，温湿度适宜，照明良好，满足办公需求。</w:t>
            </w:r>
          </w:p>
          <w:p>
            <w:pPr>
              <w:ind w:firstLine="422" w:firstLineChars="200"/>
              <w:rPr>
                <w:rFonts w:cs="Lucida Sans"/>
                <w:b/>
              </w:rPr>
            </w:pPr>
            <w:r>
              <w:rPr>
                <w:rFonts w:hint="eastAsia" w:cs="Lucida Sans"/>
                <w:b/>
              </w:rPr>
              <w:t>生产区域配置有灭火器，放置在规定的地方，办公场所卫生环境干净、光线充足合理。有“生产环境卫生管理制度”、“安全防火规定等规章制度”等规章制度。运行环境满足要求</w:t>
            </w:r>
          </w:p>
          <w:p>
            <w:pPr>
              <w:spacing w:line="380" w:lineRule="exact"/>
              <w:ind w:firstLine="420" w:firstLineChars="200"/>
              <w:rPr>
                <w:color w:val="000000"/>
                <w:szCs w:val="21"/>
              </w:rPr>
            </w:pP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707" w:type="dxa"/>
          </w:tcPr>
          <w:p>
            <w:pPr>
              <w:spacing w:line="380" w:lineRule="exact"/>
              <w:rPr>
                <w:rFonts w:ascii="宋体" w:hAnsi="宋体" w:cs="宋体"/>
                <w:bCs/>
                <w:szCs w:val="21"/>
              </w:rPr>
            </w:pPr>
            <w:r>
              <w:rPr>
                <w:rFonts w:hint="eastAsia" w:ascii="宋体" w:hAnsi="宋体" w:cs="宋体"/>
                <w:bCs/>
                <w:szCs w:val="21"/>
              </w:rPr>
              <w:t>运行的策划和控制</w:t>
            </w:r>
          </w:p>
          <w:p>
            <w:pPr>
              <w:spacing w:line="380" w:lineRule="exact"/>
              <w:rPr>
                <w:rFonts w:ascii="宋体" w:hAnsi="宋体" w:cs="宋体"/>
                <w:color w:val="000000"/>
                <w:kern w:val="0"/>
                <w:szCs w:val="21"/>
              </w:rPr>
            </w:pPr>
          </w:p>
        </w:tc>
        <w:tc>
          <w:tcPr>
            <w:tcW w:w="1070" w:type="dxa"/>
          </w:tcPr>
          <w:p>
            <w:pPr>
              <w:spacing w:line="380" w:lineRule="exact"/>
              <w:rPr>
                <w:rFonts w:ascii="宋体" w:hAnsi="宋体" w:cs="宋体"/>
                <w:szCs w:val="21"/>
              </w:rPr>
            </w:pPr>
            <w:r>
              <w:rPr>
                <w:rFonts w:hint="eastAsia"/>
                <w:bCs/>
                <w:szCs w:val="21"/>
              </w:rPr>
              <w:t>Q8.1</w:t>
            </w:r>
          </w:p>
        </w:tc>
        <w:tc>
          <w:tcPr>
            <w:tcW w:w="11172" w:type="dxa"/>
          </w:tcPr>
          <w:p>
            <w:pPr>
              <w:rPr>
                <w:color w:val="000000"/>
                <w:szCs w:val="21"/>
              </w:rPr>
            </w:pPr>
            <w:r>
              <w:rPr>
                <w:rFonts w:hint="eastAsia" w:ascii="宋体" w:hAnsi="宋体"/>
                <w:sz w:val="24"/>
                <w:szCs w:val="24"/>
              </w:rPr>
              <w:t>1.产品实现流程：</w:t>
            </w:r>
            <w:r>
              <w:rPr>
                <w:rFonts w:hint="eastAsia" w:ascii="宋体" w:hAnsi="宋体"/>
                <w:szCs w:val="21"/>
              </w:rPr>
              <w:t>资质范围内的高低压开关成套设备的生产和销售</w:t>
            </w:r>
          </w:p>
          <w:p>
            <w:pPr>
              <w:spacing w:line="400" w:lineRule="exact"/>
              <w:rPr>
                <w:rFonts w:ascii="宋体" w:hAnsi="宋体"/>
                <w:sz w:val="24"/>
              </w:rPr>
            </w:pPr>
            <w:r>
              <w:rPr>
                <w:rFonts w:hint="eastAsia" w:ascii="宋体" w:hAnsi="宋体"/>
                <w:sz w:val="24"/>
                <w:lang w:val="en-US" w:eastAsia="zh-CN"/>
              </w:rPr>
              <w:t>销售</w:t>
            </w:r>
            <w:r>
              <w:rPr>
                <w:rFonts w:hint="eastAsia" w:ascii="宋体" w:hAnsi="宋体"/>
                <w:sz w:val="24"/>
              </w:rPr>
              <w:t>流程：</w:t>
            </w:r>
          </w:p>
          <w:p>
            <w:pPr>
              <w:spacing w:line="400" w:lineRule="exact"/>
              <w:rPr>
                <w:rFonts w:ascii="宋体" w:hAnsi="宋体"/>
                <w:sz w:val="24"/>
              </w:rPr>
            </w:pPr>
            <w:r>
              <w:rPr>
                <w:rFonts w:hint="eastAsia" w:ascii="宋体" w:hAnsi="宋体"/>
                <w:sz w:val="24"/>
              </w:rPr>
              <w:t>接受客户意向订单―合同评审―签订合同―下达生产任务单（组织生产）―客户验收―交付</w:t>
            </w:r>
          </w:p>
          <w:p>
            <w:pPr>
              <w:rPr>
                <w:rFonts w:ascii="宋体" w:hAnsi="宋体"/>
                <w:sz w:val="24"/>
              </w:rPr>
            </w:pPr>
            <w:r>
              <w:rPr>
                <w:rFonts w:hint="eastAsia" w:ascii="宋体" w:hAnsi="宋体"/>
                <w:sz w:val="24"/>
              </w:rPr>
              <w:t>生产流程：</w:t>
            </w:r>
          </w:p>
          <w:p>
            <w:pPr>
              <w:pStyle w:val="2"/>
              <w:rPr>
                <w:rFonts w:ascii="宋体" w:hAnsi="宋体"/>
                <w:bCs w:val="0"/>
                <w:spacing w:val="0"/>
                <w:sz w:val="24"/>
              </w:rPr>
            </w:pPr>
            <w:r>
              <w:rPr>
                <w:rFonts w:hint="eastAsia" w:ascii="宋体" w:hAnsi="宋体"/>
                <w:bCs w:val="0"/>
                <w:spacing w:val="0"/>
                <w:sz w:val="24"/>
              </w:rPr>
              <w:t>领料-检查-复查-布线-复检-复检-链接-调试-检验-入库</w:t>
            </w:r>
          </w:p>
          <w:p>
            <w:pPr>
              <w:pStyle w:val="2"/>
              <w:rPr>
                <w:szCs w:val="22"/>
              </w:rPr>
            </w:pPr>
            <w:r>
              <w:rPr>
                <w:rFonts w:hint="eastAsia" w:ascii="宋体" w:hAnsi="宋体"/>
                <w:bCs w:val="0"/>
                <w:spacing w:val="0"/>
                <w:sz w:val="24"/>
              </w:rPr>
              <w:t>其中特殊过程为：销售过程、调试过程</w:t>
            </w:r>
          </w:p>
          <w:p>
            <w:pPr>
              <w:spacing w:line="380" w:lineRule="exact"/>
              <w:ind w:firstLine="420" w:firstLineChars="200"/>
              <w:rPr>
                <w:rFonts w:ascii="宋体" w:hAnsi="宋体" w:cs="宋体"/>
                <w:szCs w:val="21"/>
              </w:rPr>
            </w:pPr>
            <w:r>
              <w:rPr>
                <w:rFonts w:hint="eastAsia" w:ascii="宋体" w:hAnsi="宋体" w:cs="宋体"/>
                <w:szCs w:val="21"/>
              </w:rPr>
              <w:t>2.形成了质量目标和相关的产品特性要求：</w:t>
            </w:r>
          </w:p>
          <w:p>
            <w:pPr>
              <w:spacing w:line="380" w:lineRule="exact"/>
              <w:ind w:firstLine="420" w:firstLineChars="200"/>
              <w:rPr>
                <w:rFonts w:hint="eastAsia" w:ascii="宋体" w:hAnsi="宋体" w:cs="宋体"/>
                <w:color w:val="auto"/>
                <w:szCs w:val="21"/>
              </w:rPr>
            </w:pPr>
            <w:r>
              <w:rPr>
                <w:rFonts w:hint="eastAsia" w:ascii="宋体" w:hAnsi="宋体" w:cs="宋体"/>
                <w:color w:val="auto"/>
                <w:szCs w:val="21"/>
              </w:rPr>
              <w:t>产品一次交验合格率</w:t>
            </w:r>
            <w:r>
              <w:rPr>
                <w:rFonts w:hint="eastAsia" w:ascii="宋体" w:hAnsi="宋体" w:cs="宋体"/>
                <w:color w:val="auto"/>
                <w:szCs w:val="21"/>
              </w:rPr>
              <w:tab/>
            </w:r>
            <w:r>
              <w:rPr>
                <w:rFonts w:hint="eastAsia" w:ascii="宋体" w:hAnsi="宋体" w:cs="宋体"/>
                <w:color w:val="auto"/>
                <w:szCs w:val="21"/>
              </w:rPr>
              <w:t>≥96%</w:t>
            </w:r>
          </w:p>
          <w:p>
            <w:pPr>
              <w:spacing w:line="380" w:lineRule="exact"/>
              <w:ind w:firstLine="420" w:firstLineChars="200"/>
              <w:rPr>
                <w:rFonts w:hint="eastAsia" w:ascii="宋体" w:hAnsi="宋体" w:cs="宋体"/>
                <w:color w:val="auto"/>
                <w:szCs w:val="21"/>
              </w:rPr>
            </w:pPr>
            <w:r>
              <w:rPr>
                <w:rFonts w:hint="eastAsia" w:ascii="宋体" w:hAnsi="宋体" w:cs="宋体"/>
                <w:color w:val="auto"/>
                <w:szCs w:val="21"/>
              </w:rPr>
              <w:t>生产计划完成率</w:t>
            </w:r>
            <w:r>
              <w:rPr>
                <w:rFonts w:hint="eastAsia" w:ascii="宋体" w:hAnsi="宋体" w:cs="宋体"/>
                <w:color w:val="auto"/>
                <w:szCs w:val="21"/>
              </w:rPr>
              <w:tab/>
            </w:r>
            <w:r>
              <w:rPr>
                <w:rFonts w:hint="eastAsia" w:ascii="宋体" w:hAnsi="宋体" w:cs="宋体"/>
                <w:color w:val="auto"/>
                <w:szCs w:val="21"/>
              </w:rPr>
              <w:t>≥98%</w:t>
            </w:r>
          </w:p>
          <w:p>
            <w:pPr>
              <w:spacing w:line="380" w:lineRule="exact"/>
              <w:ind w:firstLine="420" w:firstLineChars="200"/>
              <w:rPr>
                <w:rFonts w:hint="eastAsia" w:ascii="宋体" w:hAnsi="宋体" w:cs="宋体"/>
                <w:color w:val="auto"/>
                <w:szCs w:val="21"/>
              </w:rPr>
            </w:pPr>
            <w:r>
              <w:rPr>
                <w:rFonts w:hint="eastAsia" w:ascii="宋体" w:hAnsi="宋体" w:cs="宋体"/>
                <w:color w:val="auto"/>
                <w:szCs w:val="21"/>
              </w:rPr>
              <w:t>机械伤害事故发生率</w:t>
            </w:r>
            <w:r>
              <w:rPr>
                <w:rFonts w:hint="eastAsia" w:ascii="宋体" w:hAnsi="宋体" w:cs="宋体"/>
                <w:color w:val="auto"/>
                <w:szCs w:val="21"/>
              </w:rPr>
              <w:tab/>
            </w:r>
            <w:r>
              <w:rPr>
                <w:rFonts w:hint="eastAsia" w:ascii="宋体" w:hAnsi="宋体" w:cs="宋体"/>
                <w:color w:val="auto"/>
                <w:szCs w:val="21"/>
              </w:rPr>
              <w:t>≤2人次/年</w:t>
            </w:r>
          </w:p>
          <w:p>
            <w:pPr>
              <w:spacing w:line="380" w:lineRule="exact"/>
              <w:ind w:firstLine="420" w:firstLineChars="200"/>
              <w:rPr>
                <w:rFonts w:hint="eastAsia" w:ascii="宋体" w:hAnsi="宋体" w:cs="宋体"/>
                <w:color w:val="auto"/>
                <w:szCs w:val="21"/>
              </w:rPr>
            </w:pPr>
            <w:r>
              <w:rPr>
                <w:rFonts w:hint="eastAsia" w:ascii="宋体" w:hAnsi="宋体" w:cs="宋体"/>
                <w:color w:val="auto"/>
                <w:szCs w:val="21"/>
              </w:rPr>
              <w:t>固体废弃物分类储存或按要求排放</w:t>
            </w:r>
            <w:r>
              <w:rPr>
                <w:rFonts w:hint="eastAsia" w:ascii="宋体" w:hAnsi="宋体" w:cs="宋体"/>
                <w:color w:val="auto"/>
                <w:szCs w:val="21"/>
              </w:rPr>
              <w:tab/>
            </w:r>
            <w:r>
              <w:rPr>
                <w:rFonts w:hint="eastAsia" w:ascii="宋体" w:hAnsi="宋体" w:cs="宋体"/>
                <w:color w:val="auto"/>
                <w:szCs w:val="21"/>
              </w:rPr>
              <w:t>100%</w:t>
            </w:r>
          </w:p>
          <w:p>
            <w:pPr>
              <w:spacing w:line="380" w:lineRule="exact"/>
              <w:ind w:firstLine="420" w:firstLineChars="200"/>
              <w:rPr>
                <w:rFonts w:hint="eastAsia" w:ascii="宋体" w:hAnsi="宋体" w:cs="宋体"/>
                <w:color w:val="auto"/>
                <w:szCs w:val="21"/>
              </w:rPr>
            </w:pPr>
            <w:r>
              <w:rPr>
                <w:rFonts w:hint="eastAsia" w:ascii="宋体" w:hAnsi="宋体" w:cs="宋体"/>
                <w:color w:val="auto"/>
                <w:szCs w:val="21"/>
              </w:rPr>
              <w:t>火灾发生率</w:t>
            </w:r>
            <w:r>
              <w:rPr>
                <w:rFonts w:hint="eastAsia" w:ascii="宋体" w:hAnsi="宋体" w:cs="宋体"/>
                <w:color w:val="auto"/>
                <w:szCs w:val="21"/>
              </w:rPr>
              <w:tab/>
            </w:r>
            <w:r>
              <w:rPr>
                <w:rFonts w:hint="eastAsia" w:ascii="宋体" w:hAnsi="宋体" w:cs="宋体"/>
                <w:color w:val="auto"/>
                <w:szCs w:val="21"/>
              </w:rPr>
              <w:t>0</w:t>
            </w:r>
          </w:p>
          <w:p>
            <w:pPr>
              <w:spacing w:line="380" w:lineRule="exact"/>
              <w:ind w:firstLine="420" w:firstLineChars="200"/>
              <w:rPr>
                <w:rFonts w:ascii="宋体" w:hAnsi="宋体" w:cs="宋体"/>
                <w:color w:val="000000"/>
                <w:szCs w:val="21"/>
              </w:rPr>
            </w:pPr>
            <w:r>
              <w:rPr>
                <w:rFonts w:hint="eastAsia" w:ascii="宋体" w:hAnsi="宋体" w:cs="宋体"/>
                <w:color w:val="auto"/>
                <w:szCs w:val="21"/>
              </w:rPr>
              <w:t>噪声排放达标率</w:t>
            </w:r>
            <w:r>
              <w:rPr>
                <w:rFonts w:hint="eastAsia" w:ascii="宋体" w:hAnsi="宋体" w:cs="宋体"/>
                <w:color w:val="auto"/>
                <w:szCs w:val="21"/>
              </w:rPr>
              <w:tab/>
            </w:r>
            <w:r>
              <w:rPr>
                <w:rFonts w:hint="eastAsia" w:ascii="宋体" w:hAnsi="宋体" w:cs="宋体"/>
                <w:color w:val="auto"/>
                <w:szCs w:val="21"/>
              </w:rPr>
              <w:t xml:space="preserve">100%   </w:t>
            </w:r>
            <w:r>
              <w:rPr>
                <w:rFonts w:hint="eastAsia" w:ascii="宋体" w:hAnsi="宋体" w:cs="宋体"/>
                <w:color w:val="000000"/>
                <w:szCs w:val="21"/>
              </w:rPr>
              <w:t xml:space="preserve">                       </w:t>
            </w:r>
          </w:p>
          <w:p>
            <w:pPr>
              <w:spacing w:line="380" w:lineRule="exact"/>
              <w:ind w:firstLine="420" w:firstLineChars="200"/>
              <w:rPr>
                <w:rFonts w:ascii="宋体" w:hAnsi="宋体" w:cs="宋体"/>
                <w:szCs w:val="21"/>
              </w:rPr>
            </w:pPr>
            <w:r>
              <w:rPr>
                <w:rFonts w:hint="eastAsia" w:ascii="宋体" w:hAnsi="宋体" w:cs="宋体"/>
                <w:szCs w:val="21"/>
              </w:rPr>
              <w:t>根据客户和相关标准的要求进行生产的提供。</w:t>
            </w:r>
          </w:p>
          <w:p>
            <w:pPr>
              <w:spacing w:line="380" w:lineRule="exact"/>
              <w:ind w:firstLine="420" w:firstLineChars="200"/>
              <w:rPr>
                <w:rFonts w:ascii="宋体" w:hAnsi="宋体" w:cs="宋体"/>
                <w:szCs w:val="21"/>
              </w:rPr>
            </w:pPr>
            <w:r>
              <w:rPr>
                <w:rFonts w:hint="eastAsia" w:ascii="宋体" w:hAnsi="宋体" w:cs="宋体"/>
                <w:szCs w:val="21"/>
              </w:rPr>
              <w:t>公司生产、检验相关标准：主要按顾客合同和要求、《生产工艺流程规范》、《产品检验控过程序》等指导产品生产和确定产品的接收；</w:t>
            </w:r>
          </w:p>
          <w:p>
            <w:pPr>
              <w:spacing w:line="380" w:lineRule="exact"/>
              <w:ind w:firstLine="420" w:firstLineChars="200"/>
              <w:rPr>
                <w:rFonts w:ascii="宋体" w:hAnsi="宋体" w:cs="宋体"/>
                <w:szCs w:val="21"/>
              </w:rPr>
            </w:pPr>
            <w:r>
              <w:rPr>
                <w:rFonts w:hint="eastAsia" w:ascii="宋体" w:hAnsi="宋体" w:cs="宋体"/>
                <w:szCs w:val="21"/>
              </w:rPr>
              <w:t>《生产工艺流程规范》、《产品检验控过程序》等指导产品生产和确定产品的接收；</w:t>
            </w:r>
          </w:p>
          <w:p>
            <w:pPr>
              <w:spacing w:line="380" w:lineRule="exact"/>
              <w:ind w:firstLine="420" w:firstLineChars="200"/>
              <w:rPr>
                <w:rFonts w:ascii="宋体" w:hAnsi="宋体" w:cs="宋体"/>
                <w:szCs w:val="21"/>
              </w:rPr>
            </w:pPr>
            <w:r>
              <w:rPr>
                <w:rFonts w:hint="eastAsia" w:ascii="宋体" w:hAnsi="宋体" w:cs="宋体"/>
                <w:szCs w:val="21"/>
              </w:rPr>
              <w:t>产品执行规范：</w:t>
            </w:r>
          </w:p>
          <w:p>
            <w:pPr>
              <w:pStyle w:val="2"/>
            </w:pPr>
            <w:r>
              <w:rPr>
                <w:rFonts w:hint="eastAsia"/>
              </w:rPr>
              <w:t>GB/T 16895.1-2008</w:t>
            </w:r>
            <w:r>
              <w:rPr>
                <w:rFonts w:hint="eastAsia"/>
              </w:rPr>
              <w:tab/>
            </w:r>
            <w:r>
              <w:rPr>
                <w:rFonts w:hint="eastAsia"/>
              </w:rPr>
              <w:t xml:space="preserve"> 低压电气装置 第1部分: 基本原则、一般特性评估和定义</w:t>
            </w:r>
            <w:r>
              <w:rPr>
                <w:rFonts w:hint="eastAsia"/>
              </w:rPr>
              <w:tab/>
            </w:r>
            <w:r>
              <w:rPr>
                <w:rFonts w:hint="eastAsia"/>
              </w:rPr>
              <w:t>国家质量监督检验检疫.</w:t>
            </w:r>
            <w:r>
              <w:rPr>
                <w:rFonts w:hint="eastAsia"/>
              </w:rPr>
              <w:tab/>
            </w:r>
            <w:r>
              <w:rPr>
                <w:rFonts w:hint="eastAsia"/>
              </w:rPr>
              <w:t>2009-04-01</w:t>
            </w:r>
            <w:r>
              <w:rPr>
                <w:rFonts w:hint="eastAsia"/>
              </w:rPr>
              <w:tab/>
            </w:r>
            <w:r>
              <w:rPr>
                <w:rFonts w:hint="eastAsia"/>
              </w:rPr>
              <w:t>现行</w:t>
            </w:r>
          </w:p>
          <w:p>
            <w:pPr>
              <w:pStyle w:val="2"/>
            </w:pPr>
            <w:r>
              <w:rPr>
                <w:rFonts w:hint="eastAsia"/>
              </w:rPr>
              <w:t xml:space="preserve"> GB/T 16895.10-2010</w:t>
            </w:r>
            <w:r>
              <w:rPr>
                <w:rFonts w:hint="eastAsia"/>
              </w:rPr>
              <w:tab/>
            </w:r>
            <w:r>
              <w:rPr>
                <w:rFonts w:hint="eastAsia"/>
              </w:rPr>
              <w:t xml:space="preserve"> 低压电气装置　第4-44部分：安全防护　电压骚扰和电磁骚扰防护</w:t>
            </w:r>
            <w:r>
              <w:rPr>
                <w:rFonts w:hint="eastAsia"/>
              </w:rPr>
              <w:tab/>
            </w:r>
            <w:r>
              <w:rPr>
                <w:rFonts w:hint="eastAsia"/>
              </w:rPr>
              <w:t>国家质量监督检验检疫.</w:t>
            </w:r>
            <w:r>
              <w:rPr>
                <w:rFonts w:hint="eastAsia"/>
              </w:rPr>
              <w:tab/>
            </w:r>
            <w:r>
              <w:rPr>
                <w:rFonts w:hint="eastAsia"/>
              </w:rPr>
              <w:t>2011-07-01</w:t>
            </w:r>
            <w:r>
              <w:rPr>
                <w:rFonts w:hint="eastAsia"/>
              </w:rPr>
              <w:tab/>
            </w:r>
            <w:r>
              <w:rPr>
                <w:rFonts w:hint="eastAsia"/>
              </w:rPr>
              <w:t>现行</w:t>
            </w:r>
          </w:p>
          <w:p>
            <w:pPr>
              <w:pStyle w:val="2"/>
            </w:pPr>
            <w:r>
              <w:rPr>
                <w:rFonts w:hint="eastAsia"/>
              </w:rPr>
              <w:t xml:space="preserve"> GB 16895.13-2012</w:t>
            </w:r>
            <w:r>
              <w:rPr>
                <w:rFonts w:hint="eastAsia"/>
              </w:rPr>
              <w:tab/>
            </w:r>
            <w:r>
              <w:rPr>
                <w:rFonts w:hint="eastAsia"/>
              </w:rPr>
              <w:t xml:space="preserve"> 低压电气装置 第7-701部分：特殊装置或场所的要求 装有浴盆和淋浴的场所</w:t>
            </w:r>
            <w:r>
              <w:rPr>
                <w:rFonts w:hint="eastAsia"/>
              </w:rPr>
              <w:tab/>
            </w:r>
            <w:r>
              <w:rPr>
                <w:rFonts w:hint="eastAsia"/>
              </w:rPr>
              <w:t>国家质量监督检验检疫.</w:t>
            </w:r>
            <w:r>
              <w:rPr>
                <w:rFonts w:hint="eastAsia"/>
              </w:rPr>
              <w:tab/>
            </w:r>
            <w:r>
              <w:rPr>
                <w:rFonts w:hint="eastAsia"/>
              </w:rPr>
              <w:t>2013-05-01</w:t>
            </w:r>
            <w:r>
              <w:rPr>
                <w:rFonts w:hint="eastAsia"/>
              </w:rPr>
              <w:tab/>
            </w:r>
            <w:r>
              <w:rPr>
                <w:rFonts w:hint="eastAsia"/>
              </w:rPr>
              <w:t>现行</w:t>
            </w:r>
          </w:p>
          <w:p>
            <w:pPr>
              <w:pStyle w:val="2"/>
            </w:pPr>
            <w:r>
              <w:rPr>
                <w:rFonts w:hint="eastAsia"/>
              </w:rPr>
              <w:t xml:space="preserve"> GB/T 16895.19-2017</w:t>
            </w:r>
            <w:r>
              <w:rPr>
                <w:rFonts w:hint="eastAsia"/>
              </w:rPr>
              <w:tab/>
            </w:r>
            <w:r>
              <w:rPr>
                <w:rFonts w:hint="eastAsia"/>
              </w:rPr>
              <w:t xml:space="preserve"> 低压电气装置 第7-702部分：特殊装置或场所的要求 游泳池和喷泉</w:t>
            </w:r>
            <w:r>
              <w:rPr>
                <w:rFonts w:hint="eastAsia"/>
              </w:rPr>
              <w:tab/>
            </w:r>
            <w:r>
              <w:rPr>
                <w:rFonts w:hint="eastAsia"/>
              </w:rPr>
              <w:t>国家质量监督检验检疫.</w:t>
            </w:r>
            <w:r>
              <w:rPr>
                <w:rFonts w:hint="eastAsia"/>
              </w:rPr>
              <w:tab/>
            </w:r>
            <w:r>
              <w:rPr>
                <w:rFonts w:hint="eastAsia"/>
              </w:rPr>
              <w:t>2018-02-01</w:t>
            </w:r>
            <w:r>
              <w:rPr>
                <w:rFonts w:hint="eastAsia"/>
              </w:rPr>
              <w:tab/>
            </w:r>
            <w:r>
              <w:rPr>
                <w:rFonts w:hint="eastAsia"/>
              </w:rPr>
              <w:t>现行</w:t>
            </w:r>
          </w:p>
          <w:p>
            <w:pPr>
              <w:pStyle w:val="2"/>
            </w:pPr>
            <w:r>
              <w:rPr>
                <w:rFonts w:hint="eastAsia"/>
              </w:rPr>
              <w:t xml:space="preserve"> GB/T 16895.2-2017</w:t>
            </w:r>
            <w:r>
              <w:rPr>
                <w:rFonts w:hint="eastAsia"/>
              </w:rPr>
              <w:tab/>
            </w:r>
            <w:r>
              <w:rPr>
                <w:rFonts w:hint="eastAsia"/>
              </w:rPr>
              <w:t xml:space="preserve"> 低压电气装置 第4-42部分: 安全防护 热效应保护</w:t>
            </w:r>
            <w:r>
              <w:rPr>
                <w:rFonts w:hint="eastAsia"/>
              </w:rPr>
              <w:tab/>
            </w:r>
            <w:r>
              <w:rPr>
                <w:rFonts w:hint="eastAsia"/>
              </w:rPr>
              <w:t>国家质量监督检验检疫.</w:t>
            </w:r>
            <w:r>
              <w:rPr>
                <w:rFonts w:hint="eastAsia"/>
              </w:rPr>
              <w:tab/>
            </w:r>
            <w:r>
              <w:rPr>
                <w:rFonts w:hint="eastAsia"/>
              </w:rPr>
              <w:t>2018-05-01</w:t>
            </w:r>
            <w:r>
              <w:rPr>
                <w:rFonts w:hint="eastAsia"/>
              </w:rPr>
              <w:tab/>
            </w:r>
            <w:r>
              <w:rPr>
                <w:rFonts w:hint="eastAsia"/>
              </w:rPr>
              <w:t>现行</w:t>
            </w:r>
          </w:p>
          <w:p>
            <w:pPr>
              <w:pStyle w:val="2"/>
            </w:pPr>
            <w:r>
              <w:rPr>
                <w:rFonts w:hint="eastAsia"/>
              </w:rPr>
              <w:t xml:space="preserve"> GB/T 16895.20-2017</w:t>
            </w:r>
            <w:r>
              <w:rPr>
                <w:rFonts w:hint="eastAsia"/>
              </w:rPr>
              <w:tab/>
            </w:r>
            <w:r>
              <w:rPr>
                <w:rFonts w:hint="eastAsia"/>
              </w:rPr>
              <w:t xml:space="preserve"> 低压电气装置第 5-55 部分：电气设备的选择和安装 其他设备</w:t>
            </w:r>
            <w:r>
              <w:rPr>
                <w:rFonts w:hint="eastAsia"/>
              </w:rPr>
              <w:tab/>
            </w:r>
            <w:r>
              <w:rPr>
                <w:rFonts w:hint="eastAsia"/>
              </w:rPr>
              <w:t>国家质量监督检验检疫.</w:t>
            </w:r>
            <w:r>
              <w:rPr>
                <w:rFonts w:hint="eastAsia"/>
              </w:rPr>
              <w:tab/>
            </w:r>
            <w:r>
              <w:rPr>
                <w:rFonts w:hint="eastAsia"/>
              </w:rPr>
              <w:t>2018-07-01</w:t>
            </w:r>
            <w:r>
              <w:rPr>
                <w:rFonts w:hint="eastAsia"/>
              </w:rPr>
              <w:tab/>
            </w:r>
            <w:r>
              <w:rPr>
                <w:rFonts w:hint="eastAsia"/>
              </w:rPr>
              <w:t>现行</w:t>
            </w:r>
          </w:p>
          <w:p>
            <w:pPr>
              <w:pStyle w:val="2"/>
            </w:pPr>
            <w:r>
              <w:rPr>
                <w:rFonts w:hint="eastAsia"/>
              </w:rPr>
              <w:t xml:space="preserve"> GB 16895.21-2011</w:t>
            </w:r>
            <w:r>
              <w:rPr>
                <w:rFonts w:hint="eastAsia"/>
              </w:rPr>
              <w:tab/>
            </w:r>
            <w:r>
              <w:rPr>
                <w:rFonts w:hint="eastAsia"/>
              </w:rPr>
              <w:t xml:space="preserve"> 低压电气装置 第4-41部分: 安全防护 电击防护</w:t>
            </w:r>
            <w:r>
              <w:rPr>
                <w:rFonts w:hint="eastAsia"/>
              </w:rPr>
              <w:tab/>
            </w:r>
            <w:r>
              <w:rPr>
                <w:rFonts w:hint="eastAsia"/>
              </w:rPr>
              <w:t>国家质量监督检验检疫.</w:t>
            </w:r>
            <w:r>
              <w:rPr>
                <w:rFonts w:hint="eastAsia"/>
              </w:rPr>
              <w:tab/>
            </w:r>
            <w:r>
              <w:rPr>
                <w:rFonts w:hint="eastAsia"/>
              </w:rPr>
              <w:t>2012-12-01</w:t>
            </w:r>
            <w:r>
              <w:rPr>
                <w:rFonts w:hint="eastAsia"/>
              </w:rPr>
              <w:tab/>
            </w:r>
            <w:r>
              <w:rPr>
                <w:rFonts w:hint="eastAsia"/>
              </w:rPr>
              <w:t>现行</w:t>
            </w:r>
          </w:p>
          <w:p>
            <w:pPr>
              <w:pStyle w:val="2"/>
            </w:pPr>
            <w:r>
              <w:rPr>
                <w:rFonts w:hint="eastAsia"/>
              </w:rPr>
              <w:t xml:space="preserve"> GB/T 16895.23-2012</w:t>
            </w:r>
            <w:r>
              <w:rPr>
                <w:rFonts w:hint="eastAsia"/>
              </w:rPr>
              <w:tab/>
            </w:r>
            <w:r>
              <w:rPr>
                <w:rFonts w:hint="eastAsia"/>
              </w:rPr>
              <w:t xml:space="preserve"> 低压电气装置 第6部分：检验</w:t>
            </w:r>
            <w:r>
              <w:rPr>
                <w:rFonts w:hint="eastAsia"/>
              </w:rPr>
              <w:tab/>
            </w:r>
            <w:r>
              <w:rPr>
                <w:rFonts w:hint="eastAsia"/>
              </w:rPr>
              <w:t>国家质量监督检验检疫.</w:t>
            </w:r>
            <w:r>
              <w:rPr>
                <w:rFonts w:hint="eastAsia"/>
              </w:rPr>
              <w:tab/>
            </w:r>
            <w:r>
              <w:rPr>
                <w:rFonts w:hint="eastAsia"/>
              </w:rPr>
              <w:t>2012-11-01</w:t>
            </w:r>
            <w:r>
              <w:rPr>
                <w:rFonts w:hint="eastAsia"/>
              </w:rPr>
              <w:tab/>
            </w:r>
            <w:r>
              <w:rPr>
                <w:rFonts w:hint="eastAsia"/>
              </w:rPr>
              <w:t>现行</w:t>
            </w:r>
          </w:p>
          <w:p>
            <w:pPr>
              <w:pStyle w:val="2"/>
            </w:pPr>
            <w:r>
              <w:rPr>
                <w:rFonts w:hint="eastAsia"/>
              </w:rPr>
              <w:t xml:space="preserve"> GB 16895.27-2012</w:t>
            </w:r>
            <w:r>
              <w:rPr>
                <w:rFonts w:hint="eastAsia"/>
              </w:rPr>
              <w:tab/>
            </w:r>
            <w:r>
              <w:rPr>
                <w:rFonts w:hint="eastAsia"/>
              </w:rPr>
              <w:t xml:space="preserve"> 低压电气装置 第7-705部分：特殊装置或场所的要求 农业和园艺设施</w:t>
            </w:r>
            <w:r>
              <w:rPr>
                <w:rFonts w:hint="eastAsia"/>
              </w:rPr>
              <w:tab/>
            </w:r>
            <w:r>
              <w:rPr>
                <w:rFonts w:hint="eastAsia"/>
              </w:rPr>
              <w:t>国家质量监督检验检疫.</w:t>
            </w:r>
            <w:r>
              <w:rPr>
                <w:rFonts w:hint="eastAsia"/>
              </w:rPr>
              <w:tab/>
            </w:r>
            <w:r>
              <w:rPr>
                <w:rFonts w:hint="eastAsia"/>
              </w:rPr>
              <w:t>2013-05-01</w:t>
            </w:r>
            <w:r>
              <w:rPr>
                <w:rFonts w:hint="eastAsia"/>
              </w:rPr>
              <w:tab/>
            </w:r>
            <w:r>
              <w:rPr>
                <w:rFonts w:hint="eastAsia"/>
              </w:rPr>
              <w:t>现行</w:t>
            </w:r>
          </w:p>
          <w:p>
            <w:pPr>
              <w:pStyle w:val="2"/>
            </w:pPr>
            <w:r>
              <w:rPr>
                <w:rFonts w:hint="eastAsia"/>
              </w:rPr>
              <w:t xml:space="preserve"> GB/T 16895.28-2017</w:t>
            </w:r>
            <w:r>
              <w:rPr>
                <w:rFonts w:hint="eastAsia"/>
              </w:rPr>
              <w:tab/>
            </w:r>
            <w:r>
              <w:rPr>
                <w:rFonts w:hint="eastAsia"/>
              </w:rPr>
              <w:t xml:space="preserve"> 低压电气装置 第7-714部分：特殊装置或场所的要求 户外照明装置</w:t>
            </w:r>
            <w:r>
              <w:rPr>
                <w:rFonts w:hint="eastAsia"/>
              </w:rPr>
              <w:tab/>
            </w:r>
            <w:r>
              <w:rPr>
                <w:rFonts w:hint="eastAsia"/>
              </w:rPr>
              <w:t>国家质量监督检验检疫.</w:t>
            </w:r>
            <w:r>
              <w:rPr>
                <w:rFonts w:hint="eastAsia"/>
              </w:rPr>
              <w:tab/>
            </w:r>
            <w:r>
              <w:rPr>
                <w:rFonts w:hint="eastAsia"/>
              </w:rPr>
              <w:t>2018-02-01</w:t>
            </w:r>
            <w:r>
              <w:rPr>
                <w:rFonts w:hint="eastAsia"/>
              </w:rPr>
              <w:tab/>
            </w:r>
            <w:r>
              <w:rPr>
                <w:rFonts w:hint="eastAsia"/>
              </w:rPr>
              <w:t>现行</w:t>
            </w:r>
          </w:p>
          <w:p>
            <w:pPr>
              <w:pStyle w:val="2"/>
            </w:pPr>
            <w:r>
              <w:rPr>
                <w:rFonts w:hint="eastAsia"/>
              </w:rPr>
              <w:t xml:space="preserve"> GB/T 16895.3-2017</w:t>
            </w:r>
            <w:r>
              <w:rPr>
                <w:rFonts w:hint="eastAsia"/>
              </w:rPr>
              <w:tab/>
            </w:r>
            <w:r>
              <w:rPr>
                <w:rFonts w:hint="eastAsia"/>
              </w:rPr>
              <w:t xml:space="preserve"> 低压电气装置 第5-54部分：电气设备的选择和安装 接地配置和保护导体</w:t>
            </w:r>
            <w:r>
              <w:rPr>
                <w:rFonts w:hint="eastAsia"/>
              </w:rPr>
              <w:tab/>
            </w:r>
            <w:r>
              <w:rPr>
                <w:rFonts w:hint="eastAsia"/>
              </w:rPr>
              <w:t>国家质量监督检验检疫.</w:t>
            </w:r>
            <w:r>
              <w:rPr>
                <w:rFonts w:hint="eastAsia"/>
              </w:rPr>
              <w:tab/>
            </w:r>
            <w:r>
              <w:rPr>
                <w:rFonts w:hint="eastAsia"/>
              </w:rPr>
              <w:t>2018-02-01</w:t>
            </w:r>
            <w:r>
              <w:rPr>
                <w:rFonts w:hint="eastAsia"/>
              </w:rPr>
              <w:tab/>
            </w:r>
            <w:r>
              <w:rPr>
                <w:rFonts w:hint="eastAsia"/>
              </w:rPr>
              <w:t>现行</w:t>
            </w:r>
          </w:p>
          <w:p>
            <w:pPr>
              <w:pStyle w:val="2"/>
            </w:pPr>
            <w:r>
              <w:rPr>
                <w:rFonts w:hint="eastAsia"/>
              </w:rPr>
              <w:t xml:space="preserve"> GB/T 16895.33-2017</w:t>
            </w:r>
            <w:r>
              <w:rPr>
                <w:rFonts w:hint="eastAsia"/>
              </w:rPr>
              <w:tab/>
            </w:r>
            <w:r>
              <w:rPr>
                <w:rFonts w:hint="eastAsia"/>
              </w:rPr>
              <w:t xml:space="preserve"> 低压电气装置 第5-56部分：电气设备的安装和选择 安全设施</w:t>
            </w:r>
            <w:r>
              <w:rPr>
                <w:rFonts w:hint="eastAsia"/>
              </w:rPr>
              <w:tab/>
            </w:r>
            <w:r>
              <w:rPr>
                <w:rFonts w:hint="eastAsia"/>
              </w:rPr>
              <w:t>国家质量监督检验检疫.</w:t>
            </w:r>
            <w:r>
              <w:rPr>
                <w:rFonts w:hint="eastAsia"/>
              </w:rPr>
              <w:tab/>
            </w:r>
            <w:r>
              <w:rPr>
                <w:rFonts w:hint="eastAsia"/>
              </w:rPr>
              <w:t>2018-02-01</w:t>
            </w:r>
            <w:r>
              <w:rPr>
                <w:rFonts w:hint="eastAsia"/>
              </w:rPr>
              <w:tab/>
            </w:r>
            <w:r>
              <w:rPr>
                <w:rFonts w:hint="eastAsia"/>
              </w:rPr>
              <w:t>现行</w:t>
            </w:r>
          </w:p>
          <w:p>
            <w:pPr>
              <w:pStyle w:val="2"/>
            </w:pPr>
            <w:r>
              <w:rPr>
                <w:rFonts w:hint="eastAsia"/>
              </w:rPr>
              <w:t xml:space="preserve"> GB/T 16895.34-2018</w:t>
            </w:r>
            <w:r>
              <w:rPr>
                <w:rFonts w:hint="eastAsia"/>
              </w:rPr>
              <w:tab/>
            </w:r>
            <w:r>
              <w:rPr>
                <w:rFonts w:hint="eastAsia"/>
              </w:rPr>
              <w:t xml:space="preserve"> 低压电气装置 第7-753 部分：特殊装置或场所的要求 加热电缆及埋入式加热系统</w:t>
            </w:r>
            <w:r>
              <w:rPr>
                <w:rFonts w:hint="eastAsia"/>
              </w:rPr>
              <w:tab/>
            </w:r>
            <w:r>
              <w:rPr>
                <w:rFonts w:hint="eastAsia"/>
              </w:rPr>
              <w:t>国家质量监督检验检疫.</w:t>
            </w:r>
            <w:r>
              <w:rPr>
                <w:rFonts w:hint="eastAsia"/>
              </w:rPr>
              <w:tab/>
            </w:r>
            <w:r>
              <w:rPr>
                <w:rFonts w:hint="eastAsia"/>
              </w:rPr>
              <w:t>2018-10-01</w:t>
            </w:r>
            <w:r>
              <w:rPr>
                <w:rFonts w:hint="eastAsia"/>
              </w:rPr>
              <w:tab/>
            </w:r>
            <w:r>
              <w:rPr>
                <w:rFonts w:hint="eastAsia"/>
              </w:rPr>
              <w:t>现行</w:t>
            </w:r>
          </w:p>
          <w:p>
            <w:pPr>
              <w:pStyle w:val="2"/>
            </w:pPr>
            <w:r>
              <w:rPr>
                <w:rFonts w:hint="eastAsia"/>
              </w:rPr>
              <w:t xml:space="preserve"> GB 16895.5-2012</w:t>
            </w:r>
            <w:r>
              <w:rPr>
                <w:rFonts w:hint="eastAsia"/>
              </w:rPr>
              <w:tab/>
            </w:r>
            <w:r>
              <w:rPr>
                <w:rFonts w:hint="eastAsia"/>
              </w:rPr>
              <w:t xml:space="preserve"> 低压电气装置 第4-43部分：安全防护 过电流保护</w:t>
            </w:r>
            <w:r>
              <w:rPr>
                <w:rFonts w:hint="eastAsia"/>
              </w:rPr>
              <w:tab/>
            </w:r>
            <w:r>
              <w:rPr>
                <w:rFonts w:hint="eastAsia"/>
              </w:rPr>
              <w:t>国家质量监督检验检疫.</w:t>
            </w:r>
            <w:r>
              <w:rPr>
                <w:rFonts w:hint="eastAsia"/>
              </w:rPr>
              <w:tab/>
            </w:r>
            <w:r>
              <w:rPr>
                <w:rFonts w:hint="eastAsia"/>
              </w:rPr>
              <w:t>2013-05-01</w:t>
            </w:r>
            <w:r>
              <w:rPr>
                <w:rFonts w:hint="eastAsia"/>
              </w:rPr>
              <w:tab/>
            </w:r>
            <w:r>
              <w:rPr>
                <w:rFonts w:hint="eastAsia"/>
              </w:rPr>
              <w:t>现行</w:t>
            </w:r>
          </w:p>
          <w:p>
            <w:pPr>
              <w:pStyle w:val="2"/>
            </w:pPr>
            <w:r>
              <w:rPr>
                <w:rFonts w:hint="eastAsia"/>
              </w:rPr>
              <w:t xml:space="preserve"> GB/T 16895.6-2014</w:t>
            </w:r>
            <w:r>
              <w:rPr>
                <w:rFonts w:hint="eastAsia"/>
              </w:rPr>
              <w:tab/>
            </w:r>
            <w:r>
              <w:rPr>
                <w:rFonts w:hint="eastAsia"/>
              </w:rPr>
              <w:t xml:space="preserve"> 低压电气装置 第5-52部分：电气设备的选择和安装 布线系统</w:t>
            </w:r>
            <w:r>
              <w:rPr>
                <w:rFonts w:hint="eastAsia"/>
              </w:rPr>
              <w:tab/>
            </w:r>
            <w:r>
              <w:rPr>
                <w:rFonts w:hint="eastAsia"/>
              </w:rPr>
              <w:t>国家质量监督检验检疫.</w:t>
            </w:r>
            <w:r>
              <w:rPr>
                <w:rFonts w:hint="eastAsia"/>
              </w:rPr>
              <w:tab/>
            </w:r>
            <w:r>
              <w:rPr>
                <w:rFonts w:hint="eastAsia"/>
              </w:rPr>
              <w:t>2015-06-01</w:t>
            </w:r>
            <w:r>
              <w:rPr>
                <w:rFonts w:hint="eastAsia"/>
              </w:rPr>
              <w:tab/>
            </w:r>
            <w:r>
              <w:rPr>
                <w:rFonts w:hint="eastAsia"/>
              </w:rPr>
              <w:t>现行</w:t>
            </w:r>
          </w:p>
          <w:p>
            <w:pPr>
              <w:pStyle w:val="2"/>
            </w:pPr>
            <w:r>
              <w:rPr>
                <w:rFonts w:hint="eastAsia"/>
              </w:rPr>
              <w:t xml:space="preserve"> GB 16895.7-2009</w:t>
            </w:r>
            <w:r>
              <w:rPr>
                <w:rFonts w:hint="eastAsia"/>
              </w:rPr>
              <w:tab/>
            </w:r>
            <w:r>
              <w:rPr>
                <w:rFonts w:hint="eastAsia"/>
              </w:rPr>
              <w:t xml:space="preserve"> 低压电气装置 第7-704部分：特殊装置或场所的要求 施工和拆除场所的电气装置</w:t>
            </w:r>
            <w:r>
              <w:rPr>
                <w:rFonts w:hint="eastAsia"/>
              </w:rPr>
              <w:tab/>
            </w:r>
            <w:r>
              <w:rPr>
                <w:rFonts w:hint="eastAsia"/>
              </w:rPr>
              <w:t>国家质量监督检验检疫.</w:t>
            </w:r>
            <w:r>
              <w:rPr>
                <w:rFonts w:hint="eastAsia"/>
              </w:rPr>
              <w:tab/>
            </w:r>
            <w:r>
              <w:rPr>
                <w:rFonts w:hint="eastAsia"/>
              </w:rPr>
              <w:t>2010-03-01</w:t>
            </w:r>
            <w:r>
              <w:rPr>
                <w:rFonts w:hint="eastAsia"/>
              </w:rPr>
              <w:tab/>
            </w:r>
            <w:r>
              <w:rPr>
                <w:rFonts w:hint="eastAsia"/>
              </w:rPr>
              <w:t>现行</w:t>
            </w:r>
          </w:p>
          <w:p>
            <w:pPr>
              <w:pStyle w:val="2"/>
            </w:pPr>
            <w:r>
              <w:rPr>
                <w:rFonts w:hint="eastAsia"/>
              </w:rPr>
              <w:t xml:space="preserve"> GB 16895.8-2010</w:t>
            </w:r>
            <w:r>
              <w:rPr>
                <w:rFonts w:hint="eastAsia"/>
              </w:rPr>
              <w:tab/>
            </w:r>
            <w:r>
              <w:rPr>
                <w:rFonts w:hint="eastAsia"/>
              </w:rPr>
              <w:t xml:space="preserve"> 低压电气装置 第7-706部分：特殊装置或场所的要求 活动受限制的可导电场所</w:t>
            </w:r>
            <w:r>
              <w:rPr>
                <w:rFonts w:hint="eastAsia"/>
              </w:rPr>
              <w:tab/>
            </w:r>
            <w:r>
              <w:rPr>
                <w:rFonts w:hint="eastAsia"/>
              </w:rPr>
              <w:t>国家质量监督检验检疫.</w:t>
            </w:r>
            <w:r>
              <w:rPr>
                <w:rFonts w:hint="eastAsia"/>
              </w:rPr>
              <w:tab/>
            </w:r>
            <w:r>
              <w:rPr>
                <w:rFonts w:hint="eastAsia"/>
              </w:rPr>
              <w:t>2011-09-01</w:t>
            </w:r>
            <w:r>
              <w:rPr>
                <w:rFonts w:hint="eastAsia"/>
              </w:rPr>
              <w:tab/>
            </w:r>
            <w:r>
              <w:rPr>
                <w:rFonts w:hint="eastAsia"/>
              </w:rPr>
              <w:t>现行</w:t>
            </w:r>
          </w:p>
          <w:p>
            <w:pPr>
              <w:pStyle w:val="2"/>
            </w:pPr>
            <w:r>
              <w:rPr>
                <w:rFonts w:hint="eastAsia"/>
              </w:rPr>
              <w:t xml:space="preserve"> GB/T 17627.1-1998</w:t>
            </w:r>
            <w:r>
              <w:rPr>
                <w:rFonts w:hint="eastAsia"/>
              </w:rPr>
              <w:tab/>
            </w:r>
            <w:r>
              <w:rPr>
                <w:rFonts w:hint="eastAsia"/>
              </w:rPr>
              <w:t xml:space="preserve"> 低压电气设备的高电压试验技术 第一部分:定义和试验要求</w:t>
            </w:r>
            <w:r>
              <w:rPr>
                <w:rFonts w:hint="eastAsia"/>
              </w:rPr>
              <w:tab/>
            </w:r>
            <w:r>
              <w:rPr>
                <w:rFonts w:hint="eastAsia"/>
              </w:rPr>
              <w:t>国家质量技术监督局</w:t>
            </w:r>
            <w:r>
              <w:rPr>
                <w:rFonts w:hint="eastAsia"/>
              </w:rPr>
              <w:tab/>
            </w:r>
            <w:r>
              <w:rPr>
                <w:rFonts w:hint="eastAsia"/>
              </w:rPr>
              <w:t>1999-01-02</w:t>
            </w:r>
            <w:r>
              <w:rPr>
                <w:rFonts w:hint="eastAsia"/>
              </w:rPr>
              <w:tab/>
            </w:r>
            <w:r>
              <w:rPr>
                <w:rFonts w:hint="eastAsia"/>
              </w:rPr>
              <w:t>现行</w:t>
            </w:r>
          </w:p>
          <w:p>
            <w:pPr>
              <w:pStyle w:val="2"/>
            </w:pPr>
            <w:r>
              <w:rPr>
                <w:rFonts w:hint="eastAsia"/>
              </w:rPr>
              <w:t xml:space="preserve"> GB/T 17627.2-1998</w:t>
            </w:r>
            <w:r>
              <w:rPr>
                <w:rFonts w:hint="eastAsia"/>
              </w:rPr>
              <w:tab/>
            </w:r>
            <w:r>
              <w:rPr>
                <w:rFonts w:hint="eastAsia"/>
              </w:rPr>
              <w:t xml:space="preserve"> 低压电气设备的高电压试验技术 第二部分:测量系统和试验设备</w:t>
            </w:r>
            <w:r>
              <w:rPr>
                <w:rFonts w:hint="eastAsia"/>
              </w:rPr>
              <w:tab/>
            </w:r>
            <w:r>
              <w:rPr>
                <w:rFonts w:hint="eastAsia"/>
              </w:rPr>
              <w:t>国家质量技术监督局</w:t>
            </w:r>
            <w:r>
              <w:rPr>
                <w:rFonts w:hint="eastAsia"/>
              </w:rPr>
              <w:tab/>
            </w:r>
            <w:r>
              <w:rPr>
                <w:rFonts w:hint="eastAsia"/>
              </w:rPr>
              <w:t>1999-01-02</w:t>
            </w:r>
            <w:r>
              <w:rPr>
                <w:rFonts w:hint="eastAsia"/>
              </w:rPr>
              <w:tab/>
            </w:r>
            <w:r>
              <w:rPr>
                <w:rFonts w:hint="eastAsia"/>
              </w:rPr>
              <w:t>现行</w:t>
            </w:r>
          </w:p>
          <w:p>
            <w:pPr>
              <w:pStyle w:val="2"/>
            </w:pPr>
            <w:r>
              <w:rPr>
                <w:rFonts w:hint="eastAsia"/>
              </w:rPr>
              <w:t xml:space="preserve"> GB/T 34924-2017</w:t>
            </w:r>
            <w:r>
              <w:rPr>
                <w:rFonts w:hint="eastAsia"/>
              </w:rPr>
              <w:tab/>
            </w:r>
            <w:r>
              <w:rPr>
                <w:rFonts w:hint="eastAsia"/>
              </w:rPr>
              <w:t xml:space="preserve"> 低压电气设备安全风险评估和风险降低指南</w:t>
            </w:r>
            <w:r>
              <w:rPr>
                <w:rFonts w:hint="eastAsia"/>
              </w:rPr>
              <w:tab/>
            </w:r>
            <w:r>
              <w:rPr>
                <w:rFonts w:hint="eastAsia"/>
              </w:rPr>
              <w:t>国家质量监督检验检疫.</w:t>
            </w:r>
            <w:r>
              <w:rPr>
                <w:rFonts w:hint="eastAsia"/>
              </w:rPr>
              <w:tab/>
            </w:r>
            <w:r>
              <w:rPr>
                <w:rFonts w:hint="eastAsia"/>
              </w:rPr>
              <w:t>2018-05-01</w:t>
            </w:r>
            <w:r>
              <w:rPr>
                <w:rFonts w:hint="eastAsia"/>
              </w:rPr>
              <w:tab/>
            </w:r>
            <w:r>
              <w:rPr>
                <w:rFonts w:hint="eastAsia"/>
              </w:rPr>
              <w:t>现行</w:t>
            </w:r>
          </w:p>
          <w:p>
            <w:pPr>
              <w:pStyle w:val="2"/>
            </w:pPr>
            <w:r>
              <w:rPr>
                <w:rFonts w:hint="eastAsia"/>
              </w:rPr>
              <w:t xml:space="preserve"> JB/T 4002-2013</w:t>
            </w:r>
            <w:r>
              <w:rPr>
                <w:rFonts w:hint="eastAsia"/>
              </w:rPr>
              <w:tab/>
            </w:r>
            <w:r>
              <w:rPr>
                <w:rFonts w:hint="eastAsia"/>
              </w:rPr>
              <w:t xml:space="preserve"> 防爆低压电气用接线端子</w:t>
            </w:r>
            <w:r>
              <w:rPr>
                <w:rFonts w:hint="eastAsia"/>
              </w:rPr>
              <w:tab/>
            </w:r>
            <w:r>
              <w:rPr>
                <w:rFonts w:hint="eastAsia"/>
              </w:rPr>
              <w:t>工业和信息化部</w:t>
            </w:r>
          </w:p>
          <w:p>
            <w:pPr>
              <w:pStyle w:val="2"/>
            </w:pPr>
          </w:p>
          <w:p>
            <w:pPr>
              <w:pStyle w:val="2"/>
              <w:rPr>
                <w:szCs w:val="22"/>
              </w:rPr>
            </w:pPr>
            <w:r>
              <w:rPr>
                <w:rFonts w:hint="eastAsia" w:ascii="宋体" w:hAnsi="宋体" w:cs="宋体"/>
                <w:szCs w:val="21"/>
              </w:rPr>
              <w:t>3.</w:t>
            </w:r>
            <w:r>
              <w:rPr>
                <w:rFonts w:hint="eastAsia"/>
                <w:szCs w:val="22"/>
              </w:rPr>
              <w:t xml:space="preserve"> 生产设备：</w:t>
            </w:r>
            <w:r>
              <w:rPr>
                <w:rFonts w:hint="eastAsia" w:ascii="宋体" w:hAnsi="宋体"/>
                <w:spacing w:val="-10"/>
                <w:sz w:val="20"/>
              </w:rPr>
              <w:t>手动泵浦、液压冲孔机、液压切断工具、液压曲板工具</w:t>
            </w:r>
            <w:r>
              <w:rPr>
                <w:rFonts w:hint="eastAsia"/>
                <w:szCs w:val="22"/>
              </w:rPr>
              <w:t>等</w:t>
            </w:r>
          </w:p>
          <w:p>
            <w:pPr>
              <w:pStyle w:val="2"/>
              <w:rPr>
                <w:color w:val="auto"/>
                <w:szCs w:val="22"/>
              </w:rPr>
            </w:pPr>
            <w:r>
              <w:rPr>
                <w:rFonts w:hint="eastAsia"/>
                <w:szCs w:val="22"/>
              </w:rPr>
              <w:t>特种设备：无</w:t>
            </w:r>
            <w:r>
              <w:rPr>
                <w:color w:val="auto"/>
                <w:szCs w:val="22"/>
              </w:rPr>
              <w:t xml:space="preserve"> </w:t>
            </w:r>
          </w:p>
          <w:p>
            <w:pPr>
              <w:rPr>
                <w:rFonts w:ascii="宋体" w:hAnsi="宋体" w:cs="宋体"/>
                <w:color w:val="auto"/>
                <w:szCs w:val="21"/>
              </w:rPr>
            </w:pPr>
            <w:r>
              <w:rPr>
                <w:rFonts w:hint="eastAsia" w:ascii="宋体" w:hAnsi="宋体" w:cs="宋体"/>
                <w:color w:val="auto"/>
                <w:szCs w:val="21"/>
              </w:rPr>
              <w:t>监测设备：</w:t>
            </w:r>
            <w:r>
              <w:rPr>
                <w:rFonts w:hint="eastAsia" w:cs="Lucida Sans"/>
                <w:b/>
                <w:color w:val="auto"/>
                <w:szCs w:val="20"/>
              </w:rPr>
              <w:t>：电压表、万用表、游标卡尺、绝缘电阻表等</w:t>
            </w:r>
          </w:p>
          <w:p>
            <w:pPr>
              <w:spacing w:line="380" w:lineRule="exact"/>
              <w:ind w:firstLine="420" w:firstLineChars="200"/>
              <w:rPr>
                <w:rFonts w:ascii="宋体" w:hAnsi="宋体" w:cs="宋体"/>
                <w:szCs w:val="21"/>
              </w:rPr>
            </w:pPr>
            <w:r>
              <w:rPr>
                <w:rFonts w:hint="eastAsia" w:ascii="宋体" w:hAnsi="宋体" w:cs="宋体"/>
                <w:szCs w:val="21"/>
              </w:rPr>
              <w:t>设备与监测设备基本满足公司生产的需求。</w:t>
            </w:r>
          </w:p>
          <w:p>
            <w:pPr>
              <w:spacing w:line="380" w:lineRule="exact"/>
              <w:rPr>
                <w:rFonts w:ascii="宋体" w:hAnsi="宋体" w:cs="宋体"/>
                <w:szCs w:val="21"/>
              </w:rPr>
            </w:pPr>
            <w:r>
              <w:rPr>
                <w:rFonts w:hint="eastAsia" w:ascii="宋体" w:hAnsi="宋体" w:cs="宋体"/>
                <w:szCs w:val="21"/>
              </w:rPr>
              <w:t>4.公司按照制定的《生产过程控过程序》、《产品检验控过程序》和《生产工艺管理制度》对产品的生产和检验过程实施了过程控制，详见8.2、8.4、8.5、8.6条款的记录。</w:t>
            </w:r>
          </w:p>
          <w:p>
            <w:pPr>
              <w:spacing w:line="380" w:lineRule="exact"/>
              <w:ind w:firstLine="420" w:firstLineChars="200"/>
              <w:rPr>
                <w:rFonts w:ascii="宋体" w:hAnsi="宋体" w:cs="宋体"/>
                <w:szCs w:val="21"/>
              </w:rPr>
            </w:pPr>
            <w:r>
              <w:rPr>
                <w:rFonts w:hint="eastAsia" w:ascii="宋体" w:hAnsi="宋体" w:cs="宋体"/>
                <w:szCs w:val="21"/>
              </w:rPr>
              <w:t xml:space="preserve"> 制定的《生产过程控过程序》、《产品检验和试验控过程序》和《生产工艺规范》，相关记录有：采购产品检验记录、生产计划、过程检验记录、成品检验记录等。</w:t>
            </w:r>
          </w:p>
          <w:p>
            <w:pPr>
              <w:spacing w:line="380" w:lineRule="exact"/>
              <w:ind w:firstLine="420" w:firstLineChars="200"/>
              <w:rPr>
                <w:rFonts w:ascii="宋体" w:hAnsi="宋体" w:cs="宋体"/>
                <w:szCs w:val="21"/>
              </w:rPr>
            </w:pPr>
            <w:r>
              <w:rPr>
                <w:rFonts w:hint="eastAsia" w:ascii="宋体" w:hAnsi="宋体" w:cs="宋体"/>
                <w:szCs w:val="21"/>
              </w:rPr>
              <w:t>——制定的管理手册和程序文件中规定了发生变更时采取的控制过程和措施。</w:t>
            </w:r>
          </w:p>
          <w:p>
            <w:pPr>
              <w:widowControl/>
              <w:spacing w:line="380" w:lineRule="exact"/>
              <w:jc w:val="left"/>
              <w:rPr>
                <w:color w:val="000000"/>
                <w:szCs w:val="21"/>
              </w:rPr>
            </w:pPr>
            <w:r>
              <w:rPr>
                <w:rFonts w:hint="eastAsia" w:ascii="宋体" w:hAnsi="宋体" w:cs="宋体"/>
                <w:szCs w:val="21"/>
              </w:rPr>
              <w:t>——经识别，</w:t>
            </w:r>
            <w:r>
              <w:rPr>
                <w:rFonts w:ascii="宋体" w:hAnsi="宋体" w:cs="宋体"/>
                <w:kern w:val="0"/>
                <w:szCs w:val="21"/>
                <w:lang w:bidi="ar"/>
              </w:rPr>
              <w:t>经识别本公司</w:t>
            </w:r>
            <w:r>
              <w:rPr>
                <w:rFonts w:hint="eastAsia" w:ascii="宋体" w:hAnsi="宋体" w:cs="宋体"/>
                <w:kern w:val="0"/>
                <w:szCs w:val="21"/>
                <w:lang w:bidi="ar"/>
              </w:rPr>
              <w:t>无</w:t>
            </w:r>
            <w:r>
              <w:rPr>
                <w:rFonts w:ascii="宋体" w:hAnsi="宋体" w:cs="宋体"/>
                <w:kern w:val="0"/>
                <w:szCs w:val="21"/>
                <w:lang w:bidi="ar"/>
              </w:rPr>
              <w:t>外包过程。</w:t>
            </w: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707" w:type="dxa"/>
          </w:tcPr>
          <w:p>
            <w:pPr>
              <w:spacing w:line="380" w:lineRule="exact"/>
              <w:rPr>
                <w:rFonts w:hint="default" w:eastAsia="宋体"/>
                <w:bCs/>
                <w:szCs w:val="21"/>
                <w:lang w:val="en-US" w:eastAsia="zh-CN"/>
              </w:rPr>
            </w:pPr>
            <w:r>
              <w:rPr>
                <w:rFonts w:hint="eastAsia"/>
                <w:bCs/>
                <w:szCs w:val="21"/>
                <w:lang w:val="en-US" w:eastAsia="zh-CN"/>
              </w:rPr>
              <w:t>设计开发</w:t>
            </w:r>
          </w:p>
        </w:tc>
        <w:tc>
          <w:tcPr>
            <w:tcW w:w="1070" w:type="dxa"/>
          </w:tcPr>
          <w:p>
            <w:pPr>
              <w:spacing w:line="380" w:lineRule="exact"/>
              <w:rPr>
                <w:rFonts w:hint="default" w:ascii="宋体" w:hAnsi="宋体" w:eastAsia="宋体" w:cs="宋体"/>
                <w:szCs w:val="21"/>
                <w:lang w:val="en-US" w:eastAsia="zh-CN"/>
              </w:rPr>
            </w:pPr>
            <w:r>
              <w:rPr>
                <w:rFonts w:hint="eastAsia" w:ascii="宋体" w:hAnsi="宋体" w:cs="宋体"/>
                <w:szCs w:val="21"/>
                <w:lang w:val="en-US" w:eastAsia="zh-CN"/>
              </w:rPr>
              <w:t>Q8.3</w:t>
            </w:r>
          </w:p>
        </w:tc>
        <w:tc>
          <w:tcPr>
            <w:tcW w:w="11172" w:type="dxa"/>
          </w:tcPr>
          <w:p>
            <w:pPr>
              <w:rPr>
                <w:rFonts w:hint="eastAsia" w:eastAsia="宋体"/>
                <w:szCs w:val="21"/>
                <w:lang w:eastAsia="zh-CN"/>
              </w:rPr>
            </w:pPr>
            <w:r>
              <w:rPr>
                <w:rFonts w:hint="eastAsia"/>
                <w:szCs w:val="21"/>
              </w:rPr>
              <w:t>不适用条款：8.3</w:t>
            </w:r>
            <w:r>
              <w:rPr>
                <w:rFonts w:hint="eastAsia"/>
                <w:szCs w:val="21"/>
                <w:lang w:eastAsia="zh-CN"/>
              </w:rPr>
              <w:t>，</w:t>
            </w:r>
            <w:r>
              <w:rPr>
                <w:rFonts w:hint="eastAsia" w:asciiTheme="minorEastAsia" w:hAnsiTheme="minorEastAsia" w:cstheme="minorEastAsia"/>
                <w:color w:val="000000" w:themeColor="text1"/>
                <w:kern w:val="2"/>
                <w:sz w:val="21"/>
                <w:szCs w:val="21"/>
                <w:lang w:val="en-US" w:eastAsia="zh-CN"/>
                <w14:textFill>
                  <w14:solidFill>
                    <w14:schemeClr w14:val="tx1"/>
                  </w14:solidFill>
                </w14:textFill>
              </w:rPr>
              <w:t>不适用，理由：</w:t>
            </w:r>
            <w:r>
              <w:rPr>
                <w:rFonts w:hint="eastAsia"/>
                <w:color w:val="000000" w:themeColor="text1"/>
                <w:szCs w:val="21"/>
                <w:lang w:val="en-US" w:eastAsia="zh-CN"/>
                <w14:textFill>
                  <w14:solidFill>
                    <w14:schemeClr w14:val="tx1"/>
                  </w14:solidFill>
                </w14:textFill>
              </w:rPr>
              <w:t>因该公司的</w:t>
            </w:r>
            <w:r>
              <w:rPr>
                <w:rFonts w:hint="eastAsia" w:ascii="宋体" w:hAnsi="宋体"/>
                <w:szCs w:val="21"/>
                <w:lang w:val="en-US" w:eastAsia="zh-CN"/>
              </w:rPr>
              <w:t>产品加工及销售</w:t>
            </w:r>
            <w:r>
              <w:rPr>
                <w:rFonts w:hint="eastAsia"/>
                <w:color w:val="000000" w:themeColor="text1"/>
                <w:szCs w:val="21"/>
                <w:lang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按照国家标准及顾客的要求进行，该条款的不适用,</w:t>
            </w:r>
            <w:r>
              <w:rPr>
                <w:rFonts w:hint="eastAsia"/>
                <w:color w:val="000000" w:themeColor="text1"/>
                <w:szCs w:val="21"/>
                <w14:textFill>
                  <w14:solidFill>
                    <w14:schemeClr w14:val="tx1"/>
                  </w14:solidFill>
                </w14:textFill>
              </w:rPr>
              <w:t>不影响组织确保其产品和服务合格的能力和责任，也不会对增强顾客满意产生影响</w:t>
            </w:r>
            <w:r>
              <w:rPr>
                <w:rFonts w:hint="eastAsia" w:ascii="宋体" w:hAnsi="宋体"/>
                <w:b/>
                <w:color w:val="000000" w:themeColor="text1"/>
                <w:sz w:val="20"/>
                <w:szCs w:val="20"/>
                <w14:textFill>
                  <w14:solidFill>
                    <w14:schemeClr w14:val="tx1"/>
                  </w14:solidFill>
                </w14:textFill>
              </w:rPr>
              <w:t xml:space="preserve"> </w:t>
            </w:r>
          </w:p>
          <w:p>
            <w:pPr>
              <w:pStyle w:val="2"/>
            </w:pP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707" w:type="dxa"/>
          </w:tcPr>
          <w:p>
            <w:pPr>
              <w:spacing w:line="380" w:lineRule="exact"/>
              <w:rPr>
                <w:rFonts w:ascii="宋体" w:hAnsi="宋体" w:cs="宋体"/>
                <w:color w:val="000000"/>
                <w:kern w:val="0"/>
                <w:szCs w:val="21"/>
              </w:rPr>
            </w:pPr>
            <w:r>
              <w:rPr>
                <w:rFonts w:hint="eastAsia"/>
                <w:bCs/>
                <w:szCs w:val="21"/>
              </w:rPr>
              <w:t>生产提供的控制</w:t>
            </w:r>
          </w:p>
        </w:tc>
        <w:tc>
          <w:tcPr>
            <w:tcW w:w="1070" w:type="dxa"/>
          </w:tcPr>
          <w:p>
            <w:pPr>
              <w:spacing w:line="380" w:lineRule="exact"/>
              <w:rPr>
                <w:rFonts w:ascii="宋体" w:hAnsi="宋体" w:cs="宋体"/>
                <w:bCs/>
                <w:szCs w:val="21"/>
              </w:rPr>
            </w:pPr>
            <w:r>
              <w:rPr>
                <w:rFonts w:hint="eastAsia" w:ascii="宋体" w:hAnsi="宋体" w:cs="宋体"/>
                <w:bCs/>
                <w:szCs w:val="21"/>
              </w:rPr>
              <w:t>Q8.5.1</w:t>
            </w:r>
          </w:p>
          <w:p>
            <w:pPr>
              <w:spacing w:line="380" w:lineRule="exact"/>
              <w:rPr>
                <w:rFonts w:ascii="宋体" w:hAnsi="宋体" w:cs="宋体"/>
                <w:szCs w:val="21"/>
              </w:rPr>
            </w:pPr>
          </w:p>
        </w:tc>
        <w:tc>
          <w:tcPr>
            <w:tcW w:w="11172" w:type="dxa"/>
          </w:tcPr>
          <w:p>
            <w:pPr>
              <w:rPr>
                <w:color w:val="000000"/>
                <w:szCs w:val="21"/>
              </w:rPr>
            </w:pPr>
            <w:r>
              <w:rPr>
                <w:rFonts w:hint="eastAsia" w:ascii="宋体" w:hAnsi="宋体" w:cs="宋体"/>
                <w:szCs w:val="21"/>
              </w:rPr>
              <w:t>公司主要从事</w:t>
            </w:r>
            <w:r>
              <w:rPr>
                <w:rFonts w:hint="eastAsia" w:ascii="宋体" w:hAnsi="宋体"/>
                <w:szCs w:val="21"/>
              </w:rPr>
              <w:t>资质范围内的高低压开关成套设备的生产和销售</w:t>
            </w:r>
          </w:p>
          <w:p>
            <w:pPr>
              <w:spacing w:line="380" w:lineRule="exact"/>
              <w:ind w:firstLine="420" w:firstLineChars="200"/>
              <w:rPr>
                <w:rFonts w:ascii="宋体" w:hAnsi="宋体" w:cs="宋体"/>
                <w:szCs w:val="21"/>
              </w:rPr>
            </w:pPr>
            <w:r>
              <w:rPr>
                <w:rFonts w:hint="eastAsia" w:ascii="宋体" w:hAnsi="宋体" w:cs="宋体"/>
                <w:szCs w:val="21"/>
              </w:rPr>
              <w:t>现场所获得的产品信息为《生产计划单》、《过程检验记录》、《成品检验记录》等。</w:t>
            </w:r>
          </w:p>
          <w:p>
            <w:pPr>
              <w:spacing w:line="380" w:lineRule="exact"/>
              <w:rPr>
                <w:rFonts w:ascii="宋体" w:hAnsi="宋体" w:cs="宋体"/>
                <w:szCs w:val="21"/>
              </w:rPr>
            </w:pPr>
            <w:r>
              <w:rPr>
                <w:rFonts w:hint="eastAsia" w:ascii="宋体" w:hAnsi="宋体" w:cs="宋体"/>
                <w:szCs w:val="21"/>
              </w:rPr>
              <w:t>查：低压控制柜生产工艺如下：</w:t>
            </w:r>
          </w:p>
          <w:p>
            <w:pPr>
              <w:pStyle w:val="2"/>
            </w:pPr>
            <w:r>
              <w:rPr>
                <w:rFonts w:hint="eastAsia"/>
              </w:rPr>
              <w:tab/>
            </w:r>
          </w:p>
          <w:p>
            <w:pPr>
              <w:pStyle w:val="2"/>
              <w:rPr>
                <w:b/>
                <w:bCs w:val="0"/>
              </w:rPr>
            </w:pPr>
            <w:r>
              <w:rPr>
                <w:rFonts w:hint="eastAsia"/>
                <w:b/>
                <w:bCs w:val="0"/>
              </w:rPr>
              <w:tab/>
            </w:r>
            <w:r>
              <w:rPr>
                <w:rFonts w:hint="eastAsia"/>
                <w:b/>
                <w:bCs w:val="0"/>
              </w:rPr>
              <w:t>低压控制柜生产工艺卡</w:t>
            </w:r>
            <w:r>
              <w:rPr>
                <w:rFonts w:hint="eastAsia"/>
                <w:b/>
                <w:bCs w:val="0"/>
              </w:rPr>
              <w:tab/>
            </w:r>
            <w:r>
              <w:rPr>
                <w:rFonts w:hint="eastAsia"/>
                <w:b/>
                <w:bCs w:val="0"/>
              </w:rPr>
              <w:tab/>
            </w:r>
            <w:r>
              <w:rPr>
                <w:rFonts w:hint="eastAsia"/>
                <w:b/>
                <w:bCs w:val="0"/>
              </w:rPr>
              <w:tab/>
            </w:r>
          </w:p>
          <w:p>
            <w:pPr>
              <w:pStyle w:val="2"/>
            </w:pPr>
            <w:r>
              <w:rPr>
                <w:rFonts w:hint="eastAsia"/>
              </w:rPr>
              <w:t>产品名称：低压控制柜</w:t>
            </w:r>
            <w:r>
              <w:rPr>
                <w:rFonts w:hint="eastAsia"/>
              </w:rPr>
              <w:tab/>
            </w:r>
            <w:r>
              <w:rPr>
                <w:rFonts w:hint="eastAsia"/>
              </w:rPr>
              <w:tab/>
            </w:r>
            <w:r>
              <w:rPr>
                <w:rFonts w:hint="eastAsia"/>
              </w:rPr>
              <w:tab/>
            </w:r>
            <w:r>
              <w:rPr>
                <w:rFonts w:hint="eastAsia"/>
              </w:rPr>
              <w:tab/>
            </w:r>
            <w:r>
              <w:rPr>
                <w:rFonts w:hint="eastAsia"/>
              </w:rPr>
              <w:tab/>
            </w:r>
          </w:p>
          <w:p>
            <w:pPr>
              <w:pStyle w:val="2"/>
            </w:pPr>
            <w:r>
              <w:rPr>
                <w:rFonts w:hint="eastAsia"/>
              </w:rPr>
              <w:t>产品编号：</w:t>
            </w:r>
            <w:r>
              <w:rPr>
                <w:rFonts w:hint="eastAsia"/>
              </w:rPr>
              <w:tab/>
            </w:r>
            <w:r>
              <w:rPr>
                <w:rFonts w:hint="eastAsia"/>
              </w:rPr>
              <w:tab/>
            </w:r>
            <w:r>
              <w:rPr>
                <w:rFonts w:hint="eastAsia"/>
              </w:rPr>
              <w:tab/>
            </w:r>
            <w:r>
              <w:rPr>
                <w:rFonts w:hint="eastAsia"/>
              </w:rPr>
              <w:tab/>
            </w:r>
            <w:r>
              <w:rPr>
                <w:rFonts w:hint="eastAsia"/>
              </w:rPr>
              <w:tab/>
            </w:r>
          </w:p>
          <w:p>
            <w:pPr>
              <w:pStyle w:val="2"/>
            </w:pPr>
            <w:r>
              <w:rPr>
                <w:rFonts w:hint="eastAsia"/>
              </w:rPr>
              <w:t>序号</w:t>
            </w:r>
            <w:r>
              <w:rPr>
                <w:rFonts w:hint="eastAsia"/>
              </w:rPr>
              <w:tab/>
            </w:r>
            <w:r>
              <w:rPr>
                <w:rFonts w:hint="eastAsia"/>
              </w:rPr>
              <w:t>工序</w:t>
            </w:r>
            <w:r>
              <w:rPr>
                <w:rFonts w:hint="eastAsia"/>
              </w:rPr>
              <w:tab/>
            </w:r>
            <w:r>
              <w:rPr>
                <w:rFonts w:hint="eastAsia"/>
              </w:rPr>
              <w:t>工序内容及技术要求</w:t>
            </w:r>
            <w:r>
              <w:rPr>
                <w:rFonts w:hint="eastAsia"/>
              </w:rPr>
              <w:tab/>
            </w:r>
            <w:r>
              <w:rPr>
                <w:rFonts w:hint="eastAsia"/>
              </w:rPr>
              <w:t>检验记录</w:t>
            </w:r>
            <w:r>
              <w:rPr>
                <w:rFonts w:hint="eastAsia"/>
              </w:rPr>
              <w:tab/>
            </w:r>
            <w:r>
              <w:rPr>
                <w:rFonts w:hint="eastAsia"/>
              </w:rPr>
              <w:t>工序操作人</w:t>
            </w:r>
            <w:r>
              <w:rPr>
                <w:rFonts w:hint="eastAsia"/>
              </w:rPr>
              <w:tab/>
            </w:r>
            <w:r>
              <w:rPr>
                <w:rFonts w:hint="eastAsia"/>
              </w:rPr>
              <w:t>完工日期</w:t>
            </w:r>
          </w:p>
          <w:p>
            <w:pPr>
              <w:pStyle w:val="2"/>
            </w:pPr>
            <w:r>
              <w:rPr>
                <w:rFonts w:hint="eastAsia"/>
              </w:rPr>
              <w:t>1</w:t>
            </w:r>
            <w:r>
              <w:rPr>
                <w:rFonts w:hint="eastAsia"/>
              </w:rPr>
              <w:tab/>
            </w:r>
            <w:r>
              <w:rPr>
                <w:rFonts w:hint="eastAsia"/>
              </w:rPr>
              <w:t>领料</w:t>
            </w:r>
            <w:r>
              <w:rPr>
                <w:rFonts w:hint="eastAsia"/>
              </w:rPr>
              <w:tab/>
            </w:r>
            <w:r>
              <w:rPr>
                <w:rFonts w:hint="eastAsia"/>
              </w:rPr>
              <w:t>外购原料</w:t>
            </w:r>
            <w:r>
              <w:rPr>
                <w:rFonts w:hint="eastAsia"/>
              </w:rPr>
              <w:tab/>
            </w:r>
            <w:r>
              <w:rPr>
                <w:rFonts w:hint="eastAsia"/>
              </w:rPr>
              <w:tab/>
            </w:r>
            <w:r>
              <w:rPr>
                <w:rFonts w:hint="eastAsia"/>
              </w:rPr>
              <w:tab/>
            </w:r>
          </w:p>
          <w:p>
            <w:pPr>
              <w:pStyle w:val="2"/>
            </w:pPr>
            <w:r>
              <w:rPr>
                <w:rFonts w:hint="eastAsia"/>
              </w:rPr>
              <w:t>2</w:t>
            </w:r>
            <w:r>
              <w:rPr>
                <w:rFonts w:hint="eastAsia"/>
              </w:rPr>
              <w:tab/>
            </w:r>
            <w:r>
              <w:rPr>
                <w:rFonts w:hint="eastAsia"/>
              </w:rPr>
              <w:t>检查</w:t>
            </w:r>
            <w:r>
              <w:rPr>
                <w:rFonts w:hint="eastAsia"/>
              </w:rPr>
              <w:tab/>
            </w:r>
            <w:r>
              <w:rPr>
                <w:rFonts w:hint="eastAsia"/>
              </w:rPr>
              <w:t>根据图纸检查电器控制柜外形尺寸，面板开孔，电气元件清单， 确认无误后进行装配工作</w:t>
            </w:r>
            <w:r>
              <w:rPr>
                <w:rFonts w:hint="eastAsia"/>
              </w:rPr>
              <w:tab/>
            </w:r>
          </w:p>
          <w:p>
            <w:pPr>
              <w:pStyle w:val="2"/>
            </w:pPr>
            <w:r>
              <w:rPr>
                <w:rFonts w:hint="eastAsia"/>
              </w:rPr>
              <w:t>3</w:t>
            </w:r>
            <w:r>
              <w:rPr>
                <w:rFonts w:hint="eastAsia"/>
              </w:rPr>
              <w:tab/>
            </w:r>
            <w:r>
              <w:rPr>
                <w:rFonts w:hint="eastAsia"/>
              </w:rPr>
              <w:t>复查</w:t>
            </w:r>
            <w:r>
              <w:rPr>
                <w:rFonts w:hint="eastAsia"/>
              </w:rPr>
              <w:tab/>
            </w:r>
            <w:r>
              <w:rPr>
                <w:rFonts w:hint="eastAsia"/>
              </w:rPr>
              <w:t>准备齐所需的电气元件及安装辅材</w:t>
            </w:r>
            <w:r>
              <w:rPr>
                <w:rFonts w:hint="eastAsia"/>
              </w:rPr>
              <w:tab/>
            </w:r>
            <w:r>
              <w:rPr>
                <w:rFonts w:hint="eastAsia"/>
              </w:rPr>
              <w:tab/>
            </w:r>
            <w:r>
              <w:rPr>
                <w:rFonts w:hint="eastAsia"/>
              </w:rPr>
              <w:tab/>
            </w:r>
          </w:p>
          <w:p>
            <w:pPr>
              <w:pStyle w:val="2"/>
            </w:pPr>
            <w:r>
              <w:rPr>
                <w:rFonts w:hint="eastAsia"/>
              </w:rPr>
              <w:t>4</w:t>
            </w:r>
            <w:r>
              <w:rPr>
                <w:rFonts w:hint="eastAsia"/>
              </w:rPr>
              <w:tab/>
            </w:r>
            <w:r>
              <w:rPr>
                <w:rFonts w:hint="eastAsia"/>
              </w:rPr>
              <w:t>布线</w:t>
            </w:r>
            <w:r>
              <w:rPr>
                <w:rFonts w:hint="eastAsia"/>
              </w:rPr>
              <w:tab/>
            </w:r>
            <w:r>
              <w:rPr>
                <w:rFonts w:hint="eastAsia"/>
              </w:rPr>
              <w:t>根据电气原理图中的地板布置图布线</w:t>
            </w:r>
            <w:r>
              <w:rPr>
                <w:rFonts w:hint="eastAsia"/>
              </w:rPr>
              <w:tab/>
            </w:r>
            <w:r>
              <w:rPr>
                <w:rFonts w:hint="eastAsia"/>
              </w:rPr>
              <w:tab/>
            </w:r>
            <w:r>
              <w:rPr>
                <w:rFonts w:hint="eastAsia"/>
              </w:rPr>
              <w:tab/>
            </w:r>
          </w:p>
          <w:p>
            <w:pPr>
              <w:pStyle w:val="2"/>
            </w:pPr>
            <w:r>
              <w:rPr>
                <w:rFonts w:hint="eastAsia"/>
              </w:rPr>
              <w:t>5</w:t>
            </w:r>
            <w:r>
              <w:rPr>
                <w:rFonts w:hint="eastAsia"/>
              </w:rPr>
              <w:tab/>
            </w:r>
            <w:r>
              <w:rPr>
                <w:rFonts w:hint="eastAsia"/>
              </w:rPr>
              <w:t>复检</w:t>
            </w:r>
            <w:r>
              <w:rPr>
                <w:rFonts w:hint="eastAsia"/>
              </w:rPr>
              <w:tab/>
            </w:r>
            <w:r>
              <w:rPr>
                <w:rFonts w:hint="eastAsia"/>
              </w:rPr>
              <w:t>该电器元件是否正常工作</w:t>
            </w:r>
            <w:r>
              <w:rPr>
                <w:rFonts w:hint="eastAsia"/>
              </w:rPr>
              <w:tab/>
            </w:r>
            <w:r>
              <w:rPr>
                <w:rFonts w:hint="eastAsia"/>
              </w:rPr>
              <w:tab/>
            </w:r>
            <w:r>
              <w:rPr>
                <w:rFonts w:hint="eastAsia"/>
              </w:rPr>
              <w:tab/>
            </w:r>
          </w:p>
          <w:p>
            <w:pPr>
              <w:pStyle w:val="2"/>
            </w:pPr>
            <w:r>
              <w:rPr>
                <w:rFonts w:hint="eastAsia"/>
              </w:rPr>
              <w:t>6</w:t>
            </w:r>
            <w:r>
              <w:rPr>
                <w:rFonts w:hint="eastAsia"/>
              </w:rPr>
              <w:tab/>
            </w:r>
            <w:r>
              <w:rPr>
                <w:rFonts w:hint="eastAsia"/>
              </w:rPr>
              <w:t>连接</w:t>
            </w:r>
            <w:r>
              <w:rPr>
                <w:rFonts w:hint="eastAsia"/>
              </w:rPr>
              <w:tab/>
            </w:r>
            <w:r>
              <w:rPr>
                <w:rFonts w:hint="eastAsia"/>
              </w:rPr>
              <w:t>信号传感器、仪表通讯、计算机通讯应使用屏蔽线连接</w:t>
            </w:r>
            <w:r>
              <w:rPr>
                <w:rFonts w:hint="eastAsia"/>
              </w:rPr>
              <w:tab/>
            </w:r>
            <w:r>
              <w:rPr>
                <w:rFonts w:hint="eastAsia"/>
              </w:rPr>
              <w:tab/>
            </w:r>
            <w:r>
              <w:rPr>
                <w:rFonts w:hint="eastAsia"/>
              </w:rPr>
              <w:tab/>
            </w:r>
          </w:p>
          <w:p>
            <w:pPr>
              <w:pStyle w:val="2"/>
            </w:pPr>
            <w:r>
              <w:rPr>
                <w:rFonts w:hint="eastAsia"/>
              </w:rPr>
              <w:t>编制：  潘希明                     审核：李学鸿</w:t>
            </w:r>
            <w:r>
              <w:rPr>
                <w:rFonts w:hint="eastAsia"/>
              </w:rPr>
              <w:tab/>
            </w:r>
            <w:r>
              <w:rPr>
                <w:rFonts w:hint="eastAsia"/>
              </w:rPr>
              <w:tab/>
            </w:r>
          </w:p>
          <w:p>
            <w:pPr>
              <w:pStyle w:val="2"/>
            </w:pPr>
            <w:r>
              <w:tab/>
            </w:r>
            <w:r>
              <w:tab/>
            </w:r>
            <w:r>
              <w:tab/>
            </w:r>
            <w:r>
              <w:tab/>
            </w:r>
            <w:r>
              <w:tab/>
            </w:r>
          </w:p>
          <w:p>
            <w:pPr>
              <w:pStyle w:val="2"/>
            </w:pPr>
            <w:r>
              <w:tab/>
            </w:r>
            <w:r>
              <w:tab/>
            </w:r>
            <w:r>
              <w:tab/>
            </w:r>
            <w:r>
              <w:tab/>
            </w:r>
          </w:p>
          <w:p>
            <w:pPr>
              <w:pStyle w:val="2"/>
            </w:pPr>
            <w:r>
              <w:rPr>
                <w:rFonts w:hint="eastAsia"/>
              </w:rPr>
              <w:t>低压控制柜布线生产工艺卡</w:t>
            </w:r>
            <w:r>
              <w:rPr>
                <w:rFonts w:hint="eastAsia"/>
              </w:rPr>
              <w:tab/>
            </w:r>
            <w:r>
              <w:rPr>
                <w:rFonts w:hint="eastAsia"/>
              </w:rPr>
              <w:tab/>
            </w:r>
            <w:r>
              <w:rPr>
                <w:rFonts w:hint="eastAsia"/>
              </w:rPr>
              <w:tab/>
            </w:r>
            <w:r>
              <w:rPr>
                <w:rFonts w:hint="eastAsia"/>
              </w:rPr>
              <w:tab/>
            </w:r>
            <w:r>
              <w:rPr>
                <w:rFonts w:hint="eastAsia"/>
              </w:rPr>
              <w:tab/>
            </w:r>
          </w:p>
          <w:p>
            <w:pPr>
              <w:pStyle w:val="2"/>
            </w:pPr>
            <w:r>
              <w:rPr>
                <w:rFonts w:hint="eastAsia"/>
              </w:rPr>
              <w:t>产品名称：</w:t>
            </w:r>
            <w:r>
              <w:rPr>
                <w:rFonts w:hint="eastAsia"/>
              </w:rPr>
              <w:tab/>
            </w:r>
            <w:r>
              <w:rPr>
                <w:rFonts w:hint="eastAsia"/>
              </w:rPr>
              <w:t>低压控制柜布线</w:t>
            </w:r>
            <w:r>
              <w:rPr>
                <w:rFonts w:hint="eastAsia"/>
              </w:rPr>
              <w:tab/>
            </w:r>
            <w:r>
              <w:rPr>
                <w:rFonts w:hint="eastAsia"/>
              </w:rPr>
              <w:tab/>
            </w:r>
            <w:r>
              <w:rPr>
                <w:rFonts w:hint="eastAsia"/>
              </w:rPr>
              <w:t>产品型号：</w:t>
            </w:r>
            <w:r>
              <w:rPr>
                <w:rFonts w:hint="eastAsia"/>
              </w:rPr>
              <w:tab/>
            </w:r>
            <w:r>
              <w:rPr>
                <w:rFonts w:hint="eastAsia"/>
              </w:rPr>
              <w:tab/>
            </w:r>
          </w:p>
          <w:p>
            <w:pPr>
              <w:pStyle w:val="2"/>
            </w:pPr>
            <w:r>
              <w:rPr>
                <w:rFonts w:hint="eastAsia"/>
              </w:rPr>
              <w:t>产品编号：</w:t>
            </w:r>
            <w:r>
              <w:rPr>
                <w:rFonts w:hint="eastAsia"/>
              </w:rPr>
              <w:tab/>
            </w:r>
            <w:r>
              <w:rPr>
                <w:rFonts w:hint="eastAsia"/>
              </w:rPr>
              <w:tab/>
            </w:r>
            <w:r>
              <w:rPr>
                <w:rFonts w:hint="eastAsia"/>
              </w:rPr>
              <w:tab/>
            </w:r>
            <w:r>
              <w:rPr>
                <w:rFonts w:hint="eastAsia"/>
              </w:rPr>
              <w:tab/>
            </w:r>
            <w:r>
              <w:rPr>
                <w:rFonts w:hint="eastAsia"/>
              </w:rPr>
              <w:tab/>
            </w:r>
          </w:p>
          <w:p>
            <w:pPr>
              <w:pStyle w:val="2"/>
            </w:pPr>
            <w:r>
              <w:rPr>
                <w:rFonts w:hint="eastAsia"/>
              </w:rPr>
              <w:t>序号</w:t>
            </w:r>
            <w:r>
              <w:rPr>
                <w:rFonts w:hint="eastAsia"/>
              </w:rPr>
              <w:tab/>
            </w:r>
            <w:r>
              <w:rPr>
                <w:rFonts w:hint="eastAsia"/>
              </w:rPr>
              <w:t>工序</w:t>
            </w:r>
            <w:r>
              <w:rPr>
                <w:rFonts w:hint="eastAsia"/>
              </w:rPr>
              <w:tab/>
            </w:r>
            <w:r>
              <w:rPr>
                <w:rFonts w:hint="eastAsia"/>
              </w:rPr>
              <w:t>工序内容及技术要求</w:t>
            </w:r>
            <w:r>
              <w:rPr>
                <w:rFonts w:hint="eastAsia"/>
              </w:rPr>
              <w:tab/>
            </w:r>
            <w:r>
              <w:rPr>
                <w:rFonts w:hint="eastAsia"/>
              </w:rPr>
              <w:t>检验记录</w:t>
            </w:r>
            <w:r>
              <w:rPr>
                <w:rFonts w:hint="eastAsia"/>
              </w:rPr>
              <w:tab/>
            </w:r>
            <w:r>
              <w:rPr>
                <w:rFonts w:hint="eastAsia"/>
              </w:rPr>
              <w:t>工序操作人</w:t>
            </w:r>
            <w:r>
              <w:rPr>
                <w:rFonts w:hint="eastAsia"/>
              </w:rPr>
              <w:tab/>
            </w:r>
            <w:r>
              <w:rPr>
                <w:rFonts w:hint="eastAsia"/>
              </w:rPr>
              <w:t>完工日期</w:t>
            </w:r>
          </w:p>
          <w:p>
            <w:pPr>
              <w:pStyle w:val="2"/>
            </w:pPr>
            <w:r>
              <w:rPr>
                <w:rFonts w:hint="eastAsia"/>
              </w:rPr>
              <w:t>1</w:t>
            </w:r>
            <w:r>
              <w:rPr>
                <w:rFonts w:hint="eastAsia"/>
              </w:rPr>
              <w:tab/>
            </w:r>
            <w:r>
              <w:rPr>
                <w:rFonts w:hint="eastAsia"/>
              </w:rPr>
              <w:t>测量</w:t>
            </w:r>
            <w:r>
              <w:rPr>
                <w:rFonts w:hint="eastAsia"/>
              </w:rPr>
              <w:tab/>
            </w:r>
            <w:r>
              <w:rPr>
                <w:rFonts w:hint="eastAsia"/>
              </w:rPr>
              <w:t>根据电气原理图中的地板布置图量好线槽与导轨的长度</w:t>
            </w:r>
            <w:r>
              <w:rPr>
                <w:rFonts w:hint="eastAsia"/>
              </w:rPr>
              <w:tab/>
            </w:r>
            <w:r>
              <w:rPr>
                <w:rFonts w:hint="eastAsia"/>
              </w:rPr>
              <w:tab/>
            </w:r>
            <w:r>
              <w:rPr>
                <w:rFonts w:hint="eastAsia"/>
              </w:rPr>
              <w:tab/>
            </w:r>
          </w:p>
          <w:p>
            <w:pPr>
              <w:pStyle w:val="2"/>
            </w:pPr>
            <w:r>
              <w:rPr>
                <w:rFonts w:hint="eastAsia"/>
              </w:rPr>
              <w:t>2</w:t>
            </w:r>
            <w:r>
              <w:rPr>
                <w:rFonts w:hint="eastAsia"/>
              </w:rPr>
              <w:tab/>
            </w:r>
            <w:r>
              <w:rPr>
                <w:rFonts w:hint="eastAsia"/>
              </w:rPr>
              <w:t>截断</w:t>
            </w:r>
            <w:r>
              <w:rPr>
                <w:rFonts w:hint="eastAsia"/>
              </w:rPr>
              <w:tab/>
            </w:r>
            <w:r>
              <w:rPr>
                <w:rFonts w:hint="eastAsia"/>
              </w:rPr>
              <w:t>用相应工具截断，（线槽，导轨断缝应垂直）</w:t>
            </w:r>
            <w:r>
              <w:rPr>
                <w:rFonts w:hint="eastAsia"/>
              </w:rPr>
              <w:tab/>
            </w:r>
            <w:r>
              <w:rPr>
                <w:rFonts w:hint="eastAsia"/>
              </w:rPr>
              <w:tab/>
            </w:r>
            <w:r>
              <w:rPr>
                <w:rFonts w:hint="eastAsia"/>
              </w:rPr>
              <w:tab/>
            </w:r>
          </w:p>
          <w:p>
            <w:pPr>
              <w:pStyle w:val="2"/>
            </w:pPr>
            <w:r>
              <w:rPr>
                <w:rFonts w:hint="eastAsia"/>
              </w:rPr>
              <w:t>3</w:t>
            </w:r>
            <w:r>
              <w:rPr>
                <w:rFonts w:hint="eastAsia"/>
              </w:rPr>
              <w:tab/>
            </w:r>
            <w:r>
              <w:rPr>
                <w:rFonts w:hint="eastAsia"/>
              </w:rPr>
              <w:t>搭线</w:t>
            </w:r>
            <w:r>
              <w:rPr>
                <w:rFonts w:hint="eastAsia"/>
              </w:rPr>
              <w:tab/>
            </w:r>
            <w:r>
              <w:rPr>
                <w:rFonts w:hint="eastAsia"/>
              </w:rPr>
              <w:t>两根线槽如果搭在一起，其中一根线槽的一端应切45°倾斜角</w:t>
            </w:r>
            <w:r>
              <w:rPr>
                <w:rFonts w:hint="eastAsia"/>
              </w:rPr>
              <w:tab/>
            </w:r>
            <w:r>
              <w:rPr>
                <w:rFonts w:hint="eastAsia"/>
              </w:rPr>
              <w:tab/>
            </w:r>
            <w:r>
              <w:rPr>
                <w:rFonts w:hint="eastAsia"/>
              </w:rPr>
              <w:tab/>
            </w:r>
          </w:p>
          <w:p>
            <w:pPr>
              <w:pStyle w:val="2"/>
            </w:pPr>
            <w:r>
              <w:rPr>
                <w:rFonts w:hint="eastAsia"/>
              </w:rPr>
              <w:t>4</w:t>
            </w:r>
            <w:r>
              <w:rPr>
                <w:rFonts w:hint="eastAsia"/>
              </w:rPr>
              <w:tab/>
            </w:r>
            <w:r>
              <w:rPr>
                <w:rFonts w:hint="eastAsia"/>
              </w:rPr>
              <w:t>打孔</w:t>
            </w:r>
            <w:r>
              <w:rPr>
                <w:rFonts w:hint="eastAsia"/>
              </w:rPr>
              <w:tab/>
            </w:r>
            <w:r>
              <w:rPr>
                <w:rFonts w:hint="eastAsia"/>
              </w:rPr>
              <w:t>用手电钻在线槽，导轨的两端打固定孔</w:t>
            </w:r>
            <w:r>
              <w:rPr>
                <w:rFonts w:hint="eastAsia"/>
              </w:rPr>
              <w:tab/>
            </w:r>
            <w:r>
              <w:rPr>
                <w:rFonts w:hint="eastAsia"/>
              </w:rPr>
              <w:tab/>
            </w:r>
            <w:r>
              <w:rPr>
                <w:rFonts w:hint="eastAsia"/>
              </w:rPr>
              <w:tab/>
            </w:r>
          </w:p>
          <w:p>
            <w:pPr>
              <w:pStyle w:val="2"/>
            </w:pPr>
            <w:r>
              <w:rPr>
                <w:rFonts w:hint="eastAsia"/>
              </w:rPr>
              <w:t>5</w:t>
            </w:r>
            <w:r>
              <w:rPr>
                <w:rFonts w:hint="eastAsia"/>
              </w:rPr>
              <w:tab/>
            </w:r>
            <w:r>
              <w:rPr>
                <w:rFonts w:hint="eastAsia"/>
              </w:rPr>
              <w:t>放置</w:t>
            </w:r>
            <w:r>
              <w:rPr>
                <w:rFonts w:hint="eastAsia"/>
              </w:rPr>
              <w:tab/>
            </w:r>
            <w:r>
              <w:rPr>
                <w:rFonts w:hint="eastAsia"/>
              </w:rPr>
              <w:t>将线槽导轨按照电气图纸放置在电气底板上</w:t>
            </w:r>
            <w:r>
              <w:rPr>
                <w:rFonts w:hint="eastAsia"/>
              </w:rPr>
              <w:tab/>
            </w:r>
            <w:r>
              <w:rPr>
                <w:rFonts w:hint="eastAsia"/>
              </w:rPr>
              <w:tab/>
            </w:r>
            <w:r>
              <w:rPr>
                <w:rFonts w:hint="eastAsia"/>
              </w:rPr>
              <w:tab/>
            </w:r>
          </w:p>
          <w:p>
            <w:pPr>
              <w:pStyle w:val="2"/>
            </w:pPr>
            <w:r>
              <w:rPr>
                <w:rFonts w:hint="eastAsia"/>
              </w:rPr>
              <w:t>编制：</w:t>
            </w:r>
            <w:r>
              <w:rPr>
                <w:rFonts w:hint="eastAsia"/>
              </w:rPr>
              <w:tab/>
            </w:r>
            <w:r>
              <w:rPr>
                <w:rFonts w:hint="eastAsia"/>
              </w:rPr>
              <w:t>潘希明</w:t>
            </w:r>
            <w:r>
              <w:rPr>
                <w:rFonts w:hint="eastAsia"/>
              </w:rPr>
              <w:tab/>
            </w:r>
            <w:r>
              <w:rPr>
                <w:rFonts w:hint="eastAsia"/>
              </w:rPr>
              <w:t xml:space="preserve">                      审核：李学鸿</w:t>
            </w:r>
            <w:r>
              <w:rPr>
                <w:rFonts w:hint="eastAsia"/>
              </w:rPr>
              <w:tab/>
            </w:r>
            <w:r>
              <w:rPr>
                <w:rFonts w:hint="eastAsia"/>
              </w:rPr>
              <w:tab/>
            </w:r>
            <w:r>
              <w:rPr>
                <w:rFonts w:hint="eastAsia"/>
              </w:rPr>
              <w:tab/>
            </w:r>
          </w:p>
          <w:p>
            <w:pPr>
              <w:pStyle w:val="2"/>
            </w:pPr>
          </w:p>
          <w:p>
            <w:pPr>
              <w:pStyle w:val="2"/>
            </w:pPr>
            <w:r>
              <w:rPr>
                <w:rFonts w:hint="eastAsia"/>
              </w:rPr>
              <w:tab/>
            </w:r>
            <w:r>
              <w:rPr>
                <w:rFonts w:hint="eastAsia"/>
              </w:rPr>
              <w:tab/>
            </w:r>
            <w:r>
              <w:rPr>
                <w:rFonts w:hint="eastAsia"/>
              </w:rPr>
              <w:t>低压控制柜复检生产工艺卡</w:t>
            </w:r>
            <w:r>
              <w:rPr>
                <w:rFonts w:hint="eastAsia"/>
              </w:rPr>
              <w:tab/>
            </w:r>
            <w:r>
              <w:rPr>
                <w:rFonts w:hint="eastAsia"/>
              </w:rPr>
              <w:tab/>
            </w:r>
            <w:r>
              <w:rPr>
                <w:rFonts w:hint="eastAsia"/>
              </w:rPr>
              <w:tab/>
            </w:r>
          </w:p>
          <w:p>
            <w:pPr>
              <w:pStyle w:val="2"/>
            </w:pPr>
            <w:r>
              <w:rPr>
                <w:rFonts w:hint="eastAsia"/>
              </w:rPr>
              <w:t>产品名称：低压控制柜复检</w:t>
            </w:r>
            <w:r>
              <w:rPr>
                <w:rFonts w:hint="eastAsia"/>
              </w:rPr>
              <w:tab/>
            </w:r>
            <w:r>
              <w:rPr>
                <w:rFonts w:hint="eastAsia"/>
              </w:rPr>
              <w:tab/>
            </w:r>
            <w:r>
              <w:rPr>
                <w:rFonts w:hint="eastAsia"/>
              </w:rPr>
              <w:tab/>
            </w:r>
            <w:r>
              <w:rPr>
                <w:rFonts w:hint="eastAsia"/>
              </w:rPr>
              <w:t>产品型号：</w:t>
            </w:r>
            <w:r>
              <w:rPr>
                <w:rFonts w:hint="eastAsia"/>
              </w:rPr>
              <w:tab/>
            </w:r>
            <w:r>
              <w:rPr>
                <w:rFonts w:hint="eastAsia"/>
              </w:rPr>
              <w:tab/>
            </w:r>
          </w:p>
          <w:p>
            <w:pPr>
              <w:pStyle w:val="2"/>
            </w:pPr>
            <w:r>
              <w:rPr>
                <w:rFonts w:hint="eastAsia"/>
              </w:rPr>
              <w:t>产品编号：</w:t>
            </w:r>
            <w:r>
              <w:rPr>
                <w:rFonts w:hint="eastAsia"/>
              </w:rPr>
              <w:tab/>
            </w:r>
            <w:r>
              <w:rPr>
                <w:rFonts w:hint="eastAsia"/>
              </w:rPr>
              <w:tab/>
            </w:r>
            <w:r>
              <w:rPr>
                <w:rFonts w:hint="eastAsia"/>
              </w:rPr>
              <w:tab/>
            </w:r>
            <w:r>
              <w:rPr>
                <w:rFonts w:hint="eastAsia"/>
              </w:rPr>
              <w:tab/>
            </w:r>
            <w:r>
              <w:rPr>
                <w:rFonts w:hint="eastAsia"/>
              </w:rPr>
              <w:tab/>
            </w:r>
          </w:p>
          <w:p>
            <w:pPr>
              <w:pStyle w:val="2"/>
            </w:pPr>
            <w:r>
              <w:rPr>
                <w:rFonts w:hint="eastAsia"/>
              </w:rPr>
              <w:t>序号</w:t>
            </w:r>
            <w:r>
              <w:rPr>
                <w:rFonts w:hint="eastAsia"/>
              </w:rPr>
              <w:tab/>
            </w:r>
            <w:r>
              <w:rPr>
                <w:rFonts w:hint="eastAsia"/>
              </w:rPr>
              <w:t>工序</w:t>
            </w:r>
            <w:r>
              <w:rPr>
                <w:rFonts w:hint="eastAsia"/>
              </w:rPr>
              <w:tab/>
            </w:r>
            <w:r>
              <w:rPr>
                <w:rFonts w:hint="eastAsia"/>
              </w:rPr>
              <w:t>工序内容及技术要求</w:t>
            </w:r>
            <w:r>
              <w:rPr>
                <w:rFonts w:hint="eastAsia"/>
              </w:rPr>
              <w:tab/>
            </w:r>
            <w:r>
              <w:rPr>
                <w:rFonts w:hint="eastAsia"/>
              </w:rPr>
              <w:t>检验记录</w:t>
            </w:r>
            <w:r>
              <w:rPr>
                <w:rFonts w:hint="eastAsia"/>
              </w:rPr>
              <w:tab/>
            </w:r>
            <w:r>
              <w:rPr>
                <w:rFonts w:hint="eastAsia"/>
              </w:rPr>
              <w:t>工序操作人</w:t>
            </w:r>
            <w:r>
              <w:rPr>
                <w:rFonts w:hint="eastAsia"/>
              </w:rPr>
              <w:tab/>
            </w:r>
            <w:r>
              <w:rPr>
                <w:rFonts w:hint="eastAsia"/>
              </w:rPr>
              <w:t>完工日期</w:t>
            </w:r>
          </w:p>
          <w:p>
            <w:pPr>
              <w:pStyle w:val="2"/>
            </w:pPr>
            <w:r>
              <w:rPr>
                <w:rFonts w:hint="eastAsia"/>
              </w:rPr>
              <w:t>1</w:t>
            </w:r>
            <w:r>
              <w:rPr>
                <w:rFonts w:hint="eastAsia"/>
              </w:rPr>
              <w:tab/>
            </w:r>
            <w:r>
              <w:rPr>
                <w:rFonts w:hint="eastAsia"/>
              </w:rPr>
              <w:t>对比说明书</w:t>
            </w:r>
            <w:r>
              <w:rPr>
                <w:rFonts w:hint="eastAsia"/>
              </w:rPr>
              <w:tab/>
            </w:r>
            <w:r>
              <w:rPr>
                <w:rFonts w:hint="eastAsia"/>
              </w:rPr>
              <w:t>电气元件的安装方式是否符合该元件的说明书的安装规定</w:t>
            </w:r>
            <w:r>
              <w:rPr>
                <w:rFonts w:hint="eastAsia"/>
              </w:rPr>
              <w:tab/>
            </w:r>
            <w:r>
              <w:rPr>
                <w:rFonts w:hint="eastAsia"/>
              </w:rPr>
              <w:tab/>
            </w:r>
            <w:r>
              <w:rPr>
                <w:rFonts w:hint="eastAsia"/>
              </w:rPr>
              <w:tab/>
            </w:r>
          </w:p>
          <w:p>
            <w:pPr>
              <w:pStyle w:val="2"/>
            </w:pPr>
            <w:r>
              <w:rPr>
                <w:rFonts w:hint="eastAsia"/>
              </w:rPr>
              <w:t>2</w:t>
            </w:r>
            <w:r>
              <w:rPr>
                <w:rFonts w:hint="eastAsia"/>
              </w:rPr>
              <w:tab/>
            </w:r>
            <w:r>
              <w:rPr>
                <w:rFonts w:hint="eastAsia"/>
              </w:rPr>
              <w:t>布局</w:t>
            </w:r>
            <w:r>
              <w:rPr>
                <w:rFonts w:hint="eastAsia"/>
              </w:rPr>
              <w:tab/>
            </w:r>
            <w:r>
              <w:rPr>
                <w:rFonts w:hint="eastAsia"/>
              </w:rPr>
              <w:t>在柜体内的布局是否遵从整体的美观，整齐排列。</w:t>
            </w:r>
            <w:r>
              <w:rPr>
                <w:rFonts w:hint="eastAsia"/>
              </w:rPr>
              <w:tab/>
            </w:r>
            <w:r>
              <w:rPr>
                <w:rFonts w:hint="eastAsia"/>
              </w:rPr>
              <w:tab/>
            </w:r>
            <w:r>
              <w:rPr>
                <w:rFonts w:hint="eastAsia"/>
              </w:rPr>
              <w:tab/>
            </w:r>
          </w:p>
          <w:p>
            <w:pPr>
              <w:pStyle w:val="2"/>
            </w:pPr>
            <w:r>
              <w:rPr>
                <w:rFonts w:hint="eastAsia"/>
              </w:rPr>
              <w:t>3</w:t>
            </w:r>
            <w:r>
              <w:rPr>
                <w:rFonts w:hint="eastAsia"/>
              </w:rPr>
              <w:tab/>
            </w:r>
            <w:r>
              <w:rPr>
                <w:rFonts w:hint="eastAsia"/>
              </w:rPr>
              <w:t>安装方式</w:t>
            </w:r>
            <w:r>
              <w:rPr>
                <w:rFonts w:hint="eastAsia"/>
              </w:rPr>
              <w:tab/>
            </w:r>
            <w:r>
              <w:rPr>
                <w:rFonts w:hint="eastAsia"/>
              </w:rPr>
              <w:t>所有元件的安装方式是否便于操作，检修，更换，</w:t>
            </w:r>
            <w:r>
              <w:rPr>
                <w:rFonts w:hint="eastAsia"/>
              </w:rPr>
              <w:tab/>
            </w:r>
            <w:r>
              <w:rPr>
                <w:rFonts w:hint="eastAsia"/>
              </w:rPr>
              <w:tab/>
            </w:r>
            <w:r>
              <w:rPr>
                <w:rFonts w:hint="eastAsia"/>
              </w:rPr>
              <w:tab/>
            </w:r>
          </w:p>
          <w:p>
            <w:pPr>
              <w:pStyle w:val="2"/>
            </w:pPr>
            <w:r>
              <w:rPr>
                <w:rFonts w:hint="eastAsia"/>
              </w:rPr>
              <w:t>4</w:t>
            </w:r>
            <w:r>
              <w:rPr>
                <w:rFonts w:hint="eastAsia"/>
              </w:rPr>
              <w:tab/>
            </w:r>
            <w:r>
              <w:rPr>
                <w:rFonts w:hint="eastAsia"/>
              </w:rPr>
              <w:t>保证</w:t>
            </w:r>
            <w:r>
              <w:rPr>
                <w:rFonts w:hint="eastAsia"/>
              </w:rPr>
              <w:tab/>
            </w:r>
            <w:r>
              <w:rPr>
                <w:rFonts w:hint="eastAsia"/>
              </w:rPr>
              <w:t>保证该电器元件的正常工作条件</w:t>
            </w:r>
            <w:r>
              <w:rPr>
                <w:rFonts w:hint="eastAsia"/>
              </w:rPr>
              <w:tab/>
            </w:r>
            <w:r>
              <w:rPr>
                <w:rFonts w:hint="eastAsia"/>
              </w:rPr>
              <w:tab/>
            </w:r>
            <w:r>
              <w:rPr>
                <w:rFonts w:hint="eastAsia"/>
              </w:rPr>
              <w:tab/>
            </w:r>
          </w:p>
          <w:p>
            <w:pPr>
              <w:pStyle w:val="2"/>
            </w:pPr>
            <w:r>
              <w:rPr>
                <w:rFonts w:hint="eastAsia"/>
              </w:rPr>
              <w:t xml:space="preserve">      编制；  潘希明</w:t>
            </w:r>
            <w:r>
              <w:rPr>
                <w:rFonts w:hint="eastAsia"/>
              </w:rPr>
              <w:tab/>
            </w:r>
            <w:r>
              <w:rPr>
                <w:rFonts w:hint="eastAsia"/>
              </w:rPr>
              <w:tab/>
            </w:r>
            <w:r>
              <w:rPr>
                <w:rFonts w:hint="eastAsia"/>
              </w:rPr>
              <w:t xml:space="preserve">                             审核：李学鸿</w:t>
            </w:r>
            <w:r>
              <w:rPr>
                <w:rFonts w:hint="eastAsia"/>
              </w:rPr>
              <w:tab/>
            </w:r>
            <w:r>
              <w:rPr>
                <w:rFonts w:hint="eastAsia"/>
              </w:rPr>
              <w:tab/>
            </w:r>
          </w:p>
          <w:p>
            <w:pPr>
              <w:pStyle w:val="2"/>
            </w:pPr>
            <w:r>
              <w:tab/>
            </w:r>
            <w:r>
              <w:tab/>
            </w:r>
            <w:r>
              <w:tab/>
            </w:r>
            <w:r>
              <w:tab/>
            </w:r>
            <w:r>
              <w:tab/>
            </w:r>
          </w:p>
          <w:p>
            <w:pPr>
              <w:pStyle w:val="2"/>
            </w:pPr>
            <w:r>
              <w:tab/>
            </w:r>
            <w:r>
              <w:tab/>
            </w:r>
            <w:r>
              <w:tab/>
            </w:r>
            <w:r>
              <w:tab/>
            </w:r>
            <w:r>
              <w:tab/>
            </w:r>
            <w:r>
              <w:tab/>
            </w:r>
            <w:r>
              <w:tab/>
            </w:r>
            <w:r>
              <w:tab/>
            </w:r>
            <w:r>
              <w:tab/>
            </w:r>
            <w:r>
              <w:tab/>
            </w:r>
          </w:p>
          <w:p>
            <w:pPr>
              <w:pStyle w:val="2"/>
            </w:pPr>
            <w:r>
              <w:rPr>
                <w:rFonts w:hint="eastAsia"/>
              </w:rPr>
              <w:tab/>
            </w:r>
            <w:r>
              <w:rPr>
                <w:rFonts w:hint="eastAsia"/>
              </w:rPr>
              <w:tab/>
            </w:r>
            <w:r>
              <w:rPr>
                <w:rFonts w:hint="eastAsia"/>
              </w:rPr>
              <w:t>低压控制柜连接生产工艺卡</w:t>
            </w:r>
            <w:r>
              <w:rPr>
                <w:rFonts w:hint="eastAsia"/>
              </w:rPr>
              <w:tab/>
            </w:r>
            <w:r>
              <w:rPr>
                <w:rFonts w:hint="eastAsia"/>
              </w:rPr>
              <w:tab/>
            </w:r>
            <w:r>
              <w:rPr>
                <w:rFonts w:hint="eastAsia"/>
              </w:rPr>
              <w:tab/>
            </w:r>
          </w:p>
          <w:p>
            <w:pPr>
              <w:pStyle w:val="2"/>
            </w:pPr>
            <w:r>
              <w:rPr>
                <w:rFonts w:hint="eastAsia"/>
              </w:rPr>
              <w:t>产品名称：低压控制柜连接</w:t>
            </w:r>
            <w:r>
              <w:rPr>
                <w:rFonts w:hint="eastAsia"/>
              </w:rPr>
              <w:tab/>
            </w:r>
            <w:r>
              <w:rPr>
                <w:rFonts w:hint="eastAsia"/>
              </w:rPr>
              <w:t>低压控制柜连接</w:t>
            </w:r>
            <w:r>
              <w:rPr>
                <w:rFonts w:hint="eastAsia"/>
              </w:rPr>
              <w:tab/>
            </w:r>
            <w:r>
              <w:rPr>
                <w:rFonts w:hint="eastAsia"/>
              </w:rPr>
              <w:tab/>
            </w:r>
            <w:r>
              <w:rPr>
                <w:rFonts w:hint="eastAsia"/>
              </w:rPr>
              <w:tab/>
            </w:r>
          </w:p>
          <w:p>
            <w:pPr>
              <w:pStyle w:val="2"/>
            </w:pPr>
            <w:r>
              <w:rPr>
                <w:rFonts w:hint="eastAsia"/>
              </w:rPr>
              <w:t>产品编号：</w:t>
            </w:r>
            <w:r>
              <w:rPr>
                <w:rFonts w:hint="eastAsia"/>
              </w:rPr>
              <w:tab/>
            </w:r>
            <w:r>
              <w:rPr>
                <w:rFonts w:hint="eastAsia"/>
              </w:rPr>
              <w:tab/>
            </w:r>
            <w:r>
              <w:rPr>
                <w:rFonts w:hint="eastAsia"/>
              </w:rPr>
              <w:tab/>
            </w:r>
            <w:r>
              <w:rPr>
                <w:rFonts w:hint="eastAsia"/>
              </w:rPr>
              <w:tab/>
            </w:r>
            <w:r>
              <w:rPr>
                <w:rFonts w:hint="eastAsia"/>
              </w:rPr>
              <w:tab/>
            </w:r>
          </w:p>
          <w:p>
            <w:pPr>
              <w:pStyle w:val="2"/>
            </w:pPr>
            <w:r>
              <w:rPr>
                <w:rFonts w:hint="eastAsia"/>
              </w:rPr>
              <w:t>序号</w:t>
            </w:r>
            <w:r>
              <w:rPr>
                <w:rFonts w:hint="eastAsia"/>
              </w:rPr>
              <w:tab/>
            </w:r>
            <w:r>
              <w:rPr>
                <w:rFonts w:hint="eastAsia"/>
              </w:rPr>
              <w:t>工序</w:t>
            </w:r>
            <w:r>
              <w:rPr>
                <w:rFonts w:hint="eastAsia"/>
              </w:rPr>
              <w:tab/>
            </w:r>
            <w:r>
              <w:rPr>
                <w:rFonts w:hint="eastAsia"/>
              </w:rPr>
              <w:t>工序内容及技术要求</w:t>
            </w:r>
            <w:r>
              <w:rPr>
                <w:rFonts w:hint="eastAsia"/>
              </w:rPr>
              <w:tab/>
            </w:r>
            <w:r>
              <w:rPr>
                <w:rFonts w:hint="eastAsia"/>
              </w:rPr>
              <w:t>检验记录</w:t>
            </w:r>
            <w:r>
              <w:rPr>
                <w:rFonts w:hint="eastAsia"/>
              </w:rPr>
              <w:tab/>
            </w:r>
            <w:r>
              <w:rPr>
                <w:rFonts w:hint="eastAsia"/>
              </w:rPr>
              <w:t>工序操作人</w:t>
            </w:r>
            <w:r>
              <w:rPr>
                <w:rFonts w:hint="eastAsia"/>
              </w:rPr>
              <w:tab/>
            </w:r>
            <w:r>
              <w:rPr>
                <w:rFonts w:hint="eastAsia"/>
              </w:rPr>
              <w:t>完工日期</w:t>
            </w:r>
          </w:p>
          <w:p>
            <w:pPr>
              <w:pStyle w:val="2"/>
            </w:pPr>
            <w:r>
              <w:rPr>
                <w:rFonts w:hint="eastAsia"/>
              </w:rPr>
              <w:t>1</w:t>
            </w:r>
            <w:r>
              <w:rPr>
                <w:rFonts w:hint="eastAsia"/>
              </w:rPr>
              <w:tab/>
            </w:r>
            <w:r>
              <w:rPr>
                <w:rFonts w:hint="eastAsia"/>
              </w:rPr>
              <w:t>剥线钳</w:t>
            </w:r>
            <w:r>
              <w:rPr>
                <w:rFonts w:hint="eastAsia"/>
              </w:rPr>
              <w:tab/>
            </w:r>
            <w:r>
              <w:rPr>
                <w:rFonts w:hint="eastAsia"/>
              </w:rPr>
              <w:t>剥线钳一般剥线长度为5-7mm，不能太长，更不能用斜口钳剥线，容易损伤电线</w:t>
            </w:r>
            <w:r>
              <w:rPr>
                <w:rFonts w:hint="eastAsia"/>
              </w:rPr>
              <w:tab/>
            </w:r>
            <w:r>
              <w:rPr>
                <w:rFonts w:hint="eastAsia"/>
              </w:rPr>
              <w:tab/>
            </w:r>
            <w:r>
              <w:rPr>
                <w:rFonts w:hint="eastAsia"/>
              </w:rPr>
              <w:tab/>
            </w:r>
          </w:p>
          <w:p>
            <w:pPr>
              <w:pStyle w:val="2"/>
            </w:pPr>
            <w:r>
              <w:rPr>
                <w:rFonts w:hint="eastAsia"/>
              </w:rPr>
              <w:t>2</w:t>
            </w:r>
            <w:r>
              <w:rPr>
                <w:rFonts w:hint="eastAsia"/>
              </w:rPr>
              <w:tab/>
            </w:r>
            <w:r>
              <w:rPr>
                <w:rFonts w:hint="eastAsia"/>
              </w:rPr>
              <w:t>线柄</w:t>
            </w:r>
            <w:r>
              <w:rPr>
                <w:rFonts w:hint="eastAsia"/>
              </w:rPr>
              <w:tab/>
            </w:r>
            <w:r>
              <w:rPr>
                <w:rFonts w:hint="eastAsia"/>
              </w:rPr>
              <w:t>继电器，开关等普通元件要使用U型线柄，接线端子、PLC、软启动器、变频器接线端子使用Φ2.5mm针型接线柄。两个元器件接线端子之间的导线不能有接头</w:t>
            </w:r>
            <w:r>
              <w:rPr>
                <w:rFonts w:hint="eastAsia"/>
              </w:rPr>
              <w:tab/>
            </w:r>
            <w:r>
              <w:rPr>
                <w:rFonts w:hint="eastAsia"/>
              </w:rPr>
              <w:tab/>
            </w:r>
            <w:r>
              <w:rPr>
                <w:rFonts w:hint="eastAsia"/>
              </w:rPr>
              <w:tab/>
            </w:r>
          </w:p>
          <w:p>
            <w:pPr>
              <w:pStyle w:val="2"/>
            </w:pPr>
            <w:r>
              <w:rPr>
                <w:rFonts w:hint="eastAsia"/>
              </w:rPr>
              <w:t>3</w:t>
            </w:r>
            <w:r>
              <w:rPr>
                <w:rFonts w:hint="eastAsia"/>
              </w:rPr>
              <w:tab/>
            </w:r>
            <w:r>
              <w:rPr>
                <w:rFonts w:hint="eastAsia"/>
              </w:rPr>
              <w:t>减震装置</w:t>
            </w:r>
            <w:r>
              <w:rPr>
                <w:rFonts w:hint="eastAsia"/>
              </w:rPr>
              <w:tab/>
            </w:r>
            <w:r>
              <w:rPr>
                <w:rFonts w:hint="eastAsia"/>
              </w:rPr>
              <w:t>有防震要求的电气应增加减震装置，其紧固螺栓应采取防松措施。</w:t>
            </w:r>
            <w:r>
              <w:rPr>
                <w:rFonts w:hint="eastAsia"/>
              </w:rPr>
              <w:tab/>
            </w:r>
            <w:r>
              <w:rPr>
                <w:rFonts w:hint="eastAsia"/>
              </w:rPr>
              <w:tab/>
            </w:r>
            <w:r>
              <w:rPr>
                <w:rFonts w:hint="eastAsia"/>
              </w:rPr>
              <w:tab/>
            </w:r>
          </w:p>
          <w:p>
            <w:pPr>
              <w:pStyle w:val="2"/>
            </w:pPr>
            <w:r>
              <w:rPr>
                <w:rFonts w:hint="eastAsia"/>
              </w:rPr>
              <w:t>4</w:t>
            </w:r>
            <w:r>
              <w:rPr>
                <w:rFonts w:hint="eastAsia"/>
              </w:rPr>
              <w:tab/>
            </w:r>
            <w:r>
              <w:rPr>
                <w:rFonts w:hint="eastAsia"/>
              </w:rPr>
              <w:t>支架</w:t>
            </w:r>
            <w:r>
              <w:rPr>
                <w:rFonts w:hint="eastAsia"/>
              </w:rPr>
              <w:tab/>
            </w:r>
            <w:r>
              <w:rPr>
                <w:rFonts w:hint="eastAsia"/>
              </w:rPr>
              <w:t>低压电气根据不同的结构，可采用支架，金属板绝缘板固定在墙上或其他电气设备上</w:t>
            </w:r>
            <w:r>
              <w:rPr>
                <w:rFonts w:hint="eastAsia"/>
              </w:rPr>
              <w:tab/>
            </w:r>
            <w:r>
              <w:rPr>
                <w:rFonts w:hint="eastAsia"/>
              </w:rPr>
              <w:tab/>
            </w:r>
            <w:r>
              <w:rPr>
                <w:rFonts w:hint="eastAsia"/>
              </w:rPr>
              <w:tab/>
            </w:r>
          </w:p>
          <w:p>
            <w:pPr>
              <w:pStyle w:val="2"/>
            </w:pPr>
            <w:r>
              <w:rPr>
                <w:rFonts w:hint="eastAsia"/>
              </w:rPr>
              <w:t>5</w:t>
            </w:r>
            <w:r>
              <w:rPr>
                <w:rFonts w:hint="eastAsia"/>
              </w:rPr>
              <w:tab/>
            </w:r>
            <w:r>
              <w:rPr>
                <w:rFonts w:hint="eastAsia"/>
              </w:rPr>
              <w:t>按钮</w:t>
            </w:r>
            <w:r>
              <w:rPr>
                <w:rFonts w:hint="eastAsia"/>
              </w:rPr>
              <w:tab/>
            </w:r>
            <w:r>
              <w:rPr>
                <w:rFonts w:hint="eastAsia"/>
              </w:rPr>
              <w:t>按钮操作应灵活、可靠、无卡阻。集中在一起的安装按钮应有识别标志，紧急按钮有明显的标志。</w:t>
            </w:r>
            <w:r>
              <w:rPr>
                <w:rFonts w:hint="eastAsia"/>
              </w:rPr>
              <w:tab/>
            </w:r>
            <w:r>
              <w:rPr>
                <w:rFonts w:hint="eastAsia"/>
              </w:rPr>
              <w:tab/>
            </w:r>
            <w:r>
              <w:rPr>
                <w:rFonts w:hint="eastAsia"/>
              </w:rPr>
              <w:tab/>
            </w:r>
          </w:p>
          <w:p>
            <w:pPr>
              <w:pStyle w:val="2"/>
            </w:pPr>
            <w:r>
              <w:rPr>
                <w:rFonts w:hint="eastAsia"/>
              </w:rPr>
              <w:t>6</w:t>
            </w:r>
            <w:r>
              <w:rPr>
                <w:rFonts w:hint="eastAsia"/>
              </w:rPr>
              <w:tab/>
            </w:r>
            <w:r>
              <w:rPr>
                <w:rFonts w:hint="eastAsia"/>
              </w:rPr>
              <w:t>连接</w:t>
            </w:r>
            <w:r>
              <w:rPr>
                <w:rFonts w:hint="eastAsia"/>
              </w:rPr>
              <w:tab/>
            </w:r>
            <w:r>
              <w:rPr>
                <w:rFonts w:hint="eastAsia"/>
              </w:rPr>
              <w:t>"检查主电路的相应连接。</w:t>
            </w:r>
          </w:p>
          <w:p>
            <w:pPr>
              <w:pStyle w:val="2"/>
            </w:pPr>
            <w:r>
              <w:rPr>
                <w:rFonts w:hint="eastAsia"/>
              </w:rPr>
              <w:t>重点检查接地线的连接</w:t>
            </w:r>
          </w:p>
          <w:p>
            <w:pPr>
              <w:pStyle w:val="2"/>
            </w:pPr>
            <w:r>
              <w:rPr>
                <w:rFonts w:hint="eastAsia"/>
              </w:rPr>
              <w:t>检查连接导线的型号，规格，使用的正确性。</w:t>
            </w:r>
          </w:p>
          <w:p>
            <w:pPr>
              <w:pStyle w:val="2"/>
            </w:pPr>
            <w:r>
              <w:rPr>
                <w:rFonts w:hint="eastAsia"/>
              </w:rPr>
              <w:t>检查线端接头的制作质量，连接应牢固。</w:t>
            </w:r>
          </w:p>
          <w:p>
            <w:pPr>
              <w:pStyle w:val="2"/>
            </w:pPr>
            <w:r>
              <w:rPr>
                <w:rFonts w:hint="eastAsia"/>
              </w:rPr>
              <w:t>检查元件与图纸是否一致。</w:t>
            </w:r>
          </w:p>
          <w:p>
            <w:pPr>
              <w:pStyle w:val="2"/>
            </w:pPr>
            <w:r>
              <w:rPr>
                <w:rFonts w:hint="eastAsia"/>
              </w:rPr>
              <w:t>通电时连个人出厂电控柜清理干净"</w:t>
            </w:r>
            <w:r>
              <w:rPr>
                <w:rFonts w:hint="eastAsia"/>
              </w:rPr>
              <w:tab/>
            </w:r>
            <w:r>
              <w:rPr>
                <w:rFonts w:hint="eastAsia"/>
              </w:rPr>
              <w:tab/>
            </w:r>
            <w:r>
              <w:rPr>
                <w:rFonts w:hint="eastAsia"/>
              </w:rPr>
              <w:tab/>
            </w:r>
          </w:p>
          <w:p>
            <w:pPr>
              <w:pStyle w:val="2"/>
            </w:pPr>
            <w:r>
              <w:rPr>
                <w:rFonts w:hint="eastAsia"/>
              </w:rPr>
              <w:t>编制；  潘希明</w:t>
            </w:r>
            <w:r>
              <w:rPr>
                <w:rFonts w:hint="eastAsia"/>
              </w:rPr>
              <w:tab/>
            </w:r>
            <w:r>
              <w:rPr>
                <w:rFonts w:hint="eastAsia"/>
              </w:rPr>
              <w:t xml:space="preserve">                      审核：李学鸿</w:t>
            </w:r>
            <w:r>
              <w:rPr>
                <w:rFonts w:hint="eastAsia"/>
              </w:rPr>
              <w:tab/>
            </w:r>
            <w:r>
              <w:rPr>
                <w:rFonts w:hint="eastAsia"/>
              </w:rPr>
              <w:tab/>
            </w:r>
          </w:p>
          <w:p>
            <w:pPr>
              <w:pStyle w:val="2"/>
            </w:pPr>
            <w:r>
              <w:tab/>
            </w:r>
            <w:r>
              <w:tab/>
            </w:r>
            <w:r>
              <w:tab/>
            </w:r>
            <w:r>
              <w:tab/>
            </w:r>
          </w:p>
          <w:p>
            <w:pPr>
              <w:pStyle w:val="2"/>
            </w:pPr>
            <w:r>
              <w:tab/>
            </w:r>
            <w:r>
              <w:tab/>
            </w:r>
            <w:r>
              <w:tab/>
            </w:r>
            <w:r>
              <w:tab/>
            </w:r>
            <w:r>
              <w:tab/>
            </w:r>
          </w:p>
          <w:p>
            <w:pPr>
              <w:spacing w:line="380" w:lineRule="exact"/>
              <w:ind w:firstLine="422" w:firstLineChars="200"/>
              <w:rPr>
                <w:rFonts w:ascii="宋体" w:hAnsi="宋体" w:cs="宋体"/>
                <w:b/>
                <w:bCs/>
                <w:szCs w:val="21"/>
              </w:rPr>
            </w:pPr>
            <w:r>
              <w:rPr>
                <w:rFonts w:hint="eastAsia" w:ascii="宋体" w:hAnsi="宋体" w:cs="宋体"/>
                <w:b/>
                <w:bCs/>
                <w:szCs w:val="21"/>
              </w:rPr>
              <w:t>抽《生产</w:t>
            </w:r>
            <w:r>
              <w:rPr>
                <w:rFonts w:hint="eastAsia" w:ascii="宋体" w:hAnsi="宋体" w:cs="宋体"/>
                <w:b/>
                <w:bCs/>
                <w:szCs w:val="21"/>
                <w:lang w:val="en-US" w:eastAsia="zh-CN"/>
              </w:rPr>
              <w:t>计划</w:t>
            </w:r>
            <w:r>
              <w:rPr>
                <w:rFonts w:hint="eastAsia" w:ascii="宋体" w:hAnsi="宋体" w:cs="宋体"/>
                <w:b/>
                <w:bCs/>
                <w:szCs w:val="21"/>
              </w:rPr>
              <w:t>》：</w:t>
            </w:r>
          </w:p>
          <w:p>
            <w:pPr>
              <w:spacing w:line="380" w:lineRule="exact"/>
              <w:rPr>
                <w:rFonts w:hint="eastAsia" w:ascii="宋体" w:hAnsi="宋体" w:cs="宋体"/>
                <w:szCs w:val="21"/>
              </w:rPr>
            </w:pPr>
            <w:r>
              <w:rPr>
                <w:rFonts w:hint="eastAsia" w:ascii="宋体" w:hAnsi="宋体" w:cs="宋体"/>
                <w:szCs w:val="21"/>
              </w:rPr>
              <w:t>产品名称</w:t>
            </w:r>
            <w:r>
              <w:rPr>
                <w:rFonts w:hint="eastAsia" w:ascii="宋体" w:hAnsi="宋体" w:cs="宋体"/>
                <w:szCs w:val="21"/>
              </w:rPr>
              <w:tab/>
            </w:r>
            <w:r>
              <w:rPr>
                <w:rFonts w:hint="eastAsia" w:ascii="宋体" w:hAnsi="宋体" w:cs="宋体"/>
                <w:szCs w:val="21"/>
              </w:rPr>
              <w:t>型号规格</w:t>
            </w:r>
            <w:r>
              <w:rPr>
                <w:rFonts w:hint="eastAsia" w:ascii="宋体" w:hAnsi="宋体" w:cs="宋体"/>
                <w:szCs w:val="21"/>
              </w:rPr>
              <w:tab/>
            </w:r>
            <w:r>
              <w:rPr>
                <w:rFonts w:hint="eastAsia" w:ascii="宋体" w:hAnsi="宋体" w:cs="宋体"/>
                <w:szCs w:val="21"/>
              </w:rPr>
              <w:t>单位</w:t>
            </w:r>
            <w:r>
              <w:rPr>
                <w:rFonts w:hint="eastAsia" w:ascii="宋体" w:hAnsi="宋体" w:cs="宋体"/>
                <w:szCs w:val="21"/>
              </w:rPr>
              <w:tab/>
            </w:r>
            <w:r>
              <w:rPr>
                <w:rFonts w:hint="eastAsia" w:ascii="宋体" w:hAnsi="宋体" w:cs="宋体"/>
                <w:szCs w:val="21"/>
              </w:rPr>
              <w:t>计划数量</w:t>
            </w:r>
            <w:r>
              <w:rPr>
                <w:rFonts w:hint="eastAsia" w:ascii="宋体" w:hAnsi="宋体" w:cs="宋体"/>
                <w:szCs w:val="21"/>
              </w:rPr>
              <w:tab/>
            </w:r>
            <w:r>
              <w:rPr>
                <w:rFonts w:hint="eastAsia" w:ascii="宋体" w:hAnsi="宋体" w:cs="宋体"/>
                <w:szCs w:val="21"/>
              </w:rPr>
              <w:t>计划日期</w:t>
            </w:r>
            <w:r>
              <w:rPr>
                <w:rFonts w:hint="eastAsia" w:ascii="宋体" w:hAnsi="宋体" w:cs="宋体"/>
                <w:szCs w:val="21"/>
              </w:rPr>
              <w:tab/>
            </w:r>
            <w:r>
              <w:rPr>
                <w:rFonts w:hint="eastAsia" w:ascii="宋体" w:hAnsi="宋体" w:cs="宋体"/>
                <w:szCs w:val="21"/>
              </w:rPr>
              <w:t>实际完成日期</w:t>
            </w:r>
          </w:p>
          <w:p>
            <w:pPr>
              <w:spacing w:line="380" w:lineRule="exact"/>
              <w:rPr>
                <w:rFonts w:hint="eastAsia" w:ascii="宋体" w:hAnsi="宋体" w:cs="宋体"/>
                <w:szCs w:val="21"/>
              </w:rPr>
            </w:pPr>
            <w:r>
              <w:rPr>
                <w:rFonts w:hint="eastAsia" w:ascii="宋体" w:hAnsi="宋体" w:cs="宋体"/>
                <w:szCs w:val="21"/>
              </w:rPr>
              <w:t>动力柜</w:t>
            </w:r>
            <w:r>
              <w:rPr>
                <w:rFonts w:hint="eastAsia" w:ascii="宋体" w:hAnsi="宋体" w:cs="宋体"/>
                <w:szCs w:val="21"/>
              </w:rPr>
              <w:tab/>
            </w:r>
            <w:r>
              <w:rPr>
                <w:rFonts w:hint="eastAsia" w:ascii="宋体" w:hAnsi="宋体" w:cs="宋体"/>
                <w:szCs w:val="21"/>
              </w:rPr>
              <w:t>XL-21-315A</w:t>
            </w:r>
            <w:r>
              <w:rPr>
                <w:rFonts w:hint="eastAsia" w:ascii="宋体" w:hAnsi="宋体" w:cs="宋体"/>
                <w:szCs w:val="21"/>
              </w:rPr>
              <w:tab/>
            </w:r>
            <w:r>
              <w:rPr>
                <w:rFonts w:hint="eastAsia" w:ascii="宋体" w:hAnsi="宋体" w:cs="宋体"/>
                <w:szCs w:val="21"/>
              </w:rPr>
              <w:t>台</w:t>
            </w:r>
            <w:r>
              <w:rPr>
                <w:rFonts w:hint="eastAsia" w:ascii="宋体" w:hAnsi="宋体" w:cs="宋体"/>
                <w:szCs w:val="21"/>
              </w:rPr>
              <w:tab/>
            </w:r>
            <w:r>
              <w:rPr>
                <w:rFonts w:hint="eastAsia" w:ascii="宋体" w:hAnsi="宋体" w:cs="宋体"/>
                <w:szCs w:val="21"/>
              </w:rPr>
              <w:t>2</w:t>
            </w:r>
            <w:r>
              <w:rPr>
                <w:rFonts w:hint="eastAsia" w:ascii="宋体" w:hAnsi="宋体" w:cs="宋体"/>
                <w:szCs w:val="21"/>
              </w:rPr>
              <w:tab/>
            </w:r>
            <w:r>
              <w:rPr>
                <w:rFonts w:hint="eastAsia" w:ascii="宋体" w:hAnsi="宋体" w:cs="宋体"/>
                <w:szCs w:val="21"/>
              </w:rPr>
              <w:t>2020.4.1</w:t>
            </w:r>
            <w:r>
              <w:rPr>
                <w:rFonts w:hint="eastAsia" w:ascii="宋体" w:hAnsi="宋体" w:cs="宋体"/>
                <w:szCs w:val="21"/>
              </w:rPr>
              <w:tab/>
            </w:r>
            <w:r>
              <w:rPr>
                <w:rFonts w:hint="eastAsia" w:ascii="宋体" w:hAnsi="宋体" w:cs="宋体"/>
                <w:szCs w:val="21"/>
              </w:rPr>
              <w:t>2020.4.3</w:t>
            </w:r>
          </w:p>
          <w:p>
            <w:pPr>
              <w:spacing w:line="380" w:lineRule="exact"/>
              <w:rPr>
                <w:rFonts w:hint="eastAsia" w:ascii="宋体" w:hAnsi="宋体" w:cs="宋体"/>
                <w:szCs w:val="21"/>
              </w:rPr>
            </w:pPr>
            <w:r>
              <w:rPr>
                <w:rFonts w:hint="eastAsia" w:ascii="宋体" w:hAnsi="宋体" w:cs="宋体"/>
                <w:szCs w:val="21"/>
              </w:rPr>
              <w:t>动力柜</w:t>
            </w:r>
            <w:r>
              <w:rPr>
                <w:rFonts w:hint="eastAsia" w:ascii="宋体" w:hAnsi="宋体" w:cs="宋体"/>
                <w:szCs w:val="21"/>
              </w:rPr>
              <w:tab/>
            </w:r>
            <w:r>
              <w:rPr>
                <w:rFonts w:hint="eastAsia" w:ascii="宋体" w:hAnsi="宋体" w:cs="宋体"/>
                <w:szCs w:val="21"/>
              </w:rPr>
              <w:t>XL-21-250A</w:t>
            </w:r>
            <w:r>
              <w:rPr>
                <w:rFonts w:hint="eastAsia" w:ascii="宋体" w:hAnsi="宋体" w:cs="宋体"/>
                <w:szCs w:val="21"/>
              </w:rPr>
              <w:tab/>
            </w:r>
            <w:r>
              <w:rPr>
                <w:rFonts w:hint="eastAsia" w:ascii="宋体" w:hAnsi="宋体" w:cs="宋体"/>
                <w:szCs w:val="21"/>
              </w:rPr>
              <w:t>台</w:t>
            </w:r>
            <w:r>
              <w:rPr>
                <w:rFonts w:hint="eastAsia" w:ascii="宋体" w:hAnsi="宋体" w:cs="宋体"/>
                <w:szCs w:val="21"/>
              </w:rPr>
              <w:tab/>
            </w:r>
            <w:r>
              <w:rPr>
                <w:rFonts w:hint="eastAsia" w:ascii="宋体" w:hAnsi="宋体" w:cs="宋体"/>
                <w:szCs w:val="21"/>
              </w:rPr>
              <w:t>2</w:t>
            </w:r>
            <w:r>
              <w:rPr>
                <w:rFonts w:hint="eastAsia" w:ascii="宋体" w:hAnsi="宋体" w:cs="宋体"/>
                <w:szCs w:val="21"/>
              </w:rPr>
              <w:tab/>
            </w:r>
            <w:r>
              <w:rPr>
                <w:rFonts w:hint="eastAsia" w:ascii="宋体" w:hAnsi="宋体" w:cs="宋体"/>
                <w:szCs w:val="21"/>
              </w:rPr>
              <w:t>2020.4.11</w:t>
            </w:r>
            <w:r>
              <w:rPr>
                <w:rFonts w:hint="eastAsia" w:ascii="宋体" w:hAnsi="宋体" w:cs="宋体"/>
                <w:szCs w:val="21"/>
              </w:rPr>
              <w:tab/>
            </w:r>
            <w:r>
              <w:rPr>
                <w:rFonts w:hint="eastAsia" w:ascii="宋体" w:hAnsi="宋体" w:cs="宋体"/>
                <w:szCs w:val="21"/>
              </w:rPr>
              <w:t>2020.4.14</w:t>
            </w:r>
          </w:p>
          <w:p>
            <w:pPr>
              <w:spacing w:line="380" w:lineRule="exact"/>
              <w:rPr>
                <w:rFonts w:hint="eastAsia" w:ascii="宋体" w:hAnsi="宋体" w:cs="宋体"/>
                <w:szCs w:val="21"/>
              </w:rPr>
            </w:pPr>
            <w:r>
              <w:rPr>
                <w:rFonts w:hint="eastAsia" w:ascii="宋体" w:hAnsi="宋体" w:cs="宋体"/>
                <w:szCs w:val="21"/>
              </w:rPr>
              <w:t>综合配电箱</w:t>
            </w:r>
            <w:r>
              <w:rPr>
                <w:rFonts w:hint="eastAsia" w:ascii="宋体" w:hAnsi="宋体" w:cs="宋体"/>
                <w:szCs w:val="21"/>
              </w:rPr>
              <w:tab/>
            </w:r>
            <w:r>
              <w:rPr>
                <w:rFonts w:hint="eastAsia" w:ascii="宋体" w:hAnsi="宋体" w:cs="宋体"/>
                <w:szCs w:val="21"/>
              </w:rPr>
              <w:t>JP-400A/60Kvar</w:t>
            </w:r>
            <w:r>
              <w:rPr>
                <w:rFonts w:hint="eastAsia" w:ascii="宋体" w:hAnsi="宋体" w:cs="宋体"/>
                <w:szCs w:val="21"/>
              </w:rPr>
              <w:tab/>
            </w:r>
            <w:r>
              <w:rPr>
                <w:rFonts w:hint="eastAsia" w:ascii="宋体" w:hAnsi="宋体" w:cs="宋体"/>
                <w:szCs w:val="21"/>
              </w:rPr>
              <w:t>台</w:t>
            </w:r>
            <w:r>
              <w:rPr>
                <w:rFonts w:hint="eastAsia" w:ascii="宋体" w:hAnsi="宋体" w:cs="宋体"/>
                <w:szCs w:val="21"/>
              </w:rPr>
              <w:tab/>
            </w:r>
            <w:r>
              <w:rPr>
                <w:rFonts w:hint="eastAsia" w:ascii="宋体" w:hAnsi="宋体" w:cs="宋体"/>
                <w:szCs w:val="21"/>
              </w:rPr>
              <w:t>1</w:t>
            </w:r>
            <w:r>
              <w:rPr>
                <w:rFonts w:hint="eastAsia" w:ascii="宋体" w:hAnsi="宋体" w:cs="宋体"/>
                <w:szCs w:val="21"/>
              </w:rPr>
              <w:tab/>
            </w:r>
            <w:r>
              <w:rPr>
                <w:rFonts w:hint="eastAsia" w:ascii="宋体" w:hAnsi="宋体" w:cs="宋体"/>
                <w:szCs w:val="21"/>
              </w:rPr>
              <w:t>2020.5.6</w:t>
            </w:r>
            <w:r>
              <w:rPr>
                <w:rFonts w:hint="eastAsia" w:ascii="宋体" w:hAnsi="宋体" w:cs="宋体"/>
                <w:szCs w:val="21"/>
              </w:rPr>
              <w:tab/>
            </w:r>
            <w:r>
              <w:rPr>
                <w:rFonts w:hint="eastAsia" w:ascii="宋体" w:hAnsi="宋体" w:cs="宋体"/>
                <w:szCs w:val="21"/>
              </w:rPr>
              <w:t>2020.5.8</w:t>
            </w:r>
          </w:p>
          <w:p>
            <w:pPr>
              <w:spacing w:line="380" w:lineRule="exact"/>
              <w:rPr>
                <w:rFonts w:hint="eastAsia" w:ascii="宋体" w:hAnsi="宋体" w:cs="宋体"/>
                <w:szCs w:val="21"/>
              </w:rPr>
            </w:pPr>
            <w:r>
              <w:rPr>
                <w:rFonts w:hint="eastAsia" w:ascii="宋体" w:hAnsi="宋体" w:cs="宋体"/>
                <w:szCs w:val="21"/>
              </w:rPr>
              <w:t xml:space="preserve">    配电箱</w:t>
            </w:r>
            <w:r>
              <w:rPr>
                <w:rFonts w:hint="eastAsia" w:ascii="宋体" w:hAnsi="宋体" w:cs="宋体"/>
                <w:szCs w:val="21"/>
              </w:rPr>
              <w:tab/>
            </w:r>
            <w:r>
              <w:rPr>
                <w:rFonts w:hint="eastAsia" w:ascii="宋体" w:hAnsi="宋体" w:cs="宋体"/>
                <w:szCs w:val="21"/>
              </w:rPr>
              <w:t>XM-125A</w:t>
            </w:r>
            <w:r>
              <w:rPr>
                <w:rFonts w:hint="eastAsia" w:ascii="宋体" w:hAnsi="宋体" w:cs="宋体"/>
                <w:szCs w:val="21"/>
              </w:rPr>
              <w:tab/>
            </w:r>
            <w:r>
              <w:rPr>
                <w:rFonts w:hint="eastAsia" w:ascii="宋体" w:hAnsi="宋体" w:cs="宋体"/>
                <w:szCs w:val="21"/>
              </w:rPr>
              <w:t>台</w:t>
            </w:r>
            <w:r>
              <w:rPr>
                <w:rFonts w:hint="eastAsia" w:ascii="宋体" w:hAnsi="宋体" w:cs="宋体"/>
                <w:szCs w:val="21"/>
              </w:rPr>
              <w:tab/>
            </w:r>
            <w:r>
              <w:rPr>
                <w:rFonts w:hint="eastAsia" w:ascii="宋体" w:hAnsi="宋体" w:cs="宋体"/>
                <w:szCs w:val="21"/>
              </w:rPr>
              <w:t>6</w:t>
            </w:r>
            <w:r>
              <w:rPr>
                <w:rFonts w:hint="eastAsia" w:ascii="宋体" w:hAnsi="宋体" w:cs="宋体"/>
                <w:szCs w:val="21"/>
              </w:rPr>
              <w:tab/>
            </w:r>
            <w:r>
              <w:rPr>
                <w:rFonts w:hint="eastAsia" w:ascii="宋体" w:hAnsi="宋体" w:cs="宋体"/>
                <w:szCs w:val="21"/>
              </w:rPr>
              <w:t>2020.5.10</w:t>
            </w:r>
            <w:r>
              <w:rPr>
                <w:rFonts w:hint="eastAsia" w:ascii="宋体" w:hAnsi="宋体" w:cs="宋体"/>
                <w:szCs w:val="21"/>
              </w:rPr>
              <w:tab/>
            </w:r>
            <w:r>
              <w:rPr>
                <w:rFonts w:hint="eastAsia" w:ascii="宋体" w:hAnsi="宋体" w:cs="宋体"/>
                <w:szCs w:val="21"/>
              </w:rPr>
              <w:t>2020.5.16</w:t>
            </w:r>
          </w:p>
          <w:p>
            <w:pPr>
              <w:spacing w:line="380" w:lineRule="exact"/>
              <w:rPr>
                <w:rFonts w:hint="eastAsia" w:ascii="宋体" w:hAnsi="宋体" w:cs="宋体"/>
                <w:szCs w:val="21"/>
              </w:rPr>
            </w:pPr>
            <w:r>
              <w:rPr>
                <w:rFonts w:hint="eastAsia" w:ascii="宋体" w:hAnsi="宋体" w:cs="宋体"/>
                <w:szCs w:val="21"/>
              </w:rPr>
              <w:t>低压成套开关设备</w:t>
            </w:r>
            <w:r>
              <w:rPr>
                <w:rFonts w:hint="eastAsia" w:ascii="宋体" w:hAnsi="宋体" w:cs="宋体"/>
                <w:szCs w:val="21"/>
              </w:rPr>
              <w:tab/>
            </w:r>
            <w:r>
              <w:rPr>
                <w:rFonts w:hint="eastAsia" w:ascii="宋体" w:hAnsi="宋体" w:cs="宋体"/>
                <w:szCs w:val="21"/>
              </w:rPr>
              <w:t>GGD-630A</w:t>
            </w:r>
            <w:r>
              <w:rPr>
                <w:rFonts w:hint="eastAsia" w:ascii="宋体" w:hAnsi="宋体" w:cs="宋体"/>
                <w:szCs w:val="21"/>
              </w:rPr>
              <w:tab/>
            </w:r>
            <w:r>
              <w:rPr>
                <w:rFonts w:hint="eastAsia" w:ascii="宋体" w:hAnsi="宋体" w:cs="宋体"/>
                <w:szCs w:val="21"/>
              </w:rPr>
              <w:t>台</w:t>
            </w:r>
            <w:r>
              <w:rPr>
                <w:rFonts w:hint="eastAsia" w:ascii="宋体" w:hAnsi="宋体" w:cs="宋体"/>
                <w:szCs w:val="21"/>
              </w:rPr>
              <w:tab/>
            </w:r>
            <w:r>
              <w:rPr>
                <w:rFonts w:hint="eastAsia" w:ascii="宋体" w:hAnsi="宋体" w:cs="宋体"/>
                <w:szCs w:val="21"/>
              </w:rPr>
              <w:t>2</w:t>
            </w:r>
            <w:r>
              <w:rPr>
                <w:rFonts w:hint="eastAsia" w:ascii="宋体" w:hAnsi="宋体" w:cs="宋体"/>
                <w:szCs w:val="21"/>
              </w:rPr>
              <w:tab/>
            </w:r>
            <w:r>
              <w:rPr>
                <w:rFonts w:hint="eastAsia" w:ascii="宋体" w:hAnsi="宋体" w:cs="宋体"/>
                <w:szCs w:val="21"/>
              </w:rPr>
              <w:t>2020.6.11</w:t>
            </w:r>
            <w:r>
              <w:rPr>
                <w:rFonts w:hint="eastAsia" w:ascii="宋体" w:hAnsi="宋体" w:cs="宋体"/>
                <w:szCs w:val="21"/>
              </w:rPr>
              <w:tab/>
            </w:r>
            <w:r>
              <w:rPr>
                <w:rFonts w:hint="eastAsia" w:ascii="宋体" w:hAnsi="宋体" w:cs="宋体"/>
                <w:szCs w:val="21"/>
              </w:rPr>
              <w:t>2020.6.14</w:t>
            </w:r>
          </w:p>
          <w:p>
            <w:pPr>
              <w:spacing w:line="380" w:lineRule="exact"/>
              <w:rPr>
                <w:rFonts w:hint="eastAsia" w:ascii="宋体" w:hAnsi="宋体" w:cs="宋体"/>
                <w:szCs w:val="21"/>
              </w:rPr>
            </w:pPr>
            <w:r>
              <w:rPr>
                <w:rFonts w:hint="eastAsia" w:ascii="宋体" w:hAnsi="宋体" w:cs="宋体"/>
                <w:szCs w:val="21"/>
              </w:rPr>
              <w:t>低压无功功率补偿装置</w:t>
            </w:r>
            <w:r>
              <w:rPr>
                <w:rFonts w:hint="eastAsia" w:ascii="宋体" w:hAnsi="宋体" w:cs="宋体"/>
                <w:szCs w:val="21"/>
              </w:rPr>
              <w:tab/>
            </w:r>
            <w:r>
              <w:rPr>
                <w:rFonts w:hint="eastAsia" w:ascii="宋体" w:hAnsi="宋体" w:cs="宋体"/>
                <w:szCs w:val="21"/>
              </w:rPr>
              <w:t>GGJ-90Kvar</w:t>
            </w:r>
            <w:r>
              <w:rPr>
                <w:rFonts w:hint="eastAsia" w:ascii="宋体" w:hAnsi="宋体" w:cs="宋体"/>
                <w:szCs w:val="21"/>
              </w:rPr>
              <w:tab/>
            </w:r>
            <w:r>
              <w:rPr>
                <w:rFonts w:hint="eastAsia" w:ascii="宋体" w:hAnsi="宋体" w:cs="宋体"/>
                <w:szCs w:val="21"/>
              </w:rPr>
              <w:t>台</w:t>
            </w:r>
            <w:r>
              <w:rPr>
                <w:rFonts w:hint="eastAsia" w:ascii="宋体" w:hAnsi="宋体" w:cs="宋体"/>
                <w:szCs w:val="21"/>
              </w:rPr>
              <w:tab/>
            </w:r>
            <w:r>
              <w:rPr>
                <w:rFonts w:hint="eastAsia" w:ascii="宋体" w:hAnsi="宋体" w:cs="宋体"/>
                <w:szCs w:val="21"/>
              </w:rPr>
              <w:t>1</w:t>
            </w:r>
            <w:r>
              <w:rPr>
                <w:rFonts w:hint="eastAsia" w:ascii="宋体" w:hAnsi="宋体" w:cs="宋体"/>
                <w:szCs w:val="21"/>
              </w:rPr>
              <w:tab/>
            </w:r>
            <w:r>
              <w:rPr>
                <w:rFonts w:hint="eastAsia" w:ascii="宋体" w:hAnsi="宋体" w:cs="宋体"/>
                <w:szCs w:val="21"/>
              </w:rPr>
              <w:t>2020.6.13</w:t>
            </w:r>
            <w:r>
              <w:rPr>
                <w:rFonts w:hint="eastAsia" w:ascii="宋体" w:hAnsi="宋体" w:cs="宋体"/>
                <w:szCs w:val="21"/>
              </w:rPr>
              <w:tab/>
            </w:r>
            <w:r>
              <w:rPr>
                <w:rFonts w:hint="eastAsia" w:ascii="宋体" w:hAnsi="宋体" w:cs="宋体"/>
                <w:szCs w:val="21"/>
              </w:rPr>
              <w:t>2020.6.15</w:t>
            </w:r>
          </w:p>
          <w:p>
            <w:pPr>
              <w:spacing w:line="380" w:lineRule="exact"/>
              <w:rPr>
                <w:rFonts w:hint="eastAsia" w:ascii="宋体" w:hAnsi="宋体" w:cs="宋体"/>
                <w:szCs w:val="21"/>
              </w:rPr>
            </w:pPr>
            <w:r>
              <w:rPr>
                <w:rFonts w:hint="eastAsia" w:ascii="宋体" w:hAnsi="宋体" w:cs="宋体"/>
                <w:szCs w:val="21"/>
              </w:rPr>
              <w:t xml:space="preserve">    配电箱</w:t>
            </w:r>
            <w:r>
              <w:rPr>
                <w:rFonts w:hint="eastAsia" w:ascii="宋体" w:hAnsi="宋体" w:cs="宋体"/>
                <w:szCs w:val="21"/>
              </w:rPr>
              <w:tab/>
            </w:r>
            <w:r>
              <w:rPr>
                <w:rFonts w:hint="eastAsia" w:ascii="宋体" w:hAnsi="宋体" w:cs="宋体"/>
                <w:szCs w:val="21"/>
              </w:rPr>
              <w:t>XM-160A</w:t>
            </w:r>
            <w:r>
              <w:rPr>
                <w:rFonts w:hint="eastAsia" w:ascii="宋体" w:hAnsi="宋体" w:cs="宋体"/>
                <w:szCs w:val="21"/>
              </w:rPr>
              <w:tab/>
            </w:r>
            <w:r>
              <w:rPr>
                <w:rFonts w:hint="eastAsia" w:ascii="宋体" w:hAnsi="宋体" w:cs="宋体"/>
                <w:szCs w:val="21"/>
              </w:rPr>
              <w:t>台</w:t>
            </w:r>
            <w:r>
              <w:rPr>
                <w:rFonts w:hint="eastAsia" w:ascii="宋体" w:hAnsi="宋体" w:cs="宋体"/>
                <w:szCs w:val="21"/>
              </w:rPr>
              <w:tab/>
            </w:r>
            <w:r>
              <w:rPr>
                <w:rFonts w:hint="eastAsia" w:ascii="宋体" w:hAnsi="宋体" w:cs="宋体"/>
                <w:szCs w:val="21"/>
              </w:rPr>
              <w:t>1</w:t>
            </w:r>
            <w:r>
              <w:rPr>
                <w:rFonts w:hint="eastAsia" w:ascii="宋体" w:hAnsi="宋体" w:cs="宋体"/>
                <w:szCs w:val="21"/>
              </w:rPr>
              <w:tab/>
            </w:r>
            <w:r>
              <w:rPr>
                <w:rFonts w:hint="eastAsia" w:ascii="宋体" w:hAnsi="宋体" w:cs="宋体"/>
                <w:szCs w:val="21"/>
              </w:rPr>
              <w:t>2020.7.4</w:t>
            </w:r>
            <w:r>
              <w:rPr>
                <w:rFonts w:hint="eastAsia" w:ascii="宋体" w:hAnsi="宋体" w:cs="宋体"/>
                <w:szCs w:val="21"/>
              </w:rPr>
              <w:tab/>
            </w:r>
            <w:r>
              <w:rPr>
                <w:rFonts w:hint="eastAsia" w:ascii="宋体" w:hAnsi="宋体" w:cs="宋体"/>
                <w:szCs w:val="21"/>
              </w:rPr>
              <w:t>2020.7.5</w:t>
            </w:r>
          </w:p>
          <w:p>
            <w:pPr>
              <w:spacing w:line="380" w:lineRule="exact"/>
              <w:rPr>
                <w:rFonts w:hint="eastAsia" w:ascii="宋体" w:hAnsi="宋体" w:cs="宋体"/>
                <w:szCs w:val="21"/>
              </w:rPr>
            </w:pPr>
            <w:r>
              <w:rPr>
                <w:rFonts w:hint="eastAsia" w:ascii="宋体" w:hAnsi="宋体" w:cs="宋体"/>
                <w:szCs w:val="21"/>
              </w:rPr>
              <w:t>动力柜</w:t>
            </w:r>
            <w:r>
              <w:rPr>
                <w:rFonts w:hint="eastAsia" w:ascii="宋体" w:hAnsi="宋体" w:cs="宋体"/>
                <w:szCs w:val="21"/>
              </w:rPr>
              <w:tab/>
            </w:r>
            <w:r>
              <w:rPr>
                <w:rFonts w:hint="eastAsia" w:ascii="宋体" w:hAnsi="宋体" w:cs="宋体"/>
                <w:szCs w:val="21"/>
              </w:rPr>
              <w:t>XL-21-315A</w:t>
            </w:r>
            <w:r>
              <w:rPr>
                <w:rFonts w:hint="eastAsia" w:ascii="宋体" w:hAnsi="宋体" w:cs="宋体"/>
                <w:szCs w:val="21"/>
              </w:rPr>
              <w:tab/>
            </w:r>
            <w:r>
              <w:rPr>
                <w:rFonts w:hint="eastAsia" w:ascii="宋体" w:hAnsi="宋体" w:cs="宋体"/>
                <w:szCs w:val="21"/>
              </w:rPr>
              <w:t>台</w:t>
            </w:r>
            <w:r>
              <w:rPr>
                <w:rFonts w:hint="eastAsia" w:ascii="宋体" w:hAnsi="宋体" w:cs="宋体"/>
                <w:szCs w:val="21"/>
              </w:rPr>
              <w:tab/>
            </w:r>
            <w:r>
              <w:rPr>
                <w:rFonts w:hint="eastAsia" w:ascii="宋体" w:hAnsi="宋体" w:cs="宋体"/>
                <w:szCs w:val="21"/>
              </w:rPr>
              <w:t>1</w:t>
            </w:r>
            <w:r>
              <w:rPr>
                <w:rFonts w:hint="eastAsia" w:ascii="宋体" w:hAnsi="宋体" w:cs="宋体"/>
                <w:szCs w:val="21"/>
              </w:rPr>
              <w:tab/>
            </w:r>
            <w:r>
              <w:rPr>
                <w:rFonts w:hint="eastAsia" w:ascii="宋体" w:hAnsi="宋体" w:cs="宋体"/>
                <w:szCs w:val="21"/>
              </w:rPr>
              <w:t>2020.7.5</w:t>
            </w:r>
            <w:r>
              <w:rPr>
                <w:rFonts w:hint="eastAsia" w:ascii="宋体" w:hAnsi="宋体" w:cs="宋体"/>
                <w:szCs w:val="21"/>
              </w:rPr>
              <w:tab/>
            </w:r>
            <w:r>
              <w:rPr>
                <w:rFonts w:hint="eastAsia" w:ascii="宋体" w:hAnsi="宋体" w:cs="宋体"/>
                <w:szCs w:val="21"/>
              </w:rPr>
              <w:t>2020.7.6</w:t>
            </w:r>
          </w:p>
          <w:p>
            <w:pPr>
              <w:spacing w:line="380" w:lineRule="exact"/>
              <w:rPr>
                <w:rFonts w:ascii="宋体" w:hAnsi="宋体" w:cs="宋体"/>
                <w:szCs w:val="21"/>
              </w:rPr>
            </w:pPr>
            <w:r>
              <w:rPr>
                <w:rFonts w:hint="eastAsia" w:ascii="宋体" w:hAnsi="宋体" w:cs="宋体"/>
                <w:szCs w:val="21"/>
              </w:rPr>
              <w:t>编号：WXQF--013      编制： 李学鸿      审核：王禄柳</w:t>
            </w:r>
          </w:p>
          <w:p>
            <w:pPr>
              <w:pStyle w:val="2"/>
              <w:rPr>
                <w:rFonts w:ascii="宋体" w:hAnsi="宋体" w:cs="宋体"/>
                <w:szCs w:val="21"/>
              </w:rPr>
            </w:pPr>
          </w:p>
          <w:p>
            <w:pPr>
              <w:pStyle w:val="2"/>
              <w:rPr>
                <w:rFonts w:ascii="宋体" w:hAnsi="宋体" w:cs="宋体"/>
                <w:szCs w:val="21"/>
              </w:rPr>
            </w:pPr>
          </w:p>
          <w:p>
            <w:pPr>
              <w:pStyle w:val="2"/>
              <w:rPr>
                <w:rFonts w:hint="eastAsia"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过程装配及检验记录：</w:t>
            </w:r>
          </w:p>
          <w:p>
            <w:pPr>
              <w:pStyle w:val="2"/>
              <w:rPr>
                <w:color w:val="FF0000"/>
              </w:rPr>
            </w:pPr>
            <w:r>
              <w:drawing>
                <wp:inline distT="0" distB="0" distL="114300" distR="114300">
                  <wp:extent cx="3346450" cy="4514850"/>
                  <wp:effectExtent l="0" t="0" r="6350" b="635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3346450" cy="451485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3352800" cy="4387850"/>
                  <wp:effectExtent l="0" t="0" r="0" b="635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3352800" cy="4387850"/>
                          </a:xfrm>
                          <a:prstGeom prst="rect">
                            <a:avLst/>
                          </a:prstGeom>
                          <a:noFill/>
                          <a:ln>
                            <a:noFill/>
                          </a:ln>
                        </pic:spPr>
                      </pic:pic>
                    </a:graphicData>
                  </a:graphic>
                </wp:inline>
              </w:drawing>
            </w:r>
          </w:p>
          <w:p>
            <w:pPr>
              <w:pStyle w:val="2"/>
              <w:rPr>
                <w:rFonts w:hint="default" w:eastAsia="宋体"/>
                <w:lang w:val="en-US" w:eastAsia="zh-CN"/>
              </w:rPr>
            </w:pPr>
            <w:r>
              <w:rPr>
                <w:rFonts w:hint="eastAsia"/>
                <w:lang w:val="en-US" w:eastAsia="zh-CN"/>
              </w:rPr>
              <w:t>过程装配及过程检验记录完整，符合要求</w:t>
            </w:r>
          </w:p>
          <w:p>
            <w:pPr>
              <w:pStyle w:val="2"/>
            </w:pPr>
          </w:p>
          <w:p>
            <w:pPr>
              <w:pStyle w:val="2"/>
              <w:rPr>
                <w:rFonts w:hint="eastAsia"/>
                <w:lang w:val="en-US" w:eastAsia="zh-CN"/>
              </w:rPr>
            </w:pPr>
            <w:r>
              <w:rPr>
                <w:rFonts w:hint="eastAsia"/>
                <w:lang w:val="en-US" w:eastAsia="zh-CN"/>
              </w:rPr>
              <w:t>提供电柜调试记录：</w:t>
            </w:r>
          </w:p>
          <w:p>
            <w:pPr>
              <w:pStyle w:val="2"/>
              <w:rPr>
                <w:rFonts w:hint="eastAsia"/>
                <w:lang w:val="en-US" w:eastAsia="zh-CN"/>
              </w:rPr>
            </w:pPr>
            <w:r>
              <w:rPr>
                <w:rFonts w:hint="eastAsia"/>
                <w:lang w:val="en-US" w:eastAsia="zh-CN"/>
              </w:rPr>
              <w:t>调试内容如下：</w:t>
            </w:r>
          </w:p>
          <w:p>
            <w:pPr>
              <w:pStyle w:val="2"/>
              <w:rPr>
                <w:rFonts w:hint="default"/>
                <w:lang w:val="en-US" w:eastAsia="zh-CN"/>
              </w:rPr>
            </w:pPr>
            <w:r>
              <w:rPr>
                <w:rFonts w:hint="default"/>
                <w:lang w:val="en-US" w:eastAsia="zh-CN"/>
              </w:rPr>
              <w:t xml:space="preserve">调测试内容： XM-125A 低压成套开关控制柜 </w:t>
            </w:r>
          </w:p>
          <w:p>
            <w:pPr>
              <w:pStyle w:val="2"/>
              <w:rPr>
                <w:rFonts w:hint="default"/>
                <w:lang w:val="en-US" w:eastAsia="zh-CN"/>
              </w:rPr>
            </w:pPr>
            <w:r>
              <w:rPr>
                <w:rFonts w:hint="default"/>
                <w:lang w:val="en-US" w:eastAsia="zh-CN"/>
              </w:rPr>
              <w:t xml:space="preserve">    1、外观检查：整洁、配件齐全，绝缘件表面无裂纹、漆面完整、无损伤，框架尺寸正确无变形。</w:t>
            </w:r>
          </w:p>
          <w:p>
            <w:pPr>
              <w:pStyle w:val="2"/>
              <w:rPr>
                <w:rFonts w:hint="default"/>
                <w:lang w:val="en-US" w:eastAsia="zh-CN"/>
              </w:rPr>
            </w:pPr>
            <w:r>
              <w:rPr>
                <w:rFonts w:hint="default"/>
                <w:lang w:val="en-US" w:eastAsia="zh-CN"/>
              </w:rPr>
              <w:t xml:space="preserve">    2、导电接触面、开关与电缆头接触处，接触紧密。</w:t>
            </w:r>
          </w:p>
          <w:p>
            <w:pPr>
              <w:pStyle w:val="2"/>
              <w:rPr>
                <w:rFonts w:hint="default"/>
                <w:lang w:val="en-US" w:eastAsia="zh-CN"/>
              </w:rPr>
            </w:pPr>
            <w:r>
              <w:rPr>
                <w:rFonts w:hint="default"/>
                <w:lang w:val="en-US" w:eastAsia="zh-CN"/>
              </w:rPr>
              <w:t xml:space="preserve">    3、开关安装位置正确，固定牢靠，操动部分灵活、准确,额定电流符合工程要求。(分合及通电试验各6次)</w:t>
            </w:r>
          </w:p>
          <w:p>
            <w:pPr>
              <w:pStyle w:val="2"/>
              <w:rPr>
                <w:rFonts w:hint="default"/>
                <w:lang w:val="en-US" w:eastAsia="zh-CN"/>
              </w:rPr>
            </w:pPr>
            <w:r>
              <w:rPr>
                <w:rFonts w:hint="default"/>
                <w:lang w:val="en-US" w:eastAsia="zh-CN"/>
              </w:rPr>
              <w:t xml:space="preserve">    4、主电路及辅助电路施以交流频率50HZ，10分钟无击穿和闪烁,相序、相标排列正确。</w:t>
            </w:r>
          </w:p>
          <w:p>
            <w:pPr>
              <w:pStyle w:val="2"/>
              <w:rPr>
                <w:rFonts w:hint="default"/>
                <w:lang w:val="en-US" w:eastAsia="zh-CN"/>
              </w:rPr>
            </w:pPr>
            <w:r>
              <w:rPr>
                <w:rFonts w:hint="default"/>
                <w:lang w:val="en-US" w:eastAsia="zh-CN"/>
              </w:rPr>
              <w:t xml:space="preserve">    5、接地线连接正确、有效，实测值为0.0087Ω,电气间隙用塞尺检测符合要求。</w:t>
            </w:r>
          </w:p>
          <w:p>
            <w:pPr>
              <w:pStyle w:val="2"/>
              <w:rPr>
                <w:rFonts w:hint="default"/>
                <w:lang w:val="en-US" w:eastAsia="zh-CN"/>
              </w:rPr>
            </w:pPr>
            <w:r>
              <w:rPr>
                <w:rFonts w:hint="default"/>
                <w:lang w:val="en-US" w:eastAsia="zh-CN"/>
              </w:rPr>
              <w:t>6、电缆及二次回路接线连接正确牢靠,编号正确清晰，配线整齐、美观、无损伤。</w:t>
            </w:r>
          </w:p>
          <w:p>
            <w:pPr>
              <w:pStyle w:val="2"/>
              <w:rPr>
                <w:rFonts w:hint="default"/>
                <w:lang w:val="en-US" w:eastAsia="zh-CN"/>
              </w:rPr>
            </w:pPr>
            <w:r>
              <w:rPr>
                <w:rFonts w:hint="default"/>
                <w:lang w:val="en-US" w:eastAsia="zh-CN"/>
              </w:rPr>
              <w:t>7、电器设备排列整齐，固定牢靠 ；信号灯、电压表、电流表等显示设备显示正确,工作可靠；分工明确。</w:t>
            </w:r>
          </w:p>
          <w:p>
            <w:pPr>
              <w:pStyle w:val="2"/>
              <w:rPr>
                <w:rFonts w:hint="default"/>
                <w:lang w:val="en-US" w:eastAsia="zh-CN"/>
              </w:rPr>
            </w:pPr>
            <w:r>
              <w:rPr>
                <w:rFonts w:hint="eastAsia"/>
                <w:lang w:val="en-US" w:eastAsia="zh-CN"/>
              </w:rPr>
              <w:t>调试人：</w:t>
            </w:r>
            <w:r>
              <w:rPr>
                <w:rFonts w:hint="eastAsia"/>
              </w:rPr>
              <w:t>潘希明</w:t>
            </w:r>
            <w:r>
              <w:rPr>
                <w:rFonts w:hint="eastAsia"/>
              </w:rPr>
              <w:tab/>
            </w:r>
          </w:p>
          <w:p>
            <w:pPr>
              <w:pStyle w:val="2"/>
              <w:rPr>
                <w:rFonts w:hint="default"/>
                <w:lang w:val="en-US" w:eastAsia="zh-CN"/>
              </w:rPr>
            </w:pPr>
          </w:p>
          <w:p>
            <w:pPr>
              <w:pStyle w:val="2"/>
              <w:rPr>
                <w:rFonts w:hint="default"/>
                <w:lang w:val="en-US" w:eastAsia="zh-CN"/>
              </w:rPr>
            </w:pPr>
          </w:p>
          <w:p>
            <w:pPr>
              <w:pStyle w:val="2"/>
            </w:pPr>
            <w:r>
              <w:rPr>
                <w:rFonts w:hint="eastAsia"/>
              </w:rPr>
              <w:t>提供关键过程确认记录：调试过程</w:t>
            </w:r>
          </w:p>
          <w:p>
            <w:pPr>
              <w:pStyle w:val="2"/>
            </w:pPr>
            <w:r>
              <w:rPr>
                <w:rFonts w:hint="eastAsia"/>
              </w:rPr>
              <w:t>特殊过程确认记录表</w:t>
            </w:r>
          </w:p>
          <w:p>
            <w:pPr>
              <w:pStyle w:val="2"/>
            </w:pPr>
            <w:r>
              <w:rPr>
                <w:rFonts w:hint="eastAsia"/>
              </w:rPr>
              <w:t>过程名称</w:t>
            </w:r>
            <w:r>
              <w:rPr>
                <w:rFonts w:hint="eastAsia"/>
              </w:rPr>
              <w:tab/>
            </w:r>
            <w:r>
              <w:rPr>
                <w:rFonts w:hint="eastAsia"/>
              </w:rPr>
              <w:t>调试过程</w:t>
            </w:r>
            <w:r>
              <w:rPr>
                <w:rFonts w:hint="eastAsia"/>
              </w:rPr>
              <w:tab/>
            </w:r>
            <w:r>
              <w:rPr>
                <w:rFonts w:hint="eastAsia"/>
              </w:rPr>
              <w:t>产品范围</w:t>
            </w:r>
            <w:r>
              <w:rPr>
                <w:rFonts w:hint="eastAsia"/>
              </w:rPr>
              <w:tab/>
            </w:r>
            <w:r>
              <w:rPr>
                <w:rFonts w:hint="eastAsia"/>
              </w:rPr>
              <w:t>公司生产产品</w:t>
            </w:r>
          </w:p>
          <w:p>
            <w:pPr>
              <w:pStyle w:val="2"/>
            </w:pPr>
            <w:r>
              <w:rPr>
                <w:rFonts w:hint="eastAsia"/>
              </w:rPr>
              <w:t>过程评审和批准准则</w:t>
            </w:r>
            <w:r>
              <w:rPr>
                <w:rFonts w:hint="eastAsia"/>
              </w:rPr>
              <w:tab/>
            </w:r>
            <w:r>
              <w:rPr>
                <w:rFonts w:hint="eastAsia"/>
              </w:rPr>
              <w:t>过程确认应具备设备认可、人员资格认可、特定的方法和程序并具备过程有效的记录，并由确认负责人批准。</w:t>
            </w:r>
          </w:p>
          <w:p>
            <w:pPr>
              <w:pStyle w:val="2"/>
            </w:pPr>
            <w:r>
              <w:rPr>
                <w:rFonts w:hint="eastAsia"/>
              </w:rPr>
              <w:t>组织确认</w:t>
            </w:r>
          </w:p>
          <w:p>
            <w:pPr>
              <w:pStyle w:val="2"/>
            </w:pPr>
            <w:r>
              <w:rPr>
                <w:rFonts w:hint="eastAsia"/>
              </w:rPr>
              <w:t>单位</w:t>
            </w:r>
            <w:r>
              <w:rPr>
                <w:rFonts w:hint="eastAsia"/>
              </w:rPr>
              <w:tab/>
            </w:r>
            <w:r>
              <w:rPr>
                <w:rFonts w:hint="eastAsia"/>
              </w:rPr>
              <w:t>生</w:t>
            </w:r>
            <w:r>
              <w:rPr>
                <w:rFonts w:hint="eastAsia"/>
                <w:lang w:val="en-US" w:eastAsia="zh-CN"/>
              </w:rPr>
              <w:t>技</w:t>
            </w:r>
            <w:r>
              <w:rPr>
                <w:rFonts w:hint="eastAsia"/>
              </w:rPr>
              <w:t>部</w:t>
            </w:r>
            <w:r>
              <w:rPr>
                <w:rFonts w:hint="eastAsia"/>
              </w:rPr>
              <w:tab/>
            </w:r>
            <w:r>
              <w:rPr>
                <w:rFonts w:hint="eastAsia"/>
              </w:rPr>
              <w:t>确认日期</w:t>
            </w:r>
            <w:r>
              <w:rPr>
                <w:rFonts w:hint="eastAsia"/>
              </w:rPr>
              <w:tab/>
            </w:r>
            <w:r>
              <w:rPr>
                <w:rFonts w:hint="eastAsia"/>
                <w:lang w:eastAsia="zh-CN"/>
              </w:rPr>
              <w:t>2020</w:t>
            </w:r>
            <w:r>
              <w:rPr>
                <w:rFonts w:hint="eastAsia"/>
              </w:rPr>
              <w:t>年6月10日</w:t>
            </w:r>
          </w:p>
          <w:p>
            <w:pPr>
              <w:pStyle w:val="2"/>
            </w:pPr>
            <w:r>
              <w:rPr>
                <w:rFonts w:hint="eastAsia"/>
              </w:rPr>
              <w:t>特殊过程要求和简要说明：调试工艺</w:t>
            </w:r>
          </w:p>
          <w:p>
            <w:pPr>
              <w:pStyle w:val="2"/>
            </w:pPr>
            <w:r>
              <w:rPr>
                <w:rFonts w:hint="eastAsia"/>
              </w:rPr>
              <w:t>本过程需要控制的有：</w:t>
            </w:r>
          </w:p>
          <w:p>
            <w:pPr>
              <w:pStyle w:val="2"/>
            </w:pPr>
            <w:r>
              <w:rPr>
                <w:rFonts w:hint="eastAsia"/>
              </w:rPr>
              <w:t>设备参数、人员的资质、记录、工艺文件</w:t>
            </w:r>
          </w:p>
          <w:p>
            <w:pPr>
              <w:pStyle w:val="2"/>
            </w:pPr>
            <w:r>
              <w:rPr>
                <w:rFonts w:hint="eastAsia"/>
              </w:rPr>
              <w:t>设备认可：设备定期保养，并进行检验</w:t>
            </w:r>
          </w:p>
          <w:p>
            <w:pPr>
              <w:pStyle w:val="2"/>
            </w:pPr>
            <w:r>
              <w:rPr>
                <w:rFonts w:hint="eastAsia"/>
              </w:rPr>
              <w:t>本公司工作人员进行该过程的生产活动，能满足要求。</w:t>
            </w:r>
          </w:p>
          <w:p>
            <w:pPr>
              <w:pStyle w:val="2"/>
            </w:pPr>
          </w:p>
          <w:p>
            <w:pPr>
              <w:pStyle w:val="2"/>
            </w:pPr>
            <w:r>
              <w:rPr>
                <w:rFonts w:hint="eastAsia"/>
              </w:rPr>
              <w:t>人员资格：</w:t>
            </w:r>
          </w:p>
          <w:p>
            <w:pPr>
              <w:pStyle w:val="2"/>
            </w:pPr>
            <w:r>
              <w:rPr>
                <w:rFonts w:hint="eastAsia"/>
              </w:rPr>
              <w:t>本公司操作员均进行了相关的培训，可满足要求</w:t>
            </w:r>
          </w:p>
          <w:p>
            <w:pPr>
              <w:pStyle w:val="2"/>
            </w:pPr>
          </w:p>
          <w:p>
            <w:pPr>
              <w:pStyle w:val="2"/>
            </w:pPr>
            <w:r>
              <w:rPr>
                <w:rFonts w:hint="eastAsia"/>
              </w:rPr>
              <w:t>工艺文件：</w:t>
            </w:r>
          </w:p>
          <w:p>
            <w:pPr>
              <w:pStyle w:val="2"/>
            </w:pPr>
            <w:r>
              <w:rPr>
                <w:rFonts w:hint="eastAsia"/>
              </w:rPr>
              <w:t xml:space="preserve"> 对于每个类型的产品，公司均制定了相应的工艺文件及检验要求，验收标准，可满足要求。</w:t>
            </w:r>
          </w:p>
          <w:p>
            <w:pPr>
              <w:pStyle w:val="2"/>
            </w:pPr>
          </w:p>
          <w:p>
            <w:pPr>
              <w:pStyle w:val="2"/>
            </w:pPr>
            <w:r>
              <w:rPr>
                <w:rFonts w:hint="eastAsia"/>
              </w:rPr>
              <w:t>记录文件：</w:t>
            </w:r>
          </w:p>
          <w:p>
            <w:pPr>
              <w:pStyle w:val="2"/>
            </w:pPr>
            <w:r>
              <w:rPr>
                <w:rFonts w:hint="eastAsia"/>
              </w:rPr>
              <w:t>《生产日志》、《检验记录》、《验收记录》</w:t>
            </w:r>
          </w:p>
          <w:p>
            <w:pPr>
              <w:pStyle w:val="2"/>
            </w:pPr>
            <w:r>
              <w:rPr>
                <w:rFonts w:hint="eastAsia"/>
              </w:rPr>
              <w:t>确认结论和意见：该过程可满足需求。</w:t>
            </w:r>
          </w:p>
          <w:p>
            <w:pPr>
              <w:pStyle w:val="2"/>
            </w:pPr>
            <w:r>
              <w:rPr>
                <w:rFonts w:hint="eastAsia"/>
              </w:rPr>
              <w:t>确认负责人：（签名）  李学鸿  日期：</w:t>
            </w:r>
            <w:r>
              <w:rPr>
                <w:rFonts w:hint="eastAsia"/>
                <w:lang w:eastAsia="zh-CN"/>
              </w:rPr>
              <w:t>2020</w:t>
            </w:r>
            <w:r>
              <w:rPr>
                <w:rFonts w:hint="eastAsia"/>
              </w:rPr>
              <w:t>年6月10日</w:t>
            </w:r>
          </w:p>
          <w:p>
            <w:pPr>
              <w:pStyle w:val="2"/>
            </w:pPr>
            <w:r>
              <w:rPr>
                <w:rFonts w:hint="eastAsia"/>
              </w:rPr>
              <w:t xml:space="preserve"> </w:t>
            </w:r>
          </w:p>
          <w:p>
            <w:pPr>
              <w:pStyle w:val="2"/>
              <w:rPr>
                <w:rFonts w:ascii="宋体" w:hAnsi="宋体" w:cs="宋体"/>
                <w:szCs w:val="21"/>
              </w:rPr>
            </w:pPr>
            <w:r>
              <w:tab/>
            </w:r>
            <w:r>
              <w:tab/>
            </w:r>
            <w:r>
              <w:tab/>
            </w:r>
            <w:r>
              <w:tab/>
            </w:r>
            <w:r>
              <w:tab/>
            </w:r>
          </w:p>
        </w:tc>
        <w:tc>
          <w:tcPr>
            <w:tcW w:w="760" w:type="dxa"/>
          </w:tcPr>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707" w:type="dxa"/>
            <w:vAlign w:val="top"/>
          </w:tcPr>
          <w:p>
            <w:pPr>
              <w:rPr>
                <w:rFonts w:hint="eastAsia" w:ascii="Times New Roman" w:hAnsi="Times New Roman" w:eastAsia="宋体" w:cs="Lucida Sans"/>
                <w:b/>
                <w:color w:val="000000" w:themeColor="text1"/>
                <w:szCs w:val="20"/>
                <w:lang w:val="en-US" w:eastAsia="zh-CN"/>
                <w14:textFill>
                  <w14:solidFill>
                    <w14:schemeClr w14:val="tx1"/>
                  </w14:solidFill>
                </w14:textFill>
              </w:rPr>
            </w:pPr>
            <w:r>
              <w:rPr>
                <w:rFonts w:hint="eastAsia" w:ascii="Times New Roman" w:hAnsi="Times New Roman" w:cs="Lucida Sans"/>
                <w:b/>
                <w:color w:val="000000" w:themeColor="text1"/>
                <w:szCs w:val="20"/>
                <w:lang w:val="en-US" w:eastAsia="zh-CN"/>
                <w14:textFill>
                  <w14:solidFill>
                    <w14:schemeClr w14:val="tx1"/>
                  </w14:solidFill>
                </w14:textFill>
              </w:rPr>
              <w:t>生产</w:t>
            </w:r>
            <w:r>
              <w:rPr>
                <w:rFonts w:hint="eastAsia" w:ascii="Times New Roman" w:hAnsi="Times New Roman" w:eastAsia="宋体" w:cs="Lucida Sans"/>
                <w:b/>
                <w:color w:val="000000" w:themeColor="text1"/>
                <w:szCs w:val="20"/>
                <w:lang w:val="en-US" w:eastAsia="zh-CN"/>
                <w14:textFill>
                  <w14:solidFill>
                    <w14:schemeClr w14:val="tx1"/>
                  </w14:solidFill>
                </w14:textFill>
              </w:rPr>
              <w:t>服务提供的控制</w:t>
            </w:r>
          </w:p>
          <w:p>
            <w:pPr>
              <w:adjustRightInd w:val="0"/>
              <w:snapToGrid w:val="0"/>
              <w:jc w:val="center"/>
              <w:rPr>
                <w:rFonts w:hint="eastAsia" w:ascii="宋体" w:hAnsi="宋体" w:eastAsia="宋体" w:cs="Times New Roman"/>
                <w:kern w:val="2"/>
                <w:sz w:val="21"/>
                <w:szCs w:val="21"/>
                <w:lang w:val="en-US" w:eastAsia="zh-CN" w:bidi="ar-SA"/>
              </w:rPr>
            </w:pPr>
          </w:p>
        </w:tc>
        <w:tc>
          <w:tcPr>
            <w:tcW w:w="1070" w:type="dxa"/>
            <w:vAlign w:val="top"/>
          </w:tcPr>
          <w:p>
            <w:pPr>
              <w:rPr>
                <w:rFonts w:hint="default" w:ascii="Times New Roman" w:hAnsi="Times New Roman" w:eastAsia="宋体" w:cs="Lucida Sans"/>
                <w:b/>
                <w:color w:val="000000" w:themeColor="text1"/>
                <w:szCs w:val="20"/>
                <w:lang w:val="en-US" w:eastAsia="zh-CN"/>
                <w14:textFill>
                  <w14:solidFill>
                    <w14:schemeClr w14:val="tx1"/>
                  </w14:solidFill>
                </w14:textFill>
              </w:rPr>
            </w:pPr>
            <w:r>
              <w:rPr>
                <w:rFonts w:hint="eastAsia" w:ascii="Times New Roman" w:hAnsi="Times New Roman" w:eastAsia="宋体" w:cs="Lucida Sans"/>
                <w:b/>
                <w:color w:val="000000" w:themeColor="text1"/>
                <w:szCs w:val="20"/>
                <w:lang w:val="en-US" w:eastAsia="zh-CN"/>
                <w14:textFill>
                  <w14:solidFill>
                    <w14:schemeClr w14:val="tx1"/>
                  </w14:solidFill>
                </w14:textFill>
              </w:rPr>
              <w:t>Q8.5.1</w:t>
            </w:r>
          </w:p>
          <w:p>
            <w:pPr>
              <w:rPr>
                <w:rFonts w:ascii="宋体" w:hAnsi="宋体" w:eastAsia="宋体" w:cs="宋体"/>
                <w:b/>
                <w:kern w:val="2"/>
                <w:sz w:val="21"/>
                <w:szCs w:val="21"/>
                <w:lang w:val="en-US" w:eastAsia="zh-CN" w:bidi="ar-SA"/>
              </w:rPr>
            </w:pPr>
          </w:p>
        </w:tc>
        <w:tc>
          <w:tcPr>
            <w:tcW w:w="11172" w:type="dxa"/>
            <w:vAlign w:val="top"/>
          </w:tcPr>
          <w:p>
            <w:pPr>
              <w:spacing w:line="360" w:lineRule="auto"/>
              <w:rPr>
                <w:rFonts w:hint="eastAsia" w:ascii="宋体" w:hAnsi="宋体"/>
                <w:szCs w:val="21"/>
              </w:rPr>
            </w:pPr>
            <w:r>
              <w:rPr>
                <w:rFonts w:hint="eastAsia" w:ascii="宋体" w:hAnsi="宋体"/>
                <w:szCs w:val="21"/>
              </w:rPr>
              <w:t xml:space="preserve">资质范围内的高低压开关成套设备的生产和销售 </w:t>
            </w:r>
          </w:p>
          <w:p>
            <w:pPr>
              <w:spacing w:line="360" w:lineRule="auto"/>
              <w:rPr>
                <w:rFonts w:hint="default" w:eastAsia="宋体"/>
                <w:b/>
                <w:bCs/>
                <w:color w:val="000000" w:themeColor="text1"/>
                <w:szCs w:val="21"/>
                <w:lang w:val="en-US" w:eastAsia="zh-CN"/>
                <w14:textFill>
                  <w14:solidFill>
                    <w14:schemeClr w14:val="tx1"/>
                  </w14:solidFill>
                </w14:textFill>
              </w:rPr>
            </w:pPr>
            <w:r>
              <w:rPr>
                <w:rFonts w:hint="eastAsia"/>
                <w:b/>
                <w:bCs/>
                <w:color w:val="000000" w:themeColor="text1"/>
                <w:szCs w:val="21"/>
                <w:lang w:val="en-US" w:eastAsia="zh-CN"/>
                <w14:textFill>
                  <w14:solidFill>
                    <w14:schemeClr w14:val="tx1"/>
                  </w14:solidFill>
                </w14:textFill>
              </w:rPr>
              <w:t>一、销售</w:t>
            </w:r>
          </w:p>
          <w:p>
            <w:pPr>
              <w:spacing w:line="360" w:lineRule="auto"/>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销售控制：</w:t>
            </w:r>
          </w:p>
          <w:p>
            <w:pPr>
              <w:spacing w:line="360" w:lineRule="auto"/>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1.</w:t>
            </w:r>
            <w:r>
              <w:rPr>
                <w:rFonts w:hint="eastAsia"/>
                <w:color w:val="000000" w:themeColor="text1"/>
                <w:szCs w:val="21"/>
                <w:lang w:eastAsia="zh-CN"/>
                <w14:textFill>
                  <w14:solidFill>
                    <w14:schemeClr w14:val="tx1"/>
                  </w14:solidFill>
                </w14:textFill>
              </w:rPr>
              <w:t>公司“销售服务管理规程”</w:t>
            </w:r>
            <w:r>
              <w:rPr>
                <w:rFonts w:hint="eastAsia"/>
                <w:color w:val="000000" w:themeColor="text1"/>
                <w:szCs w:val="21"/>
                <w14:textFill>
                  <w14:solidFill>
                    <w14:schemeClr w14:val="tx1"/>
                  </w14:solidFill>
                </w14:textFill>
              </w:rPr>
              <w:t>，：</w:t>
            </w:r>
          </w:p>
          <w:p>
            <w:pPr>
              <w:rPr>
                <w:rFonts w:hint="eastAsia"/>
                <w:color w:val="000000" w:themeColor="text1"/>
                <w:szCs w:val="21"/>
                <w14:textFill>
                  <w14:solidFill>
                    <w14:schemeClr w14:val="tx1"/>
                  </w14:solidFill>
                </w14:textFill>
              </w:rPr>
            </w:pPr>
            <w:r>
              <w:rPr>
                <w:rFonts w:hint="eastAsia" w:ascii="宋体" w:hAnsi="宋体"/>
                <w:sz w:val="24"/>
              </w:rPr>
              <w:t>接受客户意向订单―合同评审―签订合同―下达生产任务单（组织生产）―客户验收―交付</w:t>
            </w:r>
          </w:p>
          <w:p>
            <w:pPr>
              <w:spacing w:line="360" w:lineRule="auto"/>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 xml:space="preserve"> 2.提供“</w:t>
            </w:r>
            <w:r>
              <w:rPr>
                <w:rFonts w:hint="eastAsia"/>
                <w:color w:val="000000" w:themeColor="text1"/>
                <w:szCs w:val="21"/>
                <w:lang w:eastAsia="zh-CN"/>
                <w14:textFill>
                  <w14:solidFill>
                    <w14:schemeClr w14:val="tx1"/>
                  </w14:solidFill>
                </w14:textFill>
              </w:rPr>
              <w:t>销售服务检查记录</w:t>
            </w:r>
            <w:r>
              <w:rPr>
                <w:rFonts w:hint="eastAsia"/>
                <w:color w:val="000000" w:themeColor="text1"/>
                <w:szCs w:val="21"/>
                <w:lang w:val="en-US" w:eastAsia="zh-CN"/>
                <w14:textFill>
                  <w14:solidFill>
                    <w14:schemeClr w14:val="tx1"/>
                  </w14:solidFill>
                </w14:textFill>
              </w:rPr>
              <w:t>”，检查内容有</w:t>
            </w:r>
          </w:p>
          <w:p>
            <w:pPr>
              <w:spacing w:line="360" w:lineRule="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1.服务范围2.服务内容3.工作标准4.</w:t>
            </w:r>
            <w:r>
              <w:rPr>
                <w:rFonts w:hint="eastAsia"/>
                <w:color w:val="000000" w:themeColor="text1"/>
                <w:szCs w:val="21"/>
                <w:lang w:eastAsia="zh-CN"/>
                <w14:textFill>
                  <w14:solidFill>
                    <w14:schemeClr w14:val="tx1"/>
                  </w14:solidFill>
                </w14:textFill>
              </w:rPr>
              <w:t>销售</w:t>
            </w:r>
            <w:r>
              <w:rPr>
                <w:rFonts w:hint="eastAsia"/>
                <w:color w:val="000000" w:themeColor="text1"/>
                <w:szCs w:val="21"/>
                <w14:textFill>
                  <w14:solidFill>
                    <w14:schemeClr w14:val="tx1"/>
                  </w14:solidFill>
                </w14:textFill>
              </w:rPr>
              <w:t>人员安排及工作流程等</w:t>
            </w:r>
          </w:p>
          <w:p>
            <w:pPr>
              <w:spacing w:line="360" w:lineRule="auto"/>
              <w:rPr>
                <w:rFonts w:hint="eastAsia"/>
                <w:color w:val="000000" w:themeColor="text1"/>
                <w:szCs w:val="21"/>
                <w:lang w:eastAsia="zh-CN"/>
                <w14:textFill>
                  <w14:solidFill>
                    <w14:schemeClr w14:val="tx1"/>
                  </w14:solidFill>
                </w14:textFill>
              </w:rPr>
            </w:pPr>
            <w:r>
              <w:rPr>
                <w:rFonts w:hint="eastAsia"/>
                <w:color w:val="000000" w:themeColor="text1"/>
                <w:szCs w:val="21"/>
                <w14:textFill>
                  <w14:solidFill>
                    <w14:schemeClr w14:val="tx1"/>
                  </w14:solidFill>
                </w14:textFill>
              </w:rPr>
              <w:t>查阅</w:t>
            </w:r>
            <w:r>
              <w:rPr>
                <w:rFonts w:hint="eastAsia"/>
                <w:color w:val="000000" w:themeColor="text1"/>
                <w:szCs w:val="21"/>
                <w:lang w:eastAsia="zh-CN"/>
                <w14:textFill>
                  <w14:solidFill>
                    <w14:schemeClr w14:val="tx1"/>
                  </w14:solidFill>
                </w14:textFill>
              </w:rPr>
              <w:t>销售过程控制情况</w:t>
            </w:r>
          </w:p>
          <w:p>
            <w:pPr>
              <w:spacing w:line="360" w:lineRule="auto"/>
              <w:rPr>
                <w:rFonts w:hint="eastAsia"/>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1)</w:t>
            </w:r>
            <w:r>
              <w:rPr>
                <w:rFonts w:hint="eastAsia" w:ascii="宋体" w:hAnsi="宋体"/>
                <w:szCs w:val="21"/>
              </w:rPr>
              <w:t xml:space="preserve">高低压开关成套设备的销售 </w:t>
            </w:r>
          </w:p>
          <w:p>
            <w:pPr>
              <w:spacing w:line="360" w:lineRule="auto"/>
              <w:rPr>
                <w:rFonts w:hint="eastAsia"/>
                <w:color w:val="000000" w:themeColor="text1"/>
                <w:szCs w:val="21"/>
                <w:lang w:val="en-US" w:eastAsia="zh-CN"/>
                <w14:textFill>
                  <w14:solidFill>
                    <w14:schemeClr w14:val="tx1"/>
                  </w14:solidFill>
                </w14:textFill>
              </w:rPr>
            </w:pPr>
            <w:r>
              <w:rPr>
                <w:rFonts w:hint="eastAsia"/>
                <w:color w:val="000000" w:themeColor="text1"/>
                <w:szCs w:val="21"/>
                <w:lang w:eastAsia="zh-CN"/>
                <w14:textFill>
                  <w14:solidFill>
                    <w14:schemeClr w14:val="tx1"/>
                  </w14:solidFill>
                </w14:textFill>
              </w:rPr>
              <w:t>顾客名称</w:t>
            </w:r>
            <w:r>
              <w:rPr>
                <w:rFonts w:hint="eastAsia" w:eastAsia="宋体"/>
                <w:color w:val="000000" w:themeColor="text1"/>
                <w:szCs w:val="21"/>
                <w:lang w:val="en-US" w:eastAsia="zh-CN"/>
                <w14:textFill>
                  <w14:solidFill>
                    <w14:schemeClr w14:val="tx1"/>
                  </w14:solidFill>
                </w14:textFill>
              </w:rPr>
              <w:t>:</w:t>
            </w:r>
            <w:r>
              <w:rPr>
                <w:rFonts w:hint="eastAsia"/>
                <w:sz w:val="24"/>
                <w:lang w:eastAsia="zh-CN"/>
              </w:rPr>
              <w:t>海南华信联科智能技术</w:t>
            </w:r>
            <w:r>
              <w:rPr>
                <w:rFonts w:hint="eastAsia"/>
                <w:sz w:val="24"/>
              </w:rPr>
              <w:t xml:space="preserve">有限公司 </w:t>
            </w:r>
          </w:p>
          <w:p>
            <w:pPr>
              <w:spacing w:line="360" w:lineRule="auto"/>
              <w:rPr>
                <w:rFonts w:hint="eastAsia"/>
                <w:color w:val="000000" w:themeColor="text1"/>
                <w:szCs w:val="21"/>
                <w:lang w:val="en-US" w:eastAsia="zh-CN"/>
                <w14:textFill>
                  <w14:solidFill>
                    <w14:schemeClr w14:val="tx1"/>
                  </w14:solidFill>
                </w14:textFill>
              </w:rPr>
            </w:pPr>
            <w:r>
              <w:rPr>
                <w:rFonts w:hint="eastAsia"/>
                <w:color w:val="000000" w:themeColor="text1"/>
                <w:szCs w:val="21"/>
                <w:lang w:eastAsia="zh-CN"/>
                <w14:textFill>
                  <w14:solidFill>
                    <w14:schemeClr w14:val="tx1"/>
                  </w14:solidFill>
                </w14:textFill>
              </w:rPr>
              <w:t>销售人员</w:t>
            </w:r>
            <w:r>
              <w:rPr>
                <w:rFonts w:hint="eastAsia" w:ascii="宋体" w:hAnsi="宋体"/>
                <w:color w:val="000000"/>
                <w:sz w:val="24"/>
                <w:lang w:val="en-US" w:eastAsia="zh-CN"/>
              </w:rPr>
              <w:t>李学鸿</w:t>
            </w:r>
            <w:r>
              <w:rPr>
                <w:rFonts w:hint="eastAsia"/>
                <w:color w:val="000000" w:themeColor="text1"/>
                <w:szCs w:val="21"/>
                <w14:textFill>
                  <w14:solidFill>
                    <w14:schemeClr w14:val="tx1"/>
                  </w14:solidFill>
                </w14:textFill>
              </w:rPr>
              <w:t xml:space="preserve"> </w:t>
            </w:r>
            <w:r>
              <w:rPr>
                <w:rFonts w:hint="eastAsia"/>
                <w:color w:val="000000" w:themeColor="text1"/>
                <w:szCs w:val="21"/>
                <w:lang w:eastAsia="zh-CN"/>
                <w14:textFill>
                  <w14:solidFill>
                    <w14:schemeClr w14:val="tx1"/>
                  </w14:solidFill>
                </w14:textFill>
              </w:rPr>
              <w:t>通过</w:t>
            </w:r>
            <w:r>
              <w:rPr>
                <w:rFonts w:hint="eastAsia"/>
                <w:color w:val="000000" w:themeColor="text1"/>
                <w:szCs w:val="21"/>
                <w:lang w:val="en-US" w:eastAsia="zh-CN"/>
                <w14:textFill>
                  <w14:solidFill>
                    <w14:schemeClr w14:val="tx1"/>
                  </w14:solidFill>
                </w14:textFill>
              </w:rPr>
              <w:t>QQ\电话\\微信邮件跟顾客进行沟通</w:t>
            </w:r>
          </w:p>
          <w:p>
            <w:pPr>
              <w:spacing w:line="360" w:lineRule="auto"/>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--查,QQ\微信沟通记录</w:t>
            </w:r>
          </w:p>
          <w:p>
            <w:pPr>
              <w:spacing w:line="360" w:lineRule="auto"/>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双方通过QQ及微信电话等,对进行产品型号\数量\及交付方式的的沟通,直至签订合同,同时就交付的情况及售后的情况,保持联系</w:t>
            </w:r>
          </w:p>
          <w:p>
            <w:pPr>
              <w:spacing w:line="360" w:lineRule="auto"/>
              <w:rPr>
                <w:rFonts w:hint="eastAsia"/>
                <w:color w:val="000000" w:themeColor="text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w:t>
            </w:r>
            <w:r>
              <w:rPr>
                <w:rFonts w:hint="eastAsia" w:ascii="宋体" w:hAnsi="宋体"/>
                <w:szCs w:val="21"/>
              </w:rPr>
              <w:t xml:space="preserve">高低压开关成套设备的销售 </w:t>
            </w:r>
          </w:p>
          <w:p>
            <w:pPr>
              <w:spacing w:line="360" w:lineRule="auto"/>
              <w:rPr>
                <w:rFonts w:hint="eastAsia"/>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顾客名称</w:t>
            </w:r>
            <w:r>
              <w:rPr>
                <w:rFonts w:hint="eastAsia" w:eastAsia="宋体"/>
                <w:color w:val="000000" w:themeColor="text1"/>
                <w:szCs w:val="21"/>
                <w:lang w:val="en-US" w:eastAsia="zh-CN"/>
                <w14:textFill>
                  <w14:solidFill>
                    <w14:schemeClr w14:val="tx1"/>
                  </w14:solidFill>
                </w14:textFill>
              </w:rPr>
              <w:t>:</w:t>
            </w:r>
            <w:r>
              <w:rPr>
                <w:rFonts w:hint="eastAsia"/>
                <w:sz w:val="24"/>
              </w:rPr>
              <w:t>海</w:t>
            </w:r>
            <w:r>
              <w:rPr>
                <w:rFonts w:hint="eastAsia"/>
                <w:sz w:val="24"/>
                <w:lang w:eastAsia="zh-CN"/>
              </w:rPr>
              <w:t>南鸿飞电力工程</w:t>
            </w:r>
            <w:r>
              <w:rPr>
                <w:rFonts w:hint="eastAsia"/>
                <w:sz w:val="24"/>
              </w:rPr>
              <w:t xml:space="preserve">有限公司 </w:t>
            </w:r>
          </w:p>
          <w:p>
            <w:pPr>
              <w:spacing w:line="360" w:lineRule="auto"/>
              <w:rPr>
                <w:rFonts w:hint="eastAsia"/>
                <w:color w:val="000000" w:themeColor="text1"/>
                <w:szCs w:val="21"/>
                <w:lang w:val="en-US" w:eastAsia="zh-CN"/>
                <w14:textFill>
                  <w14:solidFill>
                    <w14:schemeClr w14:val="tx1"/>
                  </w14:solidFill>
                </w14:textFill>
              </w:rPr>
            </w:pPr>
            <w:r>
              <w:rPr>
                <w:rFonts w:hint="eastAsia"/>
                <w:color w:val="000000" w:themeColor="text1"/>
                <w:szCs w:val="21"/>
                <w:lang w:eastAsia="zh-CN"/>
                <w14:textFill>
                  <w14:solidFill>
                    <w14:schemeClr w14:val="tx1"/>
                  </w14:solidFill>
                </w14:textFill>
              </w:rPr>
              <w:t>销售人员</w:t>
            </w:r>
            <w:r>
              <w:rPr>
                <w:rFonts w:hint="eastAsia"/>
              </w:rPr>
              <w:t>何昌宾</w:t>
            </w:r>
            <w:r>
              <w:rPr>
                <w:rFonts w:hint="eastAsia"/>
                <w:color w:val="000000" w:themeColor="text1"/>
                <w:szCs w:val="21"/>
                <w:lang w:eastAsia="zh-CN"/>
                <w14:textFill>
                  <w14:solidFill>
                    <w14:schemeClr w14:val="tx1"/>
                  </w14:solidFill>
                </w14:textFill>
              </w:rPr>
              <w:t>通过</w:t>
            </w:r>
            <w:r>
              <w:rPr>
                <w:rFonts w:hint="eastAsia"/>
                <w:color w:val="000000" w:themeColor="text1"/>
                <w:szCs w:val="21"/>
                <w:lang w:val="en-US" w:eastAsia="zh-CN"/>
                <w14:textFill>
                  <w14:solidFill>
                    <w14:schemeClr w14:val="tx1"/>
                  </w14:solidFill>
                </w14:textFill>
              </w:rPr>
              <w:t>QQ\电话\\微信邮件跟顾客进行沟通</w:t>
            </w:r>
          </w:p>
          <w:p>
            <w:pPr>
              <w:spacing w:line="360" w:lineRule="auto"/>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--查,QQ\</w:t>
            </w:r>
            <w:r>
              <w:rPr>
                <w:rFonts w:hint="eastAsia"/>
                <w:color w:val="000000" w:themeColor="text1"/>
                <w:szCs w:val="21"/>
                <w:lang w:eastAsia="zh-CN"/>
                <w14:textFill>
                  <w14:solidFill>
                    <w14:schemeClr w14:val="tx1"/>
                  </w14:solidFill>
                </w14:textFill>
              </w:rPr>
              <w:t>通过</w:t>
            </w:r>
            <w:r>
              <w:rPr>
                <w:rFonts w:hint="eastAsia"/>
                <w:color w:val="000000" w:themeColor="text1"/>
                <w:szCs w:val="21"/>
                <w:lang w:val="en-US" w:eastAsia="zh-CN"/>
                <w14:textFill>
                  <w14:solidFill>
                    <w14:schemeClr w14:val="tx1"/>
                  </w14:solidFill>
                </w14:textFill>
              </w:rPr>
              <w:t>QQ跟顾客进行沟通</w:t>
            </w:r>
          </w:p>
          <w:p>
            <w:pPr>
              <w:spacing w:line="360" w:lineRule="auto"/>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--查,QQ沟通记录</w:t>
            </w:r>
          </w:p>
          <w:p>
            <w:pPr>
              <w:spacing w:line="360" w:lineRule="auto"/>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双方通过QQ及微信电话等,对进行产品型号\数量\及交付方式的的沟通,直至签订合同,同时就交付的情况及售后的情况,保持联系</w:t>
            </w:r>
          </w:p>
          <w:p>
            <w:pPr>
              <w:spacing w:line="360" w:lineRule="auto"/>
              <w:rPr>
                <w:rFonts w:hint="eastAsia"/>
                <w:color w:val="000000" w:themeColor="text1"/>
                <w:szCs w:val="21"/>
                <w:lang w:val="en-US" w:eastAsia="zh-CN"/>
                <w14:textFill>
                  <w14:solidFill>
                    <w14:schemeClr w14:val="tx1"/>
                  </w14:solidFill>
                </w14:textFill>
              </w:rPr>
            </w:pPr>
          </w:p>
          <w:p>
            <w:pPr>
              <w:spacing w:line="360" w:lineRule="auto"/>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--提供</w:t>
            </w:r>
            <w:r>
              <w:rPr>
                <w:rFonts w:hint="default"/>
                <w:color w:val="000000" w:themeColor="text1"/>
                <w:szCs w:val="21"/>
                <w:lang w:val="en-US"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销售人员调查表</w:t>
            </w:r>
            <w:r>
              <w:rPr>
                <w:rFonts w:hint="default"/>
                <w:color w:val="000000" w:themeColor="text1"/>
                <w:szCs w:val="21"/>
                <w:lang w:val="en-US" w:eastAsia="zh-CN"/>
                <w14:textFill>
                  <w14:solidFill>
                    <w14:schemeClr w14:val="tx1"/>
                  </w14:solidFill>
                </w14:textFill>
              </w:rPr>
              <w:t>”</w:t>
            </w:r>
          </w:p>
          <w:p>
            <w:pPr>
              <w:spacing w:line="360" w:lineRule="auto"/>
              <w:rPr>
                <w:rFonts w:hint="eastAsia" w:ascii="宋体" w:hAnsi="宋体" w:eastAsia="宋体" w:cs="宋体"/>
                <w:b w:val="0"/>
                <w:bCs w:val="0"/>
                <w:color w:val="000000" w:themeColor="text1"/>
                <w:sz w:val="21"/>
                <w:szCs w:val="21"/>
                <w:lang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被调查人员:</w:t>
            </w:r>
            <w:r>
              <w:rPr>
                <w:rFonts w:hint="eastAsia"/>
              </w:rPr>
              <w:t>何昌宾</w:t>
            </w:r>
            <w:r>
              <w:rPr>
                <w:rFonts w:hint="eastAsia"/>
                <w:lang w:eastAsia="zh-CN"/>
              </w:rPr>
              <w:t>、</w:t>
            </w:r>
            <w:r>
              <w:rPr>
                <w:rFonts w:hint="eastAsia"/>
              </w:rPr>
              <w:t>潘希明</w:t>
            </w:r>
            <w:r>
              <w:rPr>
                <w:rFonts w:hint="eastAsia"/>
                <w:lang w:eastAsia="zh-CN"/>
              </w:rPr>
              <w:t>、</w:t>
            </w:r>
            <w:r>
              <w:rPr>
                <w:rFonts w:hint="eastAsia"/>
              </w:rPr>
              <w:t>李学鸿</w:t>
            </w:r>
          </w:p>
          <w:p>
            <w:pPr>
              <w:spacing w:line="360" w:lineRule="auto"/>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调查内容有:仪容仪表/对客户的服务态度/个人修养/语音表达能力/自我认识/专业相关知识/决策能力/应变能力/总体评价/顾客反馈情况/售后服务</w:t>
            </w:r>
          </w:p>
          <w:p>
            <w:pPr>
              <w:spacing w:line="360" w:lineRule="auto"/>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评价人:</w:t>
            </w:r>
            <w:r>
              <w:rPr>
                <w:rFonts w:hint="eastAsia"/>
              </w:rPr>
              <w:t>王禄柳</w:t>
            </w:r>
            <w:r>
              <w:rPr>
                <w:rFonts w:hint="eastAsia"/>
                <w:color w:val="000000" w:themeColor="text1"/>
                <w:szCs w:val="21"/>
                <w:lang w:val="en-US" w:eastAsia="zh-CN"/>
                <w14:textFill>
                  <w14:solidFill>
                    <w14:schemeClr w14:val="tx1"/>
                  </w14:solidFill>
                </w14:textFill>
              </w:rPr>
              <w:t xml:space="preserve"> 2020.8.30</w:t>
            </w:r>
          </w:p>
          <w:p>
            <w:pPr>
              <w:spacing w:line="360" w:lineRule="auto"/>
              <w:rPr>
                <w:rFonts w:hint="eastAsia"/>
                <w:color w:val="000000" w:themeColor="text1"/>
                <w:szCs w:val="21"/>
                <w:lang w:val="en-US" w:eastAsia="zh-CN"/>
                <w14:textFill>
                  <w14:solidFill>
                    <w14:schemeClr w14:val="tx1"/>
                  </w14:solidFill>
                </w14:textFill>
              </w:rPr>
            </w:pPr>
          </w:p>
          <w:p>
            <w:pPr>
              <w:spacing w:line="360" w:lineRule="auto"/>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--抽</w:t>
            </w:r>
            <w:r>
              <w:rPr>
                <w:rFonts w:hint="default"/>
                <w:color w:val="000000" w:themeColor="text1"/>
                <w:szCs w:val="21"/>
                <w:lang w:val="en-US" w:eastAsia="zh-CN"/>
                <w14:textFill>
                  <w14:solidFill>
                    <w14:schemeClr w14:val="tx1"/>
                  </w14:solidFill>
                </w14:textFill>
              </w:rPr>
              <w:t>”</w:t>
            </w:r>
            <w:r>
              <w:rPr>
                <w:rFonts w:hint="eastAsia"/>
                <w:color w:val="000000" w:themeColor="text1"/>
                <w:szCs w:val="21"/>
                <w:lang w:val="en-US" w:eastAsia="zh-CN"/>
                <w14:textFill>
                  <w14:solidFill>
                    <w14:schemeClr w14:val="tx1"/>
                  </w14:solidFill>
                </w14:textFill>
              </w:rPr>
              <w:t>销售人员服务检查记录</w:t>
            </w:r>
            <w:r>
              <w:rPr>
                <w:rFonts w:hint="default"/>
                <w:color w:val="000000" w:themeColor="text1"/>
                <w:szCs w:val="21"/>
                <w:lang w:val="en-US" w:eastAsia="zh-CN"/>
                <w14:textFill>
                  <w14:solidFill>
                    <w14:schemeClr w14:val="tx1"/>
                  </w14:solidFill>
                </w14:textFill>
              </w:rPr>
              <w:t>”</w:t>
            </w:r>
          </w:p>
          <w:p>
            <w:pPr>
              <w:spacing w:line="360" w:lineRule="auto"/>
              <w:rPr>
                <w:rFonts w:hint="eastAsia"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01营销人员:</w:t>
            </w:r>
            <w:r>
              <w:rPr>
                <w:rFonts w:hint="eastAsia"/>
              </w:rPr>
              <w:t>李学鸿</w:t>
            </w:r>
            <w:r>
              <w:rPr>
                <w:rFonts w:hint="eastAsia"/>
                <w:color w:val="000000" w:themeColor="text1"/>
                <w:szCs w:val="21"/>
                <w:lang w:val="en-US" w:eastAsia="zh-CN"/>
                <w14:textFill>
                  <w14:solidFill>
                    <w14:schemeClr w14:val="tx1"/>
                  </w14:solidFill>
                </w14:textFill>
              </w:rPr>
              <w:t xml:space="preserve">  客户名称:</w:t>
            </w:r>
            <w:r>
              <w:rPr>
                <w:rFonts w:hint="eastAsia"/>
                <w:sz w:val="24"/>
                <w:lang w:eastAsia="zh-CN"/>
              </w:rPr>
              <w:t>海南华信联科智能技术</w:t>
            </w:r>
            <w:r>
              <w:rPr>
                <w:rFonts w:hint="eastAsia"/>
                <w:sz w:val="24"/>
              </w:rPr>
              <w:t>有限公司</w:t>
            </w:r>
          </w:p>
          <w:p>
            <w:pPr>
              <w:spacing w:line="360" w:lineRule="auto"/>
              <w:rPr>
                <w:rFonts w:hint="eastAsia" w:eastAsia="宋体"/>
                <w:color w:val="000000" w:themeColor="text1"/>
                <w:szCs w:val="21"/>
                <w:lang w:val="en-US" w:eastAsia="zh-CN"/>
                <w14:textFill>
                  <w14:solidFill>
                    <w14:schemeClr w14:val="tx1"/>
                  </w14:solidFill>
                </w14:textFill>
              </w:rPr>
            </w:pPr>
            <w:r>
              <w:rPr>
                <w:rFonts w:hint="eastAsia" w:eastAsia="宋体"/>
                <w:color w:val="000000" w:themeColor="text1"/>
                <w:szCs w:val="21"/>
                <w:lang w:val="en-US" w:eastAsia="zh-CN"/>
                <w14:textFill>
                  <w14:solidFill>
                    <w14:schemeClr w14:val="tx1"/>
                  </w14:solidFill>
                </w14:textFill>
              </w:rPr>
              <w:t>02营销人员:</w:t>
            </w:r>
            <w:r>
              <w:rPr>
                <w:rFonts w:hint="eastAsia"/>
              </w:rPr>
              <w:t>潘希明</w:t>
            </w:r>
            <w:r>
              <w:rPr>
                <w:rFonts w:hint="eastAsia" w:eastAsia="宋体"/>
                <w:color w:val="000000" w:themeColor="text1"/>
                <w:szCs w:val="21"/>
                <w:lang w:val="en-US" w:eastAsia="zh-CN"/>
                <w14:textFill>
                  <w14:solidFill>
                    <w14:schemeClr w14:val="tx1"/>
                  </w14:solidFill>
                </w14:textFill>
              </w:rPr>
              <w:t xml:space="preserve">   客户名称:</w:t>
            </w:r>
            <w:r>
              <w:rPr>
                <w:rFonts w:hint="eastAsia"/>
                <w:sz w:val="24"/>
                <w:lang w:eastAsia="zh-CN"/>
              </w:rPr>
              <w:t>文昌文丰电力工程</w:t>
            </w:r>
            <w:r>
              <w:rPr>
                <w:rFonts w:hint="eastAsia"/>
                <w:sz w:val="24"/>
              </w:rPr>
              <w:t xml:space="preserve">有限公司 </w:t>
            </w:r>
            <w:r>
              <w:rPr>
                <w:rFonts w:hint="eastAsia" w:eastAsia="宋体"/>
                <w:color w:val="000000" w:themeColor="text1"/>
                <w:szCs w:val="21"/>
                <w:lang w:val="en-US" w:eastAsia="zh-CN"/>
                <w14:textFill>
                  <w14:solidFill>
                    <w14:schemeClr w14:val="tx1"/>
                  </w14:solidFill>
                </w14:textFill>
              </w:rPr>
              <w:t xml:space="preserve"> </w:t>
            </w:r>
          </w:p>
          <w:p>
            <w:pPr>
              <w:spacing w:line="360" w:lineRule="auto"/>
              <w:rPr>
                <w:rFonts w:hint="eastAsia" w:eastAsia="宋体"/>
                <w:color w:val="000000" w:themeColor="text1"/>
                <w:szCs w:val="21"/>
                <w:lang w:val="en-US" w:eastAsia="zh-CN"/>
                <w14:textFill>
                  <w14:solidFill>
                    <w14:schemeClr w14:val="tx1"/>
                  </w14:solidFill>
                </w14:textFill>
              </w:rPr>
            </w:pPr>
            <w:r>
              <w:rPr>
                <w:rFonts w:hint="eastAsia" w:eastAsia="宋体"/>
                <w:color w:val="000000" w:themeColor="text1"/>
                <w:szCs w:val="21"/>
                <w:lang w:val="en-US" w:eastAsia="zh-CN"/>
                <w14:textFill>
                  <w14:solidFill>
                    <w14:schemeClr w14:val="tx1"/>
                  </w14:solidFill>
                </w14:textFill>
              </w:rPr>
              <w:t xml:space="preserve"> 03营销人员:</w:t>
            </w:r>
            <w:r>
              <w:rPr>
                <w:rFonts w:hint="eastAsia"/>
              </w:rPr>
              <w:t>何昌宾</w:t>
            </w:r>
            <w:r>
              <w:rPr>
                <w:rFonts w:hint="eastAsia" w:eastAsia="宋体"/>
                <w:color w:val="000000" w:themeColor="text1"/>
                <w:szCs w:val="21"/>
                <w:lang w:val="en-US" w:eastAsia="zh-CN"/>
                <w14:textFill>
                  <w14:solidFill>
                    <w14:schemeClr w14:val="tx1"/>
                  </w14:solidFill>
                </w14:textFill>
              </w:rPr>
              <w:tab/>
            </w:r>
            <w:r>
              <w:rPr>
                <w:rFonts w:hint="eastAsia" w:eastAsia="宋体"/>
                <w:color w:val="000000" w:themeColor="text1"/>
                <w:szCs w:val="21"/>
                <w:lang w:val="en-US" w:eastAsia="zh-CN"/>
                <w14:textFill>
                  <w14:solidFill>
                    <w14:schemeClr w14:val="tx1"/>
                  </w14:solidFill>
                </w14:textFill>
              </w:rPr>
              <w:t xml:space="preserve">  客户名称:</w:t>
            </w:r>
            <w:r>
              <w:rPr>
                <w:rFonts w:hint="eastAsia"/>
                <w:sz w:val="24"/>
              </w:rPr>
              <w:t>海</w:t>
            </w:r>
            <w:r>
              <w:rPr>
                <w:rFonts w:hint="eastAsia"/>
                <w:sz w:val="24"/>
                <w:lang w:eastAsia="zh-CN"/>
              </w:rPr>
              <w:t>南鸿飞电力工程</w:t>
            </w:r>
            <w:r>
              <w:rPr>
                <w:rFonts w:hint="eastAsia"/>
                <w:sz w:val="24"/>
              </w:rPr>
              <w:t xml:space="preserve">有限公司 </w:t>
            </w:r>
          </w:p>
          <w:p>
            <w:pPr>
              <w:spacing w:line="360" w:lineRule="auto"/>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销售主管对合同情况销售的服务情况进行检查,检查内容有:合同评审\服务态度\仪容仪表\售后服务等</w:t>
            </w:r>
          </w:p>
          <w:p>
            <w:pPr>
              <w:spacing w:line="360" w:lineRule="auto"/>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检查人：</w:t>
            </w:r>
            <w:r>
              <w:rPr>
                <w:rFonts w:hint="eastAsia"/>
              </w:rPr>
              <w:t>李学鸿</w:t>
            </w:r>
            <w:r>
              <w:rPr>
                <w:rFonts w:hint="eastAsia" w:ascii="宋体" w:hAnsi="宋体" w:cs="宋体"/>
                <w:b w:val="0"/>
                <w:bCs w:val="0"/>
                <w:color w:val="000000" w:themeColor="text1"/>
                <w:sz w:val="21"/>
                <w:szCs w:val="21"/>
                <w:lang w:val="en-US" w:eastAsia="zh-CN"/>
                <w14:textFill>
                  <w14:solidFill>
                    <w14:schemeClr w14:val="tx1"/>
                  </w14:solidFill>
                </w14:textFill>
              </w:rPr>
              <w:t xml:space="preserve"> </w:t>
            </w:r>
            <w:r>
              <w:rPr>
                <w:rFonts w:hint="eastAsia"/>
                <w:color w:val="000000" w:themeColor="text1"/>
                <w:szCs w:val="21"/>
                <w:lang w:val="en-US" w:eastAsia="zh-CN"/>
                <w14:textFill>
                  <w14:solidFill>
                    <w14:schemeClr w14:val="tx1"/>
                  </w14:solidFill>
                </w14:textFill>
              </w:rPr>
              <w:t xml:space="preserve"> 批准:</w:t>
            </w:r>
            <w:r>
              <w:rPr>
                <w:rFonts w:hint="eastAsia"/>
              </w:rPr>
              <w:t>王禄柳</w:t>
            </w:r>
            <w:r>
              <w:rPr>
                <w:rFonts w:hint="eastAsia"/>
                <w:color w:val="000000" w:themeColor="text1"/>
                <w:szCs w:val="21"/>
                <w:lang w:val="en-US" w:eastAsia="zh-CN"/>
                <w14:textFill>
                  <w14:solidFill>
                    <w14:schemeClr w14:val="tx1"/>
                  </w14:solidFill>
                </w14:textFill>
              </w:rPr>
              <w:t xml:space="preserve">  2020.9.12</w:t>
            </w:r>
          </w:p>
          <w:p>
            <w:pPr>
              <w:spacing w:line="360" w:lineRule="auto"/>
              <w:rPr>
                <w:rFonts w:hint="default"/>
                <w:color w:val="000000" w:themeColor="text1"/>
                <w:szCs w:val="21"/>
                <w:lang w:val="en-US" w:eastAsia="zh-CN"/>
                <w14:textFill>
                  <w14:solidFill>
                    <w14:schemeClr w14:val="tx1"/>
                  </w14:solidFill>
                </w14:textFill>
              </w:rPr>
            </w:pPr>
          </w:p>
          <w:p>
            <w:pPr>
              <w:spacing w:line="360" w:lineRule="auto"/>
              <w:rPr>
                <w:rFonts w:hint="eastAsia"/>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提</w:t>
            </w:r>
            <w:r>
              <w:rPr>
                <w:rFonts w:hint="eastAsia"/>
                <w:color w:val="000000" w:themeColor="text1"/>
                <w:szCs w:val="21"/>
                <w14:textFill>
                  <w14:solidFill>
                    <w14:schemeClr w14:val="tx1"/>
                  </w14:solidFill>
                </w14:textFill>
              </w:rPr>
              <w:t>供《</w:t>
            </w:r>
            <w:r>
              <w:rPr>
                <w:rFonts w:hint="eastAsia"/>
                <w:color w:val="000000" w:themeColor="text1"/>
                <w:szCs w:val="21"/>
                <w:lang w:eastAsia="zh-CN"/>
                <w14:textFill>
                  <w14:solidFill>
                    <w14:schemeClr w14:val="tx1"/>
                  </w14:solidFill>
                </w14:textFill>
              </w:rPr>
              <w:t>销售服务</w:t>
            </w:r>
            <w:r>
              <w:rPr>
                <w:rFonts w:hint="eastAsia"/>
                <w:color w:val="000000" w:themeColor="text1"/>
                <w:szCs w:val="21"/>
                <w14:textFill>
                  <w14:solidFill>
                    <w14:schemeClr w14:val="tx1"/>
                  </w14:solidFill>
                </w14:textFill>
              </w:rPr>
              <w:t>过程记录表》</w:t>
            </w:r>
          </w:p>
          <w:p>
            <w:pPr>
              <w:spacing w:line="360" w:lineRule="auto"/>
              <w:rPr>
                <w:rFonts w:hint="eastAsia"/>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产品</w:t>
            </w:r>
            <w:r>
              <w:rPr>
                <w:rFonts w:hint="eastAsia"/>
                <w:color w:val="000000" w:themeColor="text1"/>
                <w:szCs w:val="21"/>
                <w:lang w:val="en-US" w:eastAsia="zh-CN"/>
                <w14:textFill>
                  <w14:solidFill>
                    <w14:schemeClr w14:val="tx1"/>
                  </w14:solidFill>
                </w14:textFill>
              </w:rPr>
              <w:t>:</w:t>
            </w:r>
            <w:r>
              <w:rPr>
                <w:rFonts w:hint="eastAsia" w:ascii="宋体" w:hAnsi="宋体"/>
                <w:szCs w:val="21"/>
              </w:rPr>
              <w:t xml:space="preserve">高低压开关成套设备的销售 </w:t>
            </w:r>
          </w:p>
          <w:p>
            <w:pPr>
              <w:spacing w:line="360" w:lineRule="auto"/>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服务过程有:</w:t>
            </w:r>
          </w:p>
          <w:p>
            <w:pPr>
              <w:spacing w:line="360" w:lineRule="auto"/>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1)接单:销售部业务员接收和接洽，是否有记录公司的《服务礼仪规定》能否满足要求，有无顾客投诉</w:t>
            </w:r>
          </w:p>
          <w:p>
            <w:pPr>
              <w:spacing w:line="360" w:lineRule="auto"/>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2)采购:接收的产品销售任务是否及时传递到供方\编制“采购计划表”，是否及时跟踪并控制交货进度</w:t>
            </w:r>
          </w:p>
          <w:p>
            <w:pPr>
              <w:spacing w:line="360" w:lineRule="auto"/>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3)发货:销售人员根据订单，货物发到客户，销售部业务人员要仔细核对发货信息、货物信息等，是否检查防护措施/顾客要求时，是否按提供质量保证资料</w:t>
            </w:r>
          </w:p>
          <w:p>
            <w:pPr>
              <w:spacing w:line="360" w:lineRule="auto"/>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4)售后服务:提交产品后，销售部是否去电话询问产品质量情况/顾客有上门服务要求时，是否在规定时间内予以答复并填写质量信息记录和顾客服务记录</w:t>
            </w:r>
          </w:p>
          <w:p>
            <w:pPr>
              <w:spacing w:line="360" w:lineRule="auto"/>
              <w:rPr>
                <w:rFonts w:hint="eastAsia"/>
                <w:color w:val="000000" w:themeColor="text1"/>
                <w:szCs w:val="21"/>
                <w:lang w:val="en-US" w:eastAsia="zh-CN"/>
                <w14:textFill>
                  <w14:solidFill>
                    <w14:schemeClr w14:val="tx1"/>
                  </w14:solidFill>
                </w14:textFill>
              </w:rPr>
            </w:pPr>
          </w:p>
          <w:p>
            <w:pPr>
              <w:spacing w:line="360" w:lineRule="auto"/>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w:t>
            </w:r>
            <w:r>
              <w:rPr>
                <w:rFonts w:hint="eastAsia"/>
                <w:color w:val="000000" w:themeColor="text1"/>
                <w:szCs w:val="21"/>
                <w:lang w:eastAsia="zh-CN"/>
                <w14:textFill>
                  <w14:solidFill>
                    <w14:schemeClr w14:val="tx1"/>
                  </w14:solidFill>
                </w14:textFill>
              </w:rPr>
              <w:t>销售服务</w:t>
            </w:r>
            <w:r>
              <w:rPr>
                <w:rFonts w:hint="eastAsia"/>
                <w:color w:val="000000" w:themeColor="text1"/>
                <w:szCs w:val="21"/>
                <w14:textFill>
                  <w14:solidFill>
                    <w14:schemeClr w14:val="tx1"/>
                  </w14:solidFill>
                </w14:textFill>
              </w:rPr>
              <w:t>过程</w:t>
            </w:r>
            <w:r>
              <w:rPr>
                <w:rFonts w:hint="eastAsia"/>
                <w:color w:val="000000" w:themeColor="text1"/>
                <w:szCs w:val="21"/>
                <w:lang w:val="en-US" w:eastAsia="zh-CN"/>
                <w14:textFill>
                  <w14:solidFill>
                    <w14:schemeClr w14:val="tx1"/>
                  </w14:solidFill>
                </w14:textFill>
              </w:rPr>
              <w:t>确认</w:t>
            </w:r>
            <w:r>
              <w:rPr>
                <w:rFonts w:hint="eastAsia"/>
                <w:color w:val="000000" w:themeColor="text1"/>
                <w:szCs w:val="21"/>
                <w14:textFill>
                  <w14:solidFill>
                    <w14:schemeClr w14:val="tx1"/>
                  </w14:solidFill>
                </w14:textFill>
              </w:rPr>
              <w:t>记录》，确认内容包括：</w:t>
            </w:r>
            <w:r>
              <w:rPr>
                <w:rFonts w:hint="eastAsia"/>
                <w:color w:val="000000" w:themeColor="text1"/>
                <w:szCs w:val="21"/>
                <w:lang w:eastAsia="zh-CN"/>
                <w14:textFill>
                  <w14:solidFill>
                    <w14:schemeClr w14:val="tx1"/>
                  </w14:solidFill>
                </w14:textFill>
              </w:rPr>
              <w:t>销售服务</w:t>
            </w:r>
            <w:r>
              <w:rPr>
                <w:rFonts w:hint="eastAsia"/>
                <w:color w:val="000000" w:themeColor="text1"/>
                <w:szCs w:val="21"/>
                <w14:textFill>
                  <w14:solidFill>
                    <w14:schemeClr w14:val="tx1"/>
                  </w14:solidFill>
                </w14:textFill>
              </w:rPr>
              <w:t>方法和程序、</w:t>
            </w:r>
            <w:r>
              <w:rPr>
                <w:rFonts w:hint="eastAsia"/>
                <w:color w:val="000000" w:themeColor="text1"/>
                <w:szCs w:val="21"/>
                <w:lang w:eastAsia="zh-CN"/>
                <w14:textFill>
                  <w14:solidFill>
                    <w14:schemeClr w14:val="tx1"/>
                  </w14:solidFill>
                </w14:textFill>
              </w:rPr>
              <w:t>销售服务程序</w:t>
            </w:r>
            <w:r>
              <w:rPr>
                <w:rFonts w:hint="eastAsia"/>
                <w:color w:val="000000" w:themeColor="text1"/>
                <w:szCs w:val="21"/>
                <w14:textFill>
                  <w14:solidFill>
                    <w14:schemeClr w14:val="tx1"/>
                  </w14:solidFill>
                </w14:textFill>
              </w:rPr>
              <w:t>、人员资格的鉴定、记录要求等。评审结论：根据公司实际情况，</w:t>
            </w:r>
            <w:r>
              <w:rPr>
                <w:rFonts w:hint="eastAsia"/>
                <w:color w:val="000000" w:themeColor="text1"/>
                <w:szCs w:val="21"/>
                <w:lang w:eastAsia="zh-CN"/>
                <w14:textFill>
                  <w14:solidFill>
                    <w14:schemeClr w14:val="tx1"/>
                  </w14:solidFill>
                </w14:textFill>
              </w:rPr>
              <w:t>销售</w:t>
            </w:r>
            <w:r>
              <w:rPr>
                <w:rFonts w:hint="eastAsia"/>
                <w:color w:val="000000" w:themeColor="text1"/>
                <w:szCs w:val="21"/>
                <w14:textFill>
                  <w14:solidFill>
                    <w14:schemeClr w14:val="tx1"/>
                  </w14:solidFill>
                </w14:textFill>
              </w:rPr>
              <w:t xml:space="preserve">服务实现过程按照公司质量控制管理制度进行，过程所用基础设施均处在完好状态，从业人员经过培训，胜任本职工作，可以提供满足顾客要求、法律法规要求的服务。 </w:t>
            </w:r>
          </w:p>
          <w:p>
            <w:pPr>
              <w:rPr>
                <w:rFonts w:hint="default"/>
                <w:color w:val="000000" w:themeColor="text1"/>
                <w:szCs w:val="21"/>
                <w:lang w:val="en-US"/>
                <w14:textFill>
                  <w14:solidFill>
                    <w14:schemeClr w14:val="tx1"/>
                  </w14:solidFill>
                </w14:textFill>
              </w:rPr>
            </w:pPr>
            <w:r>
              <w:rPr>
                <w:rFonts w:hint="eastAsia"/>
                <w:color w:val="000000" w:themeColor="text1"/>
                <w:szCs w:val="21"/>
                <w14:textFill>
                  <w14:solidFill>
                    <w14:schemeClr w14:val="tx1"/>
                  </w14:solidFill>
                </w14:textFill>
              </w:rPr>
              <w:t>确认人：</w:t>
            </w:r>
            <w:r>
              <w:rPr>
                <w:rFonts w:hint="eastAsia"/>
              </w:rPr>
              <w:t>王禄柳</w:t>
            </w:r>
            <w:r>
              <w:rPr>
                <w:rFonts w:hint="eastAsia" w:ascii="宋体" w:hAnsi="宋体" w:cs="宋体"/>
                <w:b w:val="0"/>
                <w:bCs w:val="0"/>
                <w:color w:val="000000" w:themeColor="text1"/>
                <w:sz w:val="21"/>
                <w:szCs w:val="21"/>
                <w:lang w:val="en-US" w:eastAsia="zh-CN"/>
                <w14:textFill>
                  <w14:solidFill>
                    <w14:schemeClr w14:val="tx1"/>
                  </w14:solidFill>
                </w14:textFill>
              </w:rPr>
              <w:t xml:space="preserve">  </w:t>
            </w:r>
            <w:r>
              <w:rPr>
                <w:rFonts w:hint="eastAsia"/>
                <w:color w:val="000000" w:themeColor="text1"/>
                <w:szCs w:val="21"/>
                <w:lang w:eastAsia="zh-CN"/>
                <w14:textFill>
                  <w14:solidFill>
                    <w14:schemeClr w14:val="tx1"/>
                  </w14:solidFill>
                </w14:textFill>
              </w:rPr>
              <w:t>确认时间：</w:t>
            </w:r>
            <w:r>
              <w:rPr>
                <w:rFonts w:hint="eastAsia"/>
                <w:color w:val="000000" w:themeColor="text1"/>
                <w:szCs w:val="21"/>
                <w:lang w:val="en-US" w:eastAsia="zh-CN"/>
                <w14:textFill>
                  <w14:solidFill>
                    <w14:schemeClr w14:val="tx1"/>
                  </w14:solidFill>
                </w14:textFill>
              </w:rPr>
              <w:t>2020.8.20</w:t>
            </w:r>
          </w:p>
          <w:p>
            <w:pPr>
              <w:rPr>
                <w:rFonts w:ascii="Times New Roman" w:hAnsi="Times New Roman" w:eastAsia="宋体" w:cs="Times New Roman"/>
                <w:kern w:val="2"/>
                <w:sz w:val="21"/>
                <w:szCs w:val="21"/>
                <w:lang w:val="en-US" w:eastAsia="zh-CN" w:bidi="ar-SA"/>
              </w:rPr>
            </w:pP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707" w:type="dxa"/>
          </w:tcPr>
          <w:p>
            <w:pPr>
              <w:spacing w:line="380" w:lineRule="exact"/>
              <w:rPr>
                <w:rFonts w:ascii="宋体" w:hAnsi="宋体" w:cs="宋体"/>
                <w:color w:val="000000"/>
                <w:kern w:val="0"/>
                <w:szCs w:val="21"/>
              </w:rPr>
            </w:pPr>
            <w:r>
              <w:rPr>
                <w:rFonts w:hint="eastAsia" w:ascii="宋体" w:hAnsi="宋体" w:cs="宋体"/>
                <w:bCs/>
                <w:szCs w:val="21"/>
              </w:rPr>
              <w:t>标识和可追溯性</w:t>
            </w:r>
          </w:p>
        </w:tc>
        <w:tc>
          <w:tcPr>
            <w:tcW w:w="1070" w:type="dxa"/>
          </w:tcPr>
          <w:p>
            <w:pPr>
              <w:spacing w:line="380" w:lineRule="exact"/>
              <w:rPr>
                <w:rFonts w:ascii="宋体" w:hAnsi="宋体" w:cs="宋体"/>
                <w:bCs/>
                <w:szCs w:val="21"/>
              </w:rPr>
            </w:pPr>
            <w:r>
              <w:rPr>
                <w:rFonts w:hint="eastAsia" w:ascii="宋体" w:hAnsi="宋体" w:cs="宋体"/>
                <w:bCs/>
                <w:szCs w:val="21"/>
              </w:rPr>
              <w:t>Q8.5.2</w:t>
            </w:r>
          </w:p>
          <w:p>
            <w:pPr>
              <w:spacing w:line="380" w:lineRule="exact"/>
              <w:rPr>
                <w:rFonts w:ascii="宋体" w:hAnsi="宋体" w:cs="宋体"/>
                <w:szCs w:val="21"/>
              </w:rPr>
            </w:pPr>
          </w:p>
        </w:tc>
        <w:tc>
          <w:tcPr>
            <w:tcW w:w="11172" w:type="dxa"/>
          </w:tcPr>
          <w:p>
            <w:pPr>
              <w:rPr>
                <w:rFonts w:cs="Lucida Sans"/>
                <w:bCs/>
              </w:rPr>
            </w:pPr>
            <w:r>
              <w:rPr>
                <w:rFonts w:hint="eastAsia" w:cs="Lucida Sans"/>
                <w:bCs/>
              </w:rPr>
              <w:t>生产部是标识和可追溯性的主管部门。</w:t>
            </w:r>
          </w:p>
          <w:p>
            <w:pPr>
              <w:rPr>
                <w:rFonts w:cs="Lucida Sans"/>
                <w:bCs/>
              </w:rPr>
            </w:pPr>
            <w:r>
              <w:rPr>
                <w:rFonts w:hint="eastAsia" w:cs="Lucida Sans"/>
                <w:bCs/>
              </w:rPr>
              <w:t>本公司生产技术的标识是图纸的版本状态、图纸的编号、审定、审核、校对等图纸上面的信息。</w:t>
            </w:r>
          </w:p>
          <w:p>
            <w:pPr>
              <w:rPr>
                <w:rFonts w:cs="Lucida Sans"/>
                <w:bCs/>
              </w:rPr>
            </w:pPr>
            <w:r>
              <w:rPr>
                <w:rFonts w:hint="eastAsia" w:cs="Lucida Sans"/>
                <w:bCs/>
              </w:rPr>
              <w:t>产品：以订单、生产批号为标识进行跟踪</w:t>
            </w:r>
          </w:p>
          <w:p>
            <w:pPr>
              <w:rPr>
                <w:rFonts w:cs="Lucida Sans"/>
                <w:bCs/>
              </w:rPr>
            </w:pPr>
            <w:r>
              <w:rPr>
                <w:rFonts w:hint="eastAsia" w:cs="Lucida Sans"/>
                <w:bCs/>
              </w:rPr>
              <w:t>原料进货分区域，有原材料仓库、成品区，按区域进行标识存放</w:t>
            </w:r>
          </w:p>
          <w:p>
            <w:pPr>
              <w:rPr>
                <w:rFonts w:cs="Lucida Sans"/>
                <w:bCs/>
              </w:rPr>
            </w:pPr>
            <w:r>
              <w:rPr>
                <w:rFonts w:hint="eastAsia" w:cs="Lucida Sans"/>
                <w:bCs/>
              </w:rPr>
              <w:t>可追溯性：当有追溯性要求时，通过生产订单、生产批号的标识来完成追溯</w:t>
            </w:r>
          </w:p>
          <w:p>
            <w:pPr>
              <w:rPr>
                <w:rFonts w:cs="Lucida Sans"/>
                <w:bCs/>
              </w:rPr>
            </w:pPr>
            <w:r>
              <w:rPr>
                <w:rFonts w:hint="eastAsia" w:cs="Lucida Sans"/>
                <w:bCs/>
              </w:rPr>
              <w:t>现场查看各种记录齐全，符合标准要求</w:t>
            </w:r>
          </w:p>
          <w:p>
            <w:pPr>
              <w:rPr>
                <w:szCs w:val="21"/>
                <w:lang w:val="en-GB"/>
              </w:rPr>
            </w:pPr>
            <w:r>
              <w:rPr>
                <w:rFonts w:hint="eastAsia"/>
                <w:bCs/>
                <w:szCs w:val="21"/>
                <w:lang w:val="en-GB"/>
              </w:rPr>
              <w:t>防护：编制了产品防护包装规定，，如果有特殊要</w:t>
            </w:r>
            <w:r>
              <w:rPr>
                <w:rFonts w:hint="eastAsia"/>
                <w:szCs w:val="21"/>
                <w:lang w:val="en-GB"/>
              </w:rPr>
              <w:t>求的根据顾客要求和合同进行包装，产品在搬运过程中规定轻搬轻放，严禁野蛮装卸，产品放置在规定的区域，避免日晒、雨林等，现场查看，产品的防护基本符合要求</w:t>
            </w:r>
          </w:p>
          <w:p>
            <w:pPr>
              <w:spacing w:line="380" w:lineRule="exact"/>
              <w:ind w:firstLine="420" w:firstLineChars="200"/>
              <w:rPr>
                <w:rFonts w:ascii="宋体" w:hAnsi="宋体" w:cs="宋体"/>
                <w:szCs w:val="21"/>
              </w:rPr>
            </w:pPr>
            <w:r>
              <w:rPr>
                <w:rFonts w:hint="eastAsia" w:ascii="宋体" w:hAnsi="宋体" w:cs="宋体"/>
                <w:szCs w:val="21"/>
              </w:rPr>
              <w:t>现场观察：原材料、过程产品、成品采用物料标识卡在各区域标识。</w:t>
            </w:r>
          </w:p>
          <w:p>
            <w:pPr>
              <w:spacing w:line="380" w:lineRule="exact"/>
              <w:ind w:firstLine="420" w:firstLineChars="200"/>
              <w:rPr>
                <w:rFonts w:ascii="宋体" w:hAnsi="宋体" w:cs="宋体"/>
                <w:color w:val="000000"/>
                <w:szCs w:val="21"/>
              </w:rPr>
            </w:pPr>
            <w:r>
              <w:rPr>
                <w:rFonts w:hint="eastAsia" w:ascii="宋体" w:hAnsi="宋体" w:cs="宋体"/>
                <w:color w:val="000000"/>
                <w:szCs w:val="21"/>
              </w:rPr>
              <w:t>在管理体系运行以来追溯活动：未发生。</w:t>
            </w:r>
          </w:p>
          <w:p>
            <w:pPr>
              <w:spacing w:line="380" w:lineRule="exact"/>
              <w:ind w:firstLine="420" w:firstLineChars="200"/>
              <w:rPr>
                <w:rFonts w:ascii="宋体" w:hAnsi="宋体" w:cs="宋体"/>
                <w:color w:val="000000"/>
                <w:szCs w:val="21"/>
              </w:rPr>
            </w:pPr>
            <w:r>
              <w:rPr>
                <w:rFonts w:hint="eastAsia" w:ascii="宋体" w:hAnsi="宋体" w:cs="宋体"/>
                <w:color w:val="000000"/>
                <w:szCs w:val="21"/>
              </w:rPr>
              <w:t>查现场各类标识，做到清楚、合理，符合要求。</w:t>
            </w:r>
          </w:p>
          <w:p>
            <w:pPr>
              <w:spacing w:line="380" w:lineRule="exact"/>
              <w:ind w:firstLine="420" w:firstLineChars="200"/>
              <w:rPr>
                <w:color w:val="000000"/>
                <w:szCs w:val="21"/>
              </w:rPr>
            </w:pPr>
            <w:r>
              <w:rPr>
                <w:rFonts w:hint="eastAsia" w:ascii="宋体" w:hAnsi="宋体" w:cs="宋体"/>
                <w:color w:val="000000"/>
                <w:szCs w:val="21"/>
              </w:rPr>
              <w:t>未发现标识不当而造成混淆的情况。</w:t>
            </w: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707" w:type="dxa"/>
          </w:tcPr>
          <w:p>
            <w:pPr>
              <w:spacing w:line="380" w:lineRule="exact"/>
              <w:rPr>
                <w:rFonts w:ascii="宋体" w:hAnsi="宋体" w:cs="宋体"/>
                <w:bCs/>
                <w:szCs w:val="21"/>
              </w:rPr>
            </w:pPr>
            <w:r>
              <w:rPr>
                <w:rFonts w:hint="eastAsia" w:ascii="宋体" w:hAnsi="宋体" w:cs="宋体"/>
                <w:color w:val="000000"/>
                <w:szCs w:val="21"/>
              </w:rPr>
              <w:t>顾客或外供方财产</w:t>
            </w:r>
          </w:p>
        </w:tc>
        <w:tc>
          <w:tcPr>
            <w:tcW w:w="1070" w:type="dxa"/>
          </w:tcPr>
          <w:p>
            <w:pPr>
              <w:spacing w:line="380" w:lineRule="exact"/>
              <w:rPr>
                <w:rFonts w:ascii="宋体" w:hAnsi="宋体" w:cs="宋体"/>
                <w:color w:val="000000"/>
                <w:szCs w:val="21"/>
              </w:rPr>
            </w:pPr>
            <w:r>
              <w:rPr>
                <w:rFonts w:hint="eastAsia" w:ascii="宋体" w:hAnsi="宋体" w:cs="宋体"/>
                <w:color w:val="000000"/>
                <w:szCs w:val="21"/>
              </w:rPr>
              <w:t>Q8.5.3</w:t>
            </w:r>
          </w:p>
          <w:p>
            <w:pPr>
              <w:spacing w:line="380" w:lineRule="exact"/>
              <w:rPr>
                <w:rFonts w:ascii="宋体" w:hAnsi="宋体" w:cs="宋体"/>
                <w:szCs w:val="21"/>
              </w:rPr>
            </w:pPr>
          </w:p>
        </w:tc>
        <w:tc>
          <w:tcPr>
            <w:tcW w:w="11172" w:type="dxa"/>
          </w:tcPr>
          <w:p>
            <w:pPr>
              <w:rPr>
                <w:szCs w:val="21"/>
                <w:lang w:val="en-GB"/>
              </w:rPr>
            </w:pPr>
            <w:r>
              <w:rPr>
                <w:rFonts w:hint="eastAsia"/>
                <w:szCs w:val="21"/>
                <w:lang w:val="en-GB"/>
              </w:rPr>
              <w:t>公司在生产服务过程中不涉及顾客提供的任何产品、知识产权。顾客的个人信息，公司将其作为商业秘密，做到不外泄，经询问，无顾客的个人信息丢失和泄漏情况发生</w:t>
            </w:r>
          </w:p>
          <w:p>
            <w:pPr>
              <w:rPr>
                <w:szCs w:val="21"/>
                <w:lang w:val="en-GB"/>
              </w:rPr>
            </w:pPr>
            <w:r>
              <w:rPr>
                <w:rFonts w:hint="eastAsia"/>
                <w:szCs w:val="21"/>
                <w:lang w:val="en-GB"/>
              </w:rPr>
              <w:t>公司对顾客的私人信息或有关技术要求均通过专用硬盘区域和配置的专用档案柜予以保存，确保了顾客信息的丢失和泄漏。</w:t>
            </w:r>
          </w:p>
          <w:p>
            <w:pPr>
              <w:spacing w:line="380" w:lineRule="exact"/>
              <w:ind w:firstLine="420" w:firstLineChars="200"/>
              <w:rPr>
                <w:rFonts w:ascii="宋体" w:hAnsi="宋体" w:cs="宋体"/>
                <w:szCs w:val="21"/>
              </w:rPr>
            </w:pPr>
            <w:r>
              <w:rPr>
                <w:rFonts w:hint="eastAsia"/>
                <w:szCs w:val="21"/>
                <w:lang w:val="en-GB"/>
              </w:rPr>
              <w:t>目前公司无实物顾客或外部供方财产。</w:t>
            </w: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707" w:type="dxa"/>
          </w:tcPr>
          <w:p>
            <w:pPr>
              <w:spacing w:line="380" w:lineRule="exact"/>
              <w:rPr>
                <w:rFonts w:ascii="宋体" w:hAnsi="宋体" w:cs="宋体"/>
                <w:bCs/>
                <w:szCs w:val="21"/>
              </w:rPr>
            </w:pPr>
            <w:r>
              <w:rPr>
                <w:rFonts w:hint="eastAsia" w:ascii="宋体" w:hAnsi="宋体" w:cs="宋体"/>
                <w:bCs/>
                <w:szCs w:val="21"/>
              </w:rPr>
              <w:t>防护</w:t>
            </w:r>
          </w:p>
          <w:p>
            <w:pPr>
              <w:spacing w:line="380" w:lineRule="exact"/>
              <w:rPr>
                <w:rFonts w:ascii="宋体" w:hAnsi="宋体" w:cs="宋体"/>
                <w:szCs w:val="21"/>
              </w:rPr>
            </w:pPr>
          </w:p>
        </w:tc>
        <w:tc>
          <w:tcPr>
            <w:tcW w:w="1070" w:type="dxa"/>
          </w:tcPr>
          <w:p>
            <w:pPr>
              <w:spacing w:line="380" w:lineRule="exact"/>
              <w:rPr>
                <w:rFonts w:ascii="宋体" w:hAnsi="宋体" w:cs="宋体"/>
                <w:bCs/>
                <w:szCs w:val="21"/>
              </w:rPr>
            </w:pPr>
            <w:r>
              <w:rPr>
                <w:rFonts w:hint="eastAsia" w:ascii="宋体" w:hAnsi="宋体" w:cs="宋体"/>
                <w:bCs/>
                <w:szCs w:val="21"/>
              </w:rPr>
              <w:t>Q8.5.4</w:t>
            </w:r>
          </w:p>
          <w:p>
            <w:pPr>
              <w:spacing w:line="380" w:lineRule="exact"/>
              <w:rPr>
                <w:rFonts w:ascii="宋体" w:hAnsi="宋体" w:cs="宋体"/>
                <w:szCs w:val="21"/>
              </w:rPr>
            </w:pPr>
          </w:p>
        </w:tc>
        <w:tc>
          <w:tcPr>
            <w:tcW w:w="11172" w:type="dxa"/>
          </w:tcPr>
          <w:p>
            <w:pPr>
              <w:spacing w:line="380" w:lineRule="exact"/>
              <w:ind w:firstLine="421"/>
              <w:rPr>
                <w:rFonts w:ascii="宋体" w:hAnsi="宋体" w:cs="宋体"/>
                <w:szCs w:val="21"/>
              </w:rPr>
            </w:pPr>
            <w:r>
              <w:rPr>
                <w:rFonts w:hint="eastAsia" w:ascii="宋体" w:hAnsi="宋体" w:cs="宋体"/>
                <w:szCs w:val="21"/>
              </w:rPr>
              <w:t>主要对产品板与板间加装包装膜、外用气泡树脂包裹以防划伤、磕碰、防潮、防湿防护，如需要时覆盖苫布等，固定地点存放，防火、防乱放等。</w:t>
            </w: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707" w:type="dxa"/>
          </w:tcPr>
          <w:p>
            <w:pPr>
              <w:spacing w:line="380" w:lineRule="exact"/>
              <w:rPr>
                <w:rFonts w:ascii="宋体" w:hAnsi="宋体" w:cs="宋体"/>
                <w:szCs w:val="21"/>
              </w:rPr>
            </w:pPr>
            <w:r>
              <w:rPr>
                <w:rFonts w:hint="eastAsia" w:ascii="宋体" w:hAnsi="宋体" w:cs="宋体"/>
                <w:color w:val="000000"/>
                <w:szCs w:val="21"/>
              </w:rPr>
              <w:t>交付后活动</w:t>
            </w:r>
          </w:p>
        </w:tc>
        <w:tc>
          <w:tcPr>
            <w:tcW w:w="1070" w:type="dxa"/>
          </w:tcPr>
          <w:p>
            <w:pPr>
              <w:spacing w:line="380" w:lineRule="exact"/>
              <w:rPr>
                <w:rFonts w:ascii="宋体" w:hAnsi="宋体" w:cs="宋体"/>
                <w:szCs w:val="21"/>
              </w:rPr>
            </w:pPr>
            <w:r>
              <w:rPr>
                <w:rFonts w:hint="eastAsia" w:ascii="宋体" w:hAnsi="宋体" w:cs="宋体"/>
                <w:color w:val="000000"/>
                <w:szCs w:val="21"/>
              </w:rPr>
              <w:t>Q8.5.5</w:t>
            </w:r>
          </w:p>
        </w:tc>
        <w:tc>
          <w:tcPr>
            <w:tcW w:w="11172" w:type="dxa"/>
          </w:tcPr>
          <w:p>
            <w:pPr>
              <w:spacing w:line="380" w:lineRule="exact"/>
              <w:ind w:firstLine="420" w:firstLineChars="200"/>
              <w:rPr>
                <w:rFonts w:ascii="宋体" w:hAnsi="宋体" w:cs="宋体"/>
                <w:szCs w:val="21"/>
              </w:rPr>
            </w:pPr>
            <w:r>
              <w:rPr>
                <w:rFonts w:hint="eastAsia" w:ascii="宋体" w:hAnsi="宋体" w:cs="宋体"/>
                <w:szCs w:val="21"/>
              </w:rPr>
              <w:t>产品交付时如客户在使用、服务过程中出现问题，先通过电话进行解决，如</w:t>
            </w:r>
            <w:r>
              <w:rPr>
                <w:rFonts w:hint="eastAsia" w:ascii="宋体" w:hAnsi="宋体" w:cs="宋体"/>
                <w:szCs w:val="21"/>
                <w:lang w:eastAsia="zh-CN"/>
              </w:rPr>
              <w:t>现场</w:t>
            </w:r>
            <w:r>
              <w:rPr>
                <w:rFonts w:hint="eastAsia" w:ascii="宋体" w:hAnsi="宋体" w:cs="宋体"/>
                <w:szCs w:val="21"/>
              </w:rPr>
              <w:t>无法解决，派专人到客户现场实地解决；技术服务现场提出的问题一般24小时内现场解决。</w:t>
            </w: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07" w:type="dxa"/>
          </w:tcPr>
          <w:p>
            <w:pPr>
              <w:spacing w:line="380" w:lineRule="exact"/>
              <w:rPr>
                <w:rFonts w:ascii="宋体" w:hAnsi="宋体" w:cs="宋体"/>
                <w:szCs w:val="21"/>
              </w:rPr>
            </w:pPr>
            <w:r>
              <w:rPr>
                <w:rFonts w:hint="eastAsia"/>
                <w:bCs/>
                <w:szCs w:val="21"/>
              </w:rPr>
              <w:t>变更控制</w:t>
            </w:r>
          </w:p>
        </w:tc>
        <w:tc>
          <w:tcPr>
            <w:tcW w:w="1070" w:type="dxa"/>
          </w:tcPr>
          <w:p>
            <w:pPr>
              <w:spacing w:line="380" w:lineRule="exact"/>
              <w:rPr>
                <w:rFonts w:ascii="宋体" w:hAnsi="宋体" w:cs="宋体"/>
                <w:bCs/>
                <w:szCs w:val="21"/>
              </w:rPr>
            </w:pPr>
            <w:r>
              <w:rPr>
                <w:rFonts w:hint="eastAsia" w:ascii="宋体" w:hAnsi="宋体" w:cs="宋体"/>
                <w:bCs/>
                <w:szCs w:val="21"/>
              </w:rPr>
              <w:t>Q8.5.6</w:t>
            </w:r>
          </w:p>
          <w:p>
            <w:pPr>
              <w:spacing w:line="380" w:lineRule="exact"/>
              <w:rPr>
                <w:rFonts w:ascii="宋体" w:hAnsi="宋体" w:cs="宋体"/>
                <w:szCs w:val="21"/>
              </w:rPr>
            </w:pPr>
          </w:p>
        </w:tc>
        <w:tc>
          <w:tcPr>
            <w:tcW w:w="11172" w:type="dxa"/>
          </w:tcPr>
          <w:p>
            <w:pPr>
              <w:spacing w:line="380" w:lineRule="exact"/>
              <w:ind w:firstLine="421"/>
              <w:rPr>
                <w:rFonts w:ascii="宋体" w:hAnsi="宋体" w:cs="宋体"/>
                <w:szCs w:val="21"/>
              </w:rPr>
            </w:pPr>
            <w:r>
              <w:rPr>
                <w:rFonts w:hint="eastAsia" w:ascii="宋体" w:hAnsi="宋体" w:cs="宋体"/>
                <w:szCs w:val="21"/>
              </w:rPr>
              <w:t>对于生产过程的更改，公司规定通过《生产计划单》的形式重新下达。生产过程的更改指令，若涉及到交付时间更改，均应有对应的合同更改评审记录，本部门再次通过《生产计划单》下达。更改的生产指令由本部门负责人签发。</w:t>
            </w:r>
          </w:p>
          <w:p>
            <w:pPr>
              <w:spacing w:line="380" w:lineRule="exact"/>
              <w:ind w:firstLine="421"/>
              <w:rPr>
                <w:rFonts w:ascii="宋体" w:hAnsi="宋体" w:cs="宋体"/>
                <w:szCs w:val="21"/>
              </w:rPr>
            </w:pPr>
            <w:r>
              <w:rPr>
                <w:rFonts w:hint="eastAsia" w:ascii="宋体" w:hAnsi="宋体" w:cs="宋体"/>
                <w:szCs w:val="21"/>
              </w:rPr>
              <w:t>目前无生产过程的更改。</w:t>
            </w: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707" w:type="dxa"/>
          </w:tcPr>
          <w:p>
            <w:pPr>
              <w:spacing w:line="380" w:lineRule="exact"/>
              <w:rPr>
                <w:bCs/>
                <w:szCs w:val="21"/>
              </w:rPr>
            </w:pPr>
            <w:r>
              <w:rPr>
                <w:rFonts w:hint="eastAsia"/>
                <w:bCs/>
                <w:szCs w:val="21"/>
              </w:rPr>
              <w:t>环境因素</w:t>
            </w:r>
          </w:p>
          <w:p>
            <w:pPr>
              <w:spacing w:line="380" w:lineRule="exact"/>
              <w:rPr>
                <w:rFonts w:ascii="宋体" w:hAnsi="宋体" w:cs="宋体"/>
                <w:szCs w:val="21"/>
              </w:rPr>
            </w:pPr>
            <w:r>
              <w:rPr>
                <w:rFonts w:hint="eastAsia"/>
                <w:bCs/>
                <w:szCs w:val="21"/>
              </w:rPr>
              <w:t>危险源</w:t>
            </w:r>
          </w:p>
        </w:tc>
        <w:tc>
          <w:tcPr>
            <w:tcW w:w="1070" w:type="dxa"/>
          </w:tcPr>
          <w:p>
            <w:pPr>
              <w:spacing w:line="380" w:lineRule="exact"/>
              <w:rPr>
                <w:bCs/>
                <w:szCs w:val="21"/>
              </w:rPr>
            </w:pPr>
            <w:r>
              <w:rPr>
                <w:rFonts w:hint="eastAsia"/>
                <w:bCs/>
                <w:szCs w:val="21"/>
              </w:rPr>
              <w:t>E</w:t>
            </w:r>
            <w:r>
              <w:rPr>
                <w:rFonts w:hint="eastAsia"/>
                <w:bCs/>
                <w:szCs w:val="21"/>
                <w:lang w:val="en-US" w:eastAsia="zh-CN"/>
              </w:rPr>
              <w:t>S</w:t>
            </w:r>
            <w:r>
              <w:rPr>
                <w:rFonts w:hint="eastAsia"/>
                <w:bCs/>
                <w:szCs w:val="21"/>
              </w:rPr>
              <w:t>6.1.2</w:t>
            </w:r>
          </w:p>
          <w:p>
            <w:pPr>
              <w:spacing w:line="380" w:lineRule="exact"/>
              <w:rPr>
                <w:rFonts w:ascii="宋体" w:hAnsi="宋体" w:cs="宋体"/>
                <w:szCs w:val="21"/>
              </w:rPr>
            </w:pPr>
          </w:p>
        </w:tc>
        <w:tc>
          <w:tcPr>
            <w:tcW w:w="11172" w:type="dxa"/>
          </w:tcPr>
          <w:p>
            <w:pPr>
              <w:spacing w:line="380" w:lineRule="exact"/>
              <w:ind w:firstLine="420" w:firstLineChars="200"/>
              <w:rPr>
                <w:rFonts w:ascii="宋体" w:hAnsi="宋体" w:cs="宋体"/>
                <w:szCs w:val="21"/>
              </w:rPr>
            </w:pPr>
            <w:r>
              <w:rPr>
                <w:rFonts w:hint="eastAsia" w:ascii="宋体" w:hAnsi="宋体" w:cs="宋体"/>
                <w:szCs w:val="21"/>
              </w:rPr>
              <w:t>编制了《环境因素识别与评价控过程序》，采用是非判断法，规定重大环境因素评定。</w:t>
            </w:r>
          </w:p>
          <w:p>
            <w:pPr>
              <w:spacing w:line="380" w:lineRule="exact"/>
              <w:ind w:firstLine="420" w:firstLineChars="200"/>
              <w:rPr>
                <w:rFonts w:ascii="宋体" w:hAnsi="宋体" w:cs="宋体"/>
                <w:szCs w:val="21"/>
              </w:rPr>
            </w:pPr>
            <w:r>
              <w:rPr>
                <w:rFonts w:hint="eastAsia" w:ascii="宋体" w:hAnsi="宋体" w:cs="宋体"/>
                <w:szCs w:val="21"/>
              </w:rPr>
              <w:t>提供《环境因素识别评价表》对生产和办公活动生命周期全过程分别进行排查，考虑了大气污染、噪声污染、土壤污染、水污染、废弃物污染、能源和资源消耗、火灾等方面；从过去、现在、将来三种时态；正常、异常和紧急三种。</w:t>
            </w:r>
          </w:p>
          <w:p>
            <w:pPr>
              <w:spacing w:line="380" w:lineRule="exact"/>
              <w:ind w:firstLine="420" w:firstLineChars="200"/>
              <w:rPr>
                <w:rFonts w:ascii="宋体" w:hAnsi="宋体" w:cs="宋体"/>
                <w:szCs w:val="21"/>
              </w:rPr>
            </w:pPr>
            <w:r>
              <w:rPr>
                <w:rFonts w:hint="eastAsia" w:ascii="宋体" w:hAnsi="宋体" w:cs="宋体"/>
                <w:szCs w:val="21"/>
              </w:rPr>
              <w:t>生产过程中的环境因素，除了本身在生产过程中的环境因素外，公司也识别了能够施加影响的供方和客户的环境因素。另外，在采购产品的运输、使用、寿命结束后处理和最终处置相关的潜在重大环境影响。本部门识别的各区域环境因素有：废气粉尘、废水排放、噪声排放、固体废弃物排放、潜在火灾、水电能源消耗等。重要环境因素经按影响程度识别有：火灾、固体废弃物排放</w:t>
            </w:r>
          </w:p>
          <w:p>
            <w:pPr>
              <w:spacing w:line="380" w:lineRule="exact"/>
              <w:ind w:firstLine="420" w:firstLineChars="200"/>
              <w:rPr>
                <w:rFonts w:ascii="宋体" w:hAnsi="宋体" w:cs="宋体"/>
                <w:szCs w:val="21"/>
              </w:rPr>
            </w:pPr>
            <w:r>
              <w:rPr>
                <w:rFonts w:hint="eastAsia" w:ascii="宋体" w:hAnsi="宋体" w:cs="宋体"/>
                <w:szCs w:val="21"/>
              </w:rPr>
              <w:t>环境因素识别经核实，基本齐全。</w:t>
            </w:r>
          </w:p>
          <w:p>
            <w:pPr>
              <w:spacing w:line="380" w:lineRule="exact"/>
              <w:ind w:firstLine="420" w:firstLineChars="200"/>
              <w:rPr>
                <w:rFonts w:ascii="宋体" w:hAnsi="宋体" w:cs="宋体"/>
                <w:szCs w:val="21"/>
              </w:rPr>
            </w:pPr>
            <w:r>
              <w:rPr>
                <w:rFonts w:hint="eastAsia" w:ascii="宋体" w:hAnsi="宋体" w:cs="宋体"/>
                <w:szCs w:val="21"/>
              </w:rPr>
              <w:t>编制了《危险源辨识和风险评价程序》，采用危险源级别判定标准，规定不可接受风险判定。</w:t>
            </w:r>
          </w:p>
          <w:p>
            <w:pPr>
              <w:spacing w:line="380" w:lineRule="exact"/>
              <w:ind w:firstLine="420" w:firstLineChars="200"/>
              <w:rPr>
                <w:rFonts w:ascii="宋体" w:hAnsi="宋体" w:cs="宋体"/>
                <w:szCs w:val="21"/>
              </w:rPr>
            </w:pPr>
            <w:r>
              <w:rPr>
                <w:rFonts w:hint="eastAsia" w:ascii="宋体" w:hAnsi="宋体" w:cs="宋体"/>
                <w:szCs w:val="21"/>
              </w:rPr>
              <w:t>提供《危险源辨识和风险评价表》对生产生产各过程和办公活动分别进行辨识，考虑了触电、职业病伤害、意外伤害、火灾等方面；从过去、现在、将来三种时态；正常、异常和紧急三种状态识别危险源。</w:t>
            </w:r>
          </w:p>
          <w:p>
            <w:pPr>
              <w:spacing w:line="380" w:lineRule="exact"/>
              <w:ind w:firstLine="420" w:firstLineChars="200"/>
              <w:rPr>
                <w:rFonts w:ascii="宋体" w:hAnsi="宋体" w:cs="宋体"/>
                <w:szCs w:val="21"/>
              </w:rPr>
            </w:pPr>
            <w:r>
              <w:rPr>
                <w:rFonts w:hint="eastAsia" w:ascii="宋体" w:hAnsi="宋体" w:cs="宋体"/>
                <w:szCs w:val="21"/>
              </w:rPr>
              <w:t>本部门识别的各区域危险源有：触电、意外伤害、职业病、火灾、机械伤害等。不可接受风险识别有：火灾、意外伤害、触电。</w:t>
            </w:r>
          </w:p>
          <w:p>
            <w:pPr>
              <w:spacing w:line="380" w:lineRule="exact"/>
              <w:ind w:firstLine="420" w:firstLineChars="200"/>
              <w:rPr>
                <w:rFonts w:ascii="宋体" w:hAnsi="宋体" w:cs="宋体"/>
                <w:szCs w:val="21"/>
              </w:rPr>
            </w:pPr>
            <w:r>
              <w:rPr>
                <w:rFonts w:hint="eastAsia" w:ascii="宋体" w:hAnsi="宋体" w:cs="宋体"/>
                <w:szCs w:val="21"/>
              </w:rPr>
              <w:t>危险源识别经核实，基本齐全。</w:t>
            </w: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707" w:type="dxa"/>
          </w:tcPr>
          <w:p>
            <w:pPr>
              <w:spacing w:line="380" w:lineRule="exact"/>
              <w:rPr>
                <w:rFonts w:ascii="宋体" w:hAnsi="宋体" w:cs="宋体"/>
                <w:szCs w:val="21"/>
              </w:rPr>
            </w:pPr>
            <w:r>
              <w:rPr>
                <w:rFonts w:hint="eastAsia"/>
                <w:bCs/>
                <w:szCs w:val="21"/>
              </w:rPr>
              <w:t>运行控制</w:t>
            </w:r>
          </w:p>
        </w:tc>
        <w:tc>
          <w:tcPr>
            <w:tcW w:w="1070" w:type="dxa"/>
          </w:tcPr>
          <w:p>
            <w:pPr>
              <w:spacing w:line="380" w:lineRule="exact"/>
              <w:rPr>
                <w:bCs/>
                <w:szCs w:val="21"/>
              </w:rPr>
            </w:pPr>
            <w:r>
              <w:rPr>
                <w:rFonts w:hint="eastAsia"/>
                <w:bCs/>
                <w:szCs w:val="21"/>
              </w:rPr>
              <w:t>E</w:t>
            </w:r>
            <w:r>
              <w:rPr>
                <w:rFonts w:hint="eastAsia"/>
                <w:bCs/>
                <w:szCs w:val="21"/>
                <w:lang w:val="en-US" w:eastAsia="zh-CN"/>
              </w:rPr>
              <w:t>S</w:t>
            </w:r>
            <w:r>
              <w:rPr>
                <w:rFonts w:hint="eastAsia"/>
                <w:bCs/>
                <w:szCs w:val="21"/>
              </w:rPr>
              <w:t>8.1</w:t>
            </w:r>
          </w:p>
          <w:p>
            <w:pPr>
              <w:spacing w:line="380" w:lineRule="exact"/>
              <w:rPr>
                <w:rFonts w:ascii="宋体" w:hAnsi="宋体" w:cs="宋体"/>
                <w:color w:val="000000"/>
                <w:szCs w:val="21"/>
              </w:rPr>
            </w:pPr>
          </w:p>
        </w:tc>
        <w:tc>
          <w:tcPr>
            <w:tcW w:w="11172" w:type="dxa"/>
          </w:tcPr>
          <w:p>
            <w:pPr>
              <w:rPr>
                <w:color w:val="auto"/>
              </w:rPr>
            </w:pPr>
            <w:r>
              <w:rPr>
                <w:rFonts w:hint="eastAsia"/>
                <w:color w:val="auto"/>
              </w:rPr>
              <w:t>1、公司制定并执行“环境及职业健康安全运行控制程序”、“环境管理制度”、“安全检查制度”、“能源消耗考核管理制度”等。</w:t>
            </w:r>
          </w:p>
          <w:p>
            <w:pPr>
              <w:rPr>
                <w:rFonts w:hint="eastAsia"/>
                <w:color w:val="auto"/>
              </w:rPr>
            </w:pPr>
            <w:r>
              <w:rPr>
                <w:rFonts w:hint="eastAsia"/>
                <w:color w:val="auto"/>
              </w:rPr>
              <w:t>2、废水</w:t>
            </w:r>
          </w:p>
          <w:p>
            <w:pPr>
              <w:pStyle w:val="2"/>
              <w:rPr>
                <w:rFonts w:hint="eastAsia"/>
                <w:color w:val="auto"/>
              </w:rPr>
            </w:pPr>
            <w:r>
              <w:rPr>
                <w:rFonts w:hint="eastAsia"/>
                <w:color w:val="auto"/>
                <w:lang w:val="en-US" w:eastAsia="zh-CN"/>
              </w:rPr>
              <w:t>公司的</w:t>
            </w:r>
            <w:r>
              <w:rPr>
                <w:sz w:val="20"/>
              </w:rPr>
              <w:t>劳务派遣</w:t>
            </w:r>
            <w:r>
              <w:rPr>
                <w:rFonts w:hint="eastAsia"/>
                <w:color w:val="auto"/>
                <w:lang w:val="en-US" w:eastAsia="zh-CN"/>
              </w:rPr>
              <w:t>不产生废水，</w:t>
            </w:r>
            <w:r>
              <w:rPr>
                <w:rFonts w:hint="eastAsia"/>
                <w:color w:val="auto"/>
              </w:rPr>
              <w:t>生活废水：排放到化粪池后通过第三方转放到污水处理厂</w:t>
            </w:r>
          </w:p>
          <w:p>
            <w:pPr>
              <w:pStyle w:val="2"/>
              <w:numPr>
                <w:ilvl w:val="0"/>
                <w:numId w:val="1"/>
              </w:numPr>
              <w:rPr>
                <w:rFonts w:hint="eastAsia" w:ascii="宋体" w:hAnsi="宋体"/>
                <w:b w:val="0"/>
                <w:bCs w:val="0"/>
                <w:color w:val="auto"/>
              </w:rPr>
            </w:pPr>
            <w:r>
              <w:rPr>
                <w:rFonts w:hint="eastAsia" w:ascii="宋体" w:hAnsi="宋体"/>
                <w:b w:val="0"/>
                <w:bCs w:val="0"/>
                <w:color w:val="auto"/>
              </w:rPr>
              <w:t>废气</w:t>
            </w:r>
          </w:p>
          <w:p>
            <w:pPr>
              <w:pStyle w:val="2"/>
              <w:numPr>
                <w:ilvl w:val="0"/>
                <w:numId w:val="0"/>
              </w:numPr>
              <w:rPr>
                <w:rFonts w:hint="default" w:ascii="宋体" w:hAnsi="宋体" w:eastAsia="宋体"/>
                <w:b w:val="0"/>
                <w:bCs w:val="0"/>
                <w:color w:val="auto"/>
                <w:lang w:val="en-US" w:eastAsia="zh-CN"/>
              </w:rPr>
            </w:pPr>
            <w:r>
              <w:rPr>
                <w:rFonts w:hint="eastAsia" w:ascii="宋体" w:hAnsi="宋体"/>
                <w:b w:val="0"/>
                <w:bCs w:val="0"/>
                <w:color w:val="auto"/>
                <w:lang w:val="en-US" w:eastAsia="zh-CN"/>
              </w:rPr>
              <w:t>公司的汽车均经过检测，尾气达标排放</w:t>
            </w:r>
          </w:p>
          <w:p>
            <w:pPr>
              <w:pStyle w:val="2"/>
              <w:numPr>
                <w:ilvl w:val="0"/>
                <w:numId w:val="2"/>
              </w:numPr>
              <w:rPr>
                <w:rFonts w:hint="eastAsia" w:ascii="宋体" w:hAnsi="宋体"/>
                <w:b w:val="0"/>
                <w:bCs w:val="0"/>
                <w:color w:val="auto"/>
              </w:rPr>
            </w:pPr>
            <w:r>
              <w:rPr>
                <w:rFonts w:hint="eastAsia" w:ascii="宋体" w:hAnsi="宋体"/>
                <w:b w:val="0"/>
                <w:bCs w:val="0"/>
                <w:color w:val="auto"/>
              </w:rPr>
              <w:t>固废</w:t>
            </w:r>
          </w:p>
          <w:p>
            <w:pPr>
              <w:rPr>
                <w:rFonts w:hint="eastAsia" w:ascii="宋体" w:hAnsi="宋体"/>
                <w:b w:val="0"/>
                <w:bCs w:val="0"/>
                <w:color w:val="auto"/>
                <w:szCs w:val="21"/>
              </w:rPr>
            </w:pPr>
            <w:r>
              <w:rPr>
                <w:rFonts w:hint="eastAsia" w:ascii="宋体" w:hAnsi="宋体"/>
                <w:b w:val="0"/>
                <w:bCs w:val="0"/>
                <w:color w:val="auto"/>
              </w:rPr>
              <w:t>产生废气的纸屑、果皮等垃圾，统一交环卫进行收集处理。</w:t>
            </w:r>
          </w:p>
          <w:p>
            <w:pPr>
              <w:pStyle w:val="2"/>
              <w:rPr>
                <w:rFonts w:hint="eastAsia" w:ascii="宋体" w:hAnsi="宋体"/>
                <w:b w:val="0"/>
                <w:bCs w:val="0"/>
                <w:color w:val="auto"/>
              </w:rPr>
            </w:pPr>
            <w:r>
              <w:rPr>
                <w:rFonts w:hint="eastAsia" w:ascii="宋体" w:hAnsi="宋体"/>
                <w:b w:val="0"/>
                <w:bCs w:val="0"/>
                <w:color w:val="auto"/>
              </w:rPr>
              <w:t>办公墨盒、电池等由厂家回收</w:t>
            </w:r>
          </w:p>
          <w:p>
            <w:pPr>
              <w:numPr>
                <w:ilvl w:val="0"/>
                <w:numId w:val="2"/>
              </w:numPr>
              <w:rPr>
                <w:rFonts w:hint="eastAsia" w:cs="Lucida Sans"/>
                <w:bCs/>
                <w:color w:val="auto"/>
              </w:rPr>
            </w:pPr>
            <w:r>
              <w:rPr>
                <w:rFonts w:hint="eastAsia" w:cs="Lucida Sans"/>
                <w:bCs/>
                <w:color w:val="auto"/>
                <w:lang w:val="en-US" w:eastAsia="zh-CN"/>
              </w:rPr>
              <w:t>噪音管理：无设备不产生噪声。</w:t>
            </w:r>
          </w:p>
          <w:p>
            <w:pPr>
              <w:numPr>
                <w:ilvl w:val="0"/>
                <w:numId w:val="2"/>
              </w:numPr>
              <w:rPr>
                <w:rFonts w:hint="eastAsia" w:cs="Lucida Sans"/>
                <w:bCs/>
                <w:color w:val="auto"/>
              </w:rPr>
            </w:pPr>
            <w:r>
              <w:rPr>
                <w:rFonts w:hint="eastAsia" w:cs="Lucida Sans"/>
                <w:bCs/>
                <w:color w:val="auto"/>
              </w:rPr>
              <w:t>能资源管理：公司规定人走灯灭，人走关水等节能节水措施，并互相监督</w:t>
            </w:r>
          </w:p>
          <w:p>
            <w:pPr>
              <w:rPr>
                <w:rFonts w:hint="eastAsia"/>
                <w:color w:val="auto"/>
              </w:rPr>
            </w:pPr>
            <w:r>
              <w:rPr>
                <w:rFonts w:hint="eastAsia"/>
                <w:color w:val="auto"/>
              </w:rPr>
              <w:t>6、办公区域:，</w:t>
            </w:r>
            <w:bookmarkStart w:id="0" w:name="_GoBack"/>
            <w:bookmarkEnd w:id="0"/>
            <w:r>
              <w:rPr>
                <w:rFonts w:hint="eastAsia"/>
                <w:color w:val="auto"/>
                <w:lang w:eastAsia="zh-CN"/>
              </w:rPr>
              <w:t>现场</w:t>
            </w:r>
            <w:r>
              <w:rPr>
                <w:rFonts w:hint="eastAsia"/>
                <w:color w:val="auto"/>
              </w:rPr>
              <w:t>查看办公区域环境整洁、宽敞、办公设备状态良好、</w:t>
            </w:r>
          </w:p>
          <w:p>
            <w:pPr>
              <w:rPr>
                <w:color w:val="auto"/>
              </w:rPr>
            </w:pPr>
            <w:r>
              <w:rPr>
                <w:rFonts w:hint="eastAsia"/>
                <w:color w:val="auto"/>
              </w:rPr>
              <w:t>7、工作时间平均每天不超过8小时。</w:t>
            </w:r>
          </w:p>
          <w:p>
            <w:pPr>
              <w:rPr>
                <w:rFonts w:hint="eastAsia"/>
                <w:color w:val="auto"/>
              </w:rPr>
            </w:pPr>
            <w:r>
              <w:rPr>
                <w:rFonts w:hint="eastAsia"/>
                <w:color w:val="auto"/>
              </w:rPr>
              <w:t>8、查看办公区域，整洁、光线充足、室内空气良好、配置有空调，办公条件较好，办公设备安全状态良好，教育员工正确使用办公设备，用电基本规范，无乱拉线现象，防止火灾发生。</w:t>
            </w:r>
          </w:p>
          <w:p>
            <w:pPr>
              <w:rPr>
                <w:rFonts w:hint="eastAsia"/>
                <w:color w:val="auto"/>
              </w:rPr>
            </w:pPr>
            <w:r>
              <w:rPr>
                <w:color w:val="auto"/>
              </w:rPr>
              <w:t>9</w:t>
            </w:r>
            <w:r>
              <w:rPr>
                <w:rFonts w:hint="eastAsia"/>
                <w:color w:val="auto"/>
              </w:rPr>
              <w:t>、相关方施加影响：公司能够控制或能够施加影响的相关方有顾客等。提供了“致相关方的公开信”，将公司的环境/安全控制要求发放到了所有相关方:运输公司\供应商\外来员工等</w:t>
            </w:r>
          </w:p>
          <w:p>
            <w:pPr>
              <w:rPr>
                <w:rFonts w:hint="eastAsia"/>
                <w:color w:val="auto"/>
              </w:rPr>
            </w:pPr>
            <w:r>
              <w:rPr>
                <w:color w:val="auto"/>
              </w:rPr>
              <w:t>10</w:t>
            </w:r>
            <w:r>
              <w:rPr>
                <w:rFonts w:hint="eastAsia"/>
                <w:color w:val="auto"/>
              </w:rPr>
              <w:t>、驾驶员要求遵守道路交通安全法规，不违章驾车，驾驶证和车辆定期年审，确保行车安全。</w:t>
            </w:r>
          </w:p>
          <w:p>
            <w:pPr>
              <w:pStyle w:val="2"/>
              <w:rPr>
                <w:rFonts w:hint="default" w:eastAsia="宋体"/>
                <w:color w:val="auto"/>
                <w:lang w:val="en-US" w:eastAsia="zh-CN"/>
              </w:rPr>
            </w:pPr>
            <w:r>
              <w:rPr>
                <w:rFonts w:hint="eastAsia"/>
                <w:color w:val="auto"/>
                <w:lang w:val="en-US" w:eastAsia="zh-CN"/>
              </w:rPr>
              <w:t>11.公司给员工每年进行体检，见到体检报告，给员工上社保，见到社保缴费记录</w:t>
            </w:r>
          </w:p>
          <w:p>
            <w:pPr>
              <w:rPr>
                <w:rFonts w:hint="eastAsia"/>
                <w:color w:val="auto"/>
                <w:lang w:val="en-US" w:eastAsia="zh-CN"/>
              </w:rPr>
            </w:pPr>
            <w:r>
              <w:rPr>
                <w:rFonts w:hint="eastAsia"/>
                <w:color w:val="auto"/>
                <w:lang w:val="en-US" w:eastAsia="zh-CN"/>
              </w:rPr>
              <w:t>12、火灾控制:（1）公司办公区域配置有相应数量的灭火器和消防栓，经常检查灭火器材的状况，消防水龙头是否正常，灭火器压力是否足够等。发现问题立即解决，并做好记录;（2）经常检查，及时发现火险隐患并作出正确处理。</w:t>
            </w:r>
          </w:p>
          <w:p>
            <w:pPr>
              <w:rPr>
                <w:rFonts w:hint="eastAsia"/>
                <w:color w:val="auto"/>
                <w:lang w:val="en-US" w:eastAsia="zh-CN"/>
              </w:rPr>
            </w:pPr>
            <w:r>
              <w:rPr>
                <w:rFonts w:hint="eastAsia"/>
                <w:color w:val="auto"/>
                <w:lang w:val="en-US" w:eastAsia="zh-CN"/>
              </w:rPr>
              <w:t>13、随时检查清理办公场所管理，可燃物不随意堆积，如有堆积必须配备相应的灭火器材;;</w:t>
            </w:r>
          </w:p>
          <w:p>
            <w:pPr>
              <w:numPr>
                <w:ilvl w:val="0"/>
                <w:numId w:val="0"/>
              </w:numPr>
              <w:ind w:leftChars="0"/>
              <w:rPr>
                <w:rFonts w:hint="eastAsia" w:ascii="Times New Roman" w:hAnsi="Times New Roman" w:eastAsia="宋体" w:cs="Lucida Sans"/>
                <w:b w:val="0"/>
                <w:bCs/>
                <w:color w:val="auto"/>
                <w:szCs w:val="20"/>
              </w:rPr>
            </w:pPr>
            <w:r>
              <w:rPr>
                <w:rFonts w:hint="eastAsia" w:cs="Lucida Sans"/>
                <w:b w:val="0"/>
                <w:bCs/>
                <w:color w:val="auto"/>
                <w:szCs w:val="20"/>
                <w:lang w:val="en-US" w:eastAsia="zh-CN"/>
              </w:rPr>
              <w:t>14、触电管理：随时对电气线路进行检查，防止因短路、过载和接触电阻过大等原因产生电火花或引起电线电缆温度过高而引发火灾。同时电动机机壳必须装有良好的接地保护;</w:t>
            </w:r>
          </w:p>
          <w:p>
            <w:pPr>
              <w:pStyle w:val="2"/>
              <w:rPr>
                <w:rFonts w:hint="eastAsia"/>
                <w:color w:val="auto"/>
                <w:lang w:val="en-US" w:eastAsia="zh-CN"/>
              </w:rPr>
            </w:pPr>
            <w:r>
              <w:rPr>
                <w:rFonts w:hint="eastAsia"/>
                <w:color w:val="auto"/>
                <w:lang w:val="en-US" w:eastAsia="zh-CN"/>
              </w:rPr>
              <w:t>15、意外伤害控制：工作时间不吸烟喝酒、不酒后驾车等，对员工开展安全教育</w:t>
            </w:r>
          </w:p>
          <w:p>
            <w:pPr>
              <w:pStyle w:val="2"/>
              <w:rPr>
                <w:rFonts w:hint="eastAsia"/>
                <w:color w:val="auto"/>
                <w:lang w:val="en-US" w:eastAsia="zh-CN"/>
              </w:rPr>
            </w:pPr>
          </w:p>
          <w:p>
            <w:pPr>
              <w:pStyle w:val="2"/>
              <w:rPr>
                <w:rFonts w:hint="eastAsia"/>
                <w:color w:val="auto"/>
                <w:lang w:val="en-US" w:eastAsia="zh-CN"/>
              </w:rPr>
            </w:pPr>
            <w:r>
              <w:rPr>
                <w:rFonts w:hint="eastAsia"/>
                <w:color w:val="auto"/>
                <w:lang w:val="en-US" w:eastAsia="zh-CN"/>
              </w:rPr>
              <w:t>现场运行情况：</w:t>
            </w:r>
          </w:p>
          <w:p>
            <w:pPr>
              <w:rPr>
                <w:rFonts w:ascii="宋体" w:hAnsi="宋体" w:eastAsia="宋体" w:cs="宋体"/>
                <w:color w:val="auto"/>
                <w:szCs w:val="21"/>
              </w:rPr>
            </w:pPr>
            <w:r>
              <w:rPr>
                <w:rFonts w:hint="eastAsia" w:ascii="宋体" w:hAnsi="宋体" w:eastAsia="宋体" w:cs="宋体"/>
                <w:color w:val="auto"/>
                <w:szCs w:val="21"/>
              </w:rPr>
              <w:t>查不可接受风险源：</w:t>
            </w:r>
          </w:p>
          <w:p>
            <w:pPr>
              <w:rPr>
                <w:rStyle w:val="17"/>
                <w:rFonts w:hint="default" w:ascii="Arial" w:hAnsi="Arial" w:cs="Arial"/>
                <w:bCs w:val="0"/>
                <w:color w:val="auto"/>
                <w:spacing w:val="0"/>
                <w:shd w:val="clear" w:color="auto" w:fill="FFFFFF"/>
                <w:lang w:val="en-US" w:eastAsia="zh-CN"/>
              </w:rPr>
            </w:pPr>
            <w:r>
              <w:rPr>
                <w:rStyle w:val="17"/>
                <w:rFonts w:hint="eastAsia" w:ascii="Arial" w:hAnsi="Arial" w:cs="Arial"/>
                <w:color w:val="auto"/>
                <w:shd w:val="clear" w:color="auto" w:fill="FFFFFF"/>
              </w:rPr>
              <w:t>潜在火灾</w:t>
            </w:r>
            <w:r>
              <w:rPr>
                <w:rStyle w:val="17"/>
                <w:rFonts w:hint="eastAsia" w:ascii="Arial" w:hAnsi="Arial" w:cs="Arial"/>
                <w:color w:val="auto"/>
                <w:shd w:val="clear" w:color="auto" w:fill="FFFFFF"/>
                <w:lang w:eastAsia="zh-CN"/>
              </w:rPr>
              <w:t>、</w:t>
            </w:r>
            <w:r>
              <w:rPr>
                <w:rStyle w:val="17"/>
                <w:rFonts w:hint="eastAsia" w:ascii="Arial" w:hAnsi="Arial" w:cs="Arial"/>
                <w:bCs w:val="0"/>
                <w:color w:val="auto"/>
                <w:spacing w:val="0"/>
                <w:shd w:val="clear" w:color="auto" w:fill="FFFFFF"/>
                <w:lang w:val="en-US" w:eastAsia="zh-CN"/>
              </w:rPr>
              <w:t>触电、</w:t>
            </w:r>
            <w:r>
              <w:rPr>
                <w:rStyle w:val="17"/>
                <w:rFonts w:hint="eastAsia" w:ascii="Arial" w:hAnsi="Arial" w:cs="Arial"/>
                <w:bCs w:val="0"/>
                <w:color w:val="auto"/>
                <w:spacing w:val="0"/>
                <w:shd w:val="clear" w:color="auto" w:fill="FFFFFF"/>
              </w:rPr>
              <w:t>意外伤害</w:t>
            </w:r>
          </w:p>
          <w:p>
            <w:pPr>
              <w:rPr>
                <w:rFonts w:ascii="宋体" w:hAnsi="宋体" w:eastAsia="宋体" w:cs="宋体"/>
                <w:color w:val="auto"/>
                <w:szCs w:val="21"/>
              </w:rPr>
            </w:pPr>
            <w:r>
              <w:rPr>
                <w:rFonts w:hint="eastAsia" w:ascii="宋体" w:hAnsi="宋体" w:eastAsia="宋体" w:cs="宋体"/>
                <w:color w:val="auto"/>
                <w:szCs w:val="21"/>
              </w:rPr>
              <w:t>查重要环境因素：</w:t>
            </w:r>
            <w:r>
              <w:rPr>
                <w:rStyle w:val="17"/>
                <w:rFonts w:hint="eastAsia" w:ascii="Arial" w:hAnsi="Arial" w:cs="Arial"/>
                <w:color w:val="auto"/>
                <w:shd w:val="clear" w:color="auto" w:fill="FFFFFF"/>
                <w:lang w:val="en-US" w:eastAsia="zh-CN"/>
              </w:rPr>
              <w:t>噪声、</w:t>
            </w:r>
            <w:r>
              <w:rPr>
                <w:rStyle w:val="17"/>
                <w:rFonts w:hint="eastAsia" w:ascii="Arial" w:hAnsi="Arial" w:cs="Arial"/>
                <w:color w:val="auto"/>
                <w:shd w:val="clear" w:color="auto" w:fill="FFFFFF"/>
              </w:rPr>
              <w:t>固体废弃物</w:t>
            </w:r>
          </w:p>
          <w:p>
            <w:pPr>
              <w:ind w:left="360"/>
              <w:rPr>
                <w:rFonts w:ascii="宋体" w:hAnsi="宋体" w:eastAsia="宋体" w:cs="宋体"/>
                <w:color w:val="auto"/>
                <w:szCs w:val="21"/>
              </w:rPr>
            </w:pPr>
            <w:r>
              <w:rPr>
                <w:rFonts w:hint="eastAsia" w:ascii="宋体" w:hAnsi="宋体" w:eastAsia="宋体" w:cs="宋体"/>
                <w:color w:val="auto"/>
                <w:szCs w:val="21"/>
              </w:rPr>
              <w:t>查看，公司制订的相应的安全管理制度及管理方案，对不可接受风险源和重要环境因素进行管控。</w:t>
            </w:r>
          </w:p>
          <w:p>
            <w:pPr>
              <w:rPr>
                <w:rFonts w:ascii="宋体" w:hAnsi="宋体" w:eastAsia="宋体" w:cs="Arial"/>
                <w:color w:val="auto"/>
                <w:szCs w:val="21"/>
              </w:rPr>
            </w:pPr>
            <w:r>
              <w:rPr>
                <w:rFonts w:hint="eastAsia" w:ascii="宋体" w:hAnsi="宋体" w:eastAsia="宋体" w:cs="Arial"/>
                <w:color w:val="auto"/>
                <w:szCs w:val="21"/>
              </w:rPr>
              <w:t>抽查环境运行的策划与控制实施</w:t>
            </w:r>
          </w:p>
          <w:p>
            <w:pPr>
              <w:rPr>
                <w:rFonts w:ascii="宋体" w:hAnsi="宋体" w:eastAsia="宋体"/>
                <w:color w:val="auto"/>
                <w:szCs w:val="21"/>
              </w:rPr>
            </w:pPr>
            <w:r>
              <w:rPr>
                <w:rFonts w:hint="eastAsia" w:ascii="宋体" w:hAnsi="宋体" w:eastAsia="宋体" w:cs="Arial"/>
                <w:color w:val="auto"/>
                <w:szCs w:val="21"/>
              </w:rPr>
              <w:t>1）</w:t>
            </w:r>
            <w:r>
              <w:rPr>
                <w:rFonts w:ascii="宋体" w:hAnsi="宋体" w:eastAsia="宋体"/>
                <w:color w:val="auto"/>
                <w:szCs w:val="21"/>
              </w:rPr>
              <w:t>固体废弃物排放的管控</w:t>
            </w:r>
            <w:r>
              <w:rPr>
                <w:rFonts w:hint="eastAsia" w:ascii="宋体" w:hAnsi="宋体" w:eastAsia="宋体"/>
                <w:color w:val="auto"/>
                <w:szCs w:val="21"/>
              </w:rPr>
              <w:t>：</w:t>
            </w:r>
          </w:p>
          <w:p>
            <w:pPr>
              <w:pStyle w:val="18"/>
              <w:ind w:firstLine="0" w:firstLineChars="0"/>
              <w:rPr>
                <w:rFonts w:hint="eastAsia" w:ascii="宋体" w:hAnsi="宋体" w:eastAsia="宋体"/>
                <w:color w:val="auto"/>
                <w:szCs w:val="21"/>
              </w:rPr>
            </w:pPr>
            <w:r>
              <w:rPr>
                <w:rFonts w:hint="eastAsia" w:ascii="宋体" w:hAnsi="宋体" w:eastAsia="宋体"/>
                <w:color w:val="auto"/>
                <w:szCs w:val="21"/>
              </w:rPr>
              <w:t xml:space="preserve">   制定并实施</w:t>
            </w:r>
            <w:r>
              <w:rPr>
                <w:rFonts w:hint="eastAsia" w:ascii="宋体" w:hAnsi="宋体" w:eastAsia="宋体"/>
                <w:bCs/>
                <w:color w:val="auto"/>
                <w:szCs w:val="21"/>
              </w:rPr>
              <w:t>《运行控制程序》中固体废弃物控制要求</w:t>
            </w:r>
            <w:r>
              <w:rPr>
                <w:rFonts w:hint="eastAsia" w:ascii="宋体" w:hAnsi="宋体" w:eastAsia="宋体"/>
                <w:color w:val="auto"/>
                <w:szCs w:val="21"/>
              </w:rPr>
              <w:t>。</w:t>
            </w:r>
            <w:r>
              <w:rPr>
                <w:rFonts w:hint="eastAsia" w:ascii="宋体" w:hAnsi="宋体" w:eastAsia="宋体"/>
                <w:color w:val="auto"/>
                <w:szCs w:val="21"/>
                <w:lang w:eastAsia="zh-CN"/>
              </w:rPr>
              <w:t>运营管理部</w:t>
            </w:r>
            <w:r>
              <w:rPr>
                <w:rFonts w:hint="eastAsia" w:ascii="宋体" w:hAnsi="宋体" w:eastAsia="宋体"/>
                <w:color w:val="auto"/>
                <w:szCs w:val="21"/>
              </w:rPr>
              <w:t>负责废弃物的分类、收集、保管、由有资质的市政环卫公司合法拉运、处置。现场分设：可回收一般废弃物、不可回收一般废弃物，员工能按要求分类放置固体废弃物。</w:t>
            </w:r>
          </w:p>
          <w:p>
            <w:pPr>
              <w:pStyle w:val="18"/>
              <w:ind w:firstLine="0" w:firstLineChars="0"/>
              <w:rPr>
                <w:rFonts w:ascii="宋体" w:hAnsi="宋体" w:eastAsia="宋体"/>
                <w:color w:val="auto"/>
                <w:szCs w:val="21"/>
              </w:rPr>
            </w:pPr>
          </w:p>
          <w:p>
            <w:pPr>
              <w:rPr>
                <w:rFonts w:ascii="宋体" w:hAnsi="宋体" w:eastAsia="宋体"/>
                <w:bCs/>
                <w:color w:val="auto"/>
                <w:szCs w:val="21"/>
              </w:rPr>
            </w:pPr>
            <w:r>
              <w:rPr>
                <w:rFonts w:hint="eastAsia" w:ascii="宋体" w:hAnsi="宋体" w:eastAsia="宋体"/>
                <w:color w:val="auto"/>
                <w:szCs w:val="21"/>
              </w:rPr>
              <w:t xml:space="preserve">  </w:t>
            </w:r>
          </w:p>
          <w:p>
            <w:pPr>
              <w:rPr>
                <w:rFonts w:ascii="宋体" w:hAnsi="宋体" w:eastAsia="宋体"/>
                <w:color w:val="auto"/>
                <w:szCs w:val="21"/>
              </w:rPr>
            </w:pPr>
            <w:r>
              <w:rPr>
                <w:rFonts w:hint="eastAsia" w:ascii="宋体" w:hAnsi="宋体" w:eastAsia="宋体"/>
                <w:color w:val="auto"/>
                <w:szCs w:val="21"/>
              </w:rPr>
              <w:t>查见职业健康安全运行控制状况：</w:t>
            </w:r>
          </w:p>
          <w:p>
            <w:pPr>
              <w:rPr>
                <w:rFonts w:ascii="宋体" w:hAnsi="宋体" w:eastAsia="宋体"/>
                <w:color w:val="auto"/>
                <w:szCs w:val="21"/>
              </w:rPr>
            </w:pPr>
            <w:r>
              <w:rPr>
                <w:rFonts w:hint="eastAsia" w:ascii="宋体" w:hAnsi="宋体" w:eastAsia="宋体"/>
                <w:color w:val="auto"/>
                <w:szCs w:val="21"/>
              </w:rPr>
              <w:t xml:space="preserve">  1）意外火灾控制</w:t>
            </w:r>
          </w:p>
          <w:p>
            <w:pPr>
              <w:rPr>
                <w:rFonts w:hint="eastAsia" w:ascii="宋体" w:hAnsi="宋体" w:eastAsia="宋体"/>
                <w:bCs/>
                <w:color w:val="auto"/>
                <w:szCs w:val="21"/>
              </w:rPr>
            </w:pPr>
            <w:r>
              <w:rPr>
                <w:rFonts w:hint="eastAsia" w:ascii="宋体" w:hAnsi="宋体" w:eastAsia="宋体"/>
                <w:color w:val="auto"/>
                <w:szCs w:val="21"/>
              </w:rPr>
              <w:t xml:space="preserve">   组织的办公区域消防器材配置合理，每辆运输车都配置有灭火器，有灭火器等灭火器材，</w:t>
            </w:r>
            <w:r>
              <w:rPr>
                <w:rFonts w:hint="eastAsia" w:ascii="宋体" w:hAnsi="宋体"/>
                <w:color w:val="auto"/>
                <w:szCs w:val="21"/>
                <w:lang w:val="en-US" w:eastAsia="zh-CN"/>
              </w:rPr>
              <w:t>现场</w:t>
            </w:r>
            <w:r>
              <w:rPr>
                <w:rFonts w:hint="eastAsia" w:ascii="宋体" w:hAnsi="宋体" w:eastAsia="宋体"/>
                <w:color w:val="auto"/>
                <w:szCs w:val="21"/>
              </w:rPr>
              <w:t>现场确认正常，《消防安全点检表》按规定实施检查；各部门不定期的对本部门防火工作进行消防安全检查，对查出的问题和隐患，及时进行整改解决，确保安全；定期对员工进行火灾安全意识培训。</w:t>
            </w:r>
          </w:p>
          <w:p>
            <w:pPr>
              <w:ind w:firstLine="210" w:firstLineChars="100"/>
              <w:rPr>
                <w:rFonts w:ascii="宋体" w:hAnsi="宋体" w:eastAsia="宋体"/>
                <w:color w:val="auto"/>
                <w:szCs w:val="21"/>
              </w:rPr>
            </w:pPr>
            <w:r>
              <w:rPr>
                <w:rFonts w:hint="eastAsia" w:ascii="宋体" w:hAnsi="宋体" w:eastAsia="宋体"/>
                <w:color w:val="auto"/>
                <w:szCs w:val="21"/>
                <w:lang w:val="en-US" w:eastAsia="zh-CN"/>
              </w:rPr>
              <w:t>2</w:t>
            </w:r>
            <w:r>
              <w:rPr>
                <w:rFonts w:hint="eastAsia" w:ascii="宋体" w:hAnsi="宋体" w:eastAsia="宋体"/>
                <w:color w:val="auto"/>
                <w:szCs w:val="21"/>
              </w:rPr>
              <w:t>）意外伤害控制</w:t>
            </w:r>
          </w:p>
          <w:p>
            <w:pPr>
              <w:rPr>
                <w:rFonts w:hint="eastAsia" w:ascii="宋体" w:hAnsi="宋体" w:eastAsia="宋体"/>
                <w:color w:val="auto"/>
                <w:szCs w:val="21"/>
              </w:rPr>
            </w:pPr>
            <w:r>
              <w:rPr>
                <w:rFonts w:hint="eastAsia" w:ascii="宋体" w:hAnsi="宋体" w:eastAsia="宋体"/>
                <w:color w:val="auto"/>
                <w:szCs w:val="21"/>
              </w:rPr>
              <w:t xml:space="preserve">   驾驶员要求按管理制度进行驾驶汽车，不超速、不开斗气车、不酒后驾车等，每月进行安全培训；定期对汽车进行安全检查，对查出的问题和隐患，及时进行整改解决，确保安全。</w:t>
            </w:r>
          </w:p>
          <w:p>
            <w:pPr>
              <w:pStyle w:val="2"/>
              <w:rPr>
                <w:rFonts w:hint="eastAsia" w:ascii="宋体"/>
                <w:color w:val="auto"/>
                <w:kern w:val="0"/>
                <w:szCs w:val="21"/>
                <w:highlight w:val="none"/>
              </w:rPr>
            </w:pPr>
            <w:r>
              <w:rPr>
                <w:rFonts w:hint="eastAsia" w:ascii="宋体"/>
                <w:color w:val="auto"/>
                <w:kern w:val="0"/>
                <w:szCs w:val="21"/>
                <w:highlight w:val="none"/>
              </w:rPr>
              <w:t>查，</w:t>
            </w:r>
            <w:r>
              <w:rPr>
                <w:rFonts w:hint="eastAsia" w:ascii="宋体"/>
                <w:color w:val="auto"/>
                <w:kern w:val="0"/>
                <w:szCs w:val="21"/>
                <w:highlight w:val="none"/>
                <w:lang w:eastAsia="zh-CN"/>
              </w:rPr>
              <w:t>运输</w:t>
            </w:r>
            <w:r>
              <w:rPr>
                <w:rFonts w:hint="eastAsia" w:ascii="宋体"/>
                <w:color w:val="auto"/>
                <w:kern w:val="0"/>
                <w:szCs w:val="21"/>
                <w:highlight w:val="none"/>
              </w:rPr>
              <w:t>部员工定期参加操作规程的培训,并进行了三级安全教育。</w:t>
            </w:r>
          </w:p>
          <w:p>
            <w:pPr>
              <w:spacing w:line="360" w:lineRule="auto"/>
              <w:ind w:firstLine="315" w:firstLineChars="150"/>
              <w:rPr>
                <w:rFonts w:ascii="楷体" w:hAnsi="楷体" w:eastAsia="楷体" w:cs="Arial"/>
                <w:color w:val="auto"/>
                <w:sz w:val="24"/>
                <w:szCs w:val="24"/>
              </w:rPr>
            </w:pPr>
            <w:r>
              <w:rPr>
                <w:rFonts w:hint="eastAsia" w:ascii="宋体"/>
                <w:color w:val="auto"/>
                <w:kern w:val="0"/>
                <w:szCs w:val="21"/>
                <w:highlight w:val="none"/>
                <w:lang w:val="en-US" w:eastAsia="zh-CN"/>
              </w:rPr>
              <w:t>3）触电：</w:t>
            </w:r>
            <w:r>
              <w:rPr>
                <w:rFonts w:hint="eastAsia" w:ascii="楷体" w:hAnsi="楷体" w:eastAsia="楷体"/>
                <w:color w:val="auto"/>
                <w:sz w:val="24"/>
                <w:szCs w:val="24"/>
              </w:rPr>
              <w:t>电线均处于完好状态，设备有接地及保护装置，控制柜及漏电保护器状态良好</w:t>
            </w:r>
            <w:r>
              <w:rPr>
                <w:rFonts w:hint="eastAsia" w:ascii="楷体" w:hAnsi="楷体" w:eastAsia="楷体" w:cs="Arial"/>
                <w:color w:val="auto"/>
                <w:sz w:val="24"/>
                <w:szCs w:val="24"/>
              </w:rPr>
              <w:t>。</w:t>
            </w:r>
          </w:p>
          <w:p>
            <w:pPr>
              <w:pStyle w:val="2"/>
              <w:numPr>
                <w:ilvl w:val="0"/>
                <w:numId w:val="3"/>
              </w:numPr>
              <w:rPr>
                <w:rFonts w:hint="eastAsia" w:ascii="宋体"/>
                <w:color w:val="auto"/>
                <w:kern w:val="0"/>
                <w:szCs w:val="21"/>
                <w:highlight w:val="none"/>
                <w:lang w:val="en-US" w:eastAsia="zh-CN"/>
              </w:rPr>
            </w:pPr>
            <w:r>
              <w:rPr>
                <w:rFonts w:hint="eastAsia" w:ascii="宋体"/>
                <w:color w:val="auto"/>
                <w:kern w:val="0"/>
                <w:szCs w:val="21"/>
                <w:highlight w:val="none"/>
                <w:lang w:val="en-US" w:eastAsia="zh-CN"/>
              </w:rPr>
              <w:t>车辆伤害：现场可获取安全驾驶操作规程，公司对员工进行安全检查，查见到现场安全检查记录</w:t>
            </w:r>
          </w:p>
          <w:p>
            <w:pPr>
              <w:spacing w:line="360" w:lineRule="auto"/>
              <w:rPr>
                <w:rFonts w:hint="eastAsia" w:ascii="宋体"/>
                <w:color w:val="auto"/>
                <w:kern w:val="0"/>
                <w:szCs w:val="21"/>
                <w:highlight w:val="none"/>
                <w:lang w:val="en-US" w:eastAsia="zh-CN"/>
              </w:rPr>
            </w:pPr>
            <w:r>
              <w:rPr>
                <w:rFonts w:hint="eastAsia" w:ascii="宋体"/>
                <w:color w:val="auto"/>
                <w:kern w:val="0"/>
                <w:szCs w:val="21"/>
                <w:highlight w:val="none"/>
                <w:lang w:val="en-US" w:eastAsia="zh-CN"/>
              </w:rPr>
              <w:t>采购安全要求：</w:t>
            </w:r>
          </w:p>
          <w:p>
            <w:pPr>
              <w:spacing w:line="360" w:lineRule="auto"/>
              <w:rPr>
                <w:color w:val="auto"/>
              </w:rPr>
            </w:pPr>
            <w:r>
              <w:rPr>
                <w:rFonts w:hint="eastAsia" w:ascii="宋体"/>
                <w:color w:val="auto"/>
                <w:kern w:val="0"/>
                <w:szCs w:val="21"/>
                <w:highlight w:val="none"/>
                <w:lang w:val="en-US" w:eastAsia="zh-CN"/>
              </w:rPr>
              <w:t>5）</w:t>
            </w:r>
            <w:r>
              <w:rPr>
                <w:rFonts w:hint="eastAsia"/>
                <w:color w:val="auto"/>
              </w:rPr>
              <w:t>公司在合同中明确要求：所有采购物品无污染环境，包装运输过程中的安全事项</w:t>
            </w:r>
          </w:p>
          <w:p>
            <w:pPr>
              <w:pStyle w:val="2"/>
              <w:rPr>
                <w:rFonts w:hint="default" w:ascii="宋体"/>
                <w:color w:val="auto"/>
                <w:kern w:val="0"/>
                <w:szCs w:val="21"/>
                <w:highlight w:val="none"/>
                <w:lang w:val="en-US" w:eastAsia="zh-CN"/>
              </w:rPr>
            </w:pPr>
            <w:r>
              <w:rPr>
                <w:rFonts w:hint="eastAsia"/>
                <w:color w:val="auto"/>
              </w:rPr>
              <w:t>公司无外包，公司的劳务分包在合同中明确规定：对人员职业道德、业务技术、劳动安全、劳动纪律等进行要求，在合同中具体有规定。</w:t>
            </w:r>
          </w:p>
          <w:p>
            <w:pPr>
              <w:pStyle w:val="2"/>
              <w:numPr>
                <w:ilvl w:val="0"/>
                <w:numId w:val="0"/>
              </w:numPr>
              <w:rPr>
                <w:rFonts w:hint="default" w:ascii="宋体"/>
                <w:color w:val="auto"/>
                <w:kern w:val="0"/>
                <w:szCs w:val="21"/>
                <w:highlight w:val="none"/>
                <w:lang w:val="en-US" w:eastAsia="zh-CN"/>
              </w:rPr>
            </w:pPr>
            <w:r>
              <w:rPr>
                <w:rStyle w:val="17"/>
                <w:rFonts w:hint="eastAsia" w:ascii="Arial" w:hAnsi="Arial" w:cs="Arial"/>
                <w:bCs w:val="0"/>
                <w:color w:val="auto"/>
                <w:spacing w:val="0"/>
                <w:shd w:val="clear" w:color="auto" w:fill="FFFFFF"/>
                <w:lang w:val="en-US" w:eastAsia="zh-CN"/>
              </w:rPr>
              <w:t>6）其他：，见到人员体检报告，无职业病，给员工上保险，提供有社保缴费证明</w:t>
            </w:r>
          </w:p>
          <w:p>
            <w:pPr>
              <w:spacing w:before="120" w:line="160" w:lineRule="exact"/>
              <w:rPr>
                <w:rFonts w:hint="default" w:ascii="方正仿宋简体" w:eastAsia="方正仿宋简体"/>
                <w:b/>
                <w:color w:val="FF0000"/>
                <w:lang w:val="en-US" w:eastAsia="zh-CN"/>
              </w:rPr>
            </w:pPr>
            <w:r>
              <w:rPr>
                <w:rFonts w:hint="eastAsia" w:ascii="方正仿宋简体" w:eastAsia="方正仿宋简体"/>
                <w:b/>
                <w:color w:val="FF0000"/>
                <w:lang w:val="en-US" w:eastAsia="zh-CN"/>
              </w:rPr>
              <w:t>现场</w:t>
            </w:r>
            <w:r>
              <w:rPr>
                <w:rFonts w:hint="eastAsia" w:ascii="方正仿宋简体" w:eastAsia="方正仿宋简体"/>
                <w:b/>
                <w:color w:val="FF0000"/>
                <w:lang w:eastAsia="zh-CN"/>
              </w:rPr>
              <w:t>查</w:t>
            </w:r>
            <w:r>
              <w:rPr>
                <w:rFonts w:hint="eastAsia" w:ascii="方正仿宋简体" w:eastAsia="方正仿宋简体"/>
                <w:b/>
                <w:color w:val="FF0000"/>
                <w:lang w:val="en-US" w:eastAsia="zh-CN"/>
              </w:rPr>
              <w:t>生产现场装配人员</w:t>
            </w:r>
            <w:r>
              <w:rPr>
                <w:rFonts w:hint="eastAsia" w:ascii="方正仿宋简体" w:eastAsia="方正仿宋简体"/>
                <w:b/>
                <w:color w:val="FF0000"/>
                <w:lang w:eastAsia="zh-CN"/>
              </w:rPr>
              <w:t>，</w:t>
            </w:r>
            <w:r>
              <w:rPr>
                <w:rFonts w:hint="eastAsia" w:ascii="方正仿宋简体" w:eastAsia="方正仿宋简体"/>
                <w:b/>
                <w:color w:val="FF0000"/>
                <w:lang w:val="en-US" w:eastAsia="zh-CN"/>
              </w:rPr>
              <w:t>没有做好疫情防护</w:t>
            </w:r>
            <w:r>
              <w:rPr>
                <w:rFonts w:hint="eastAsia" w:ascii="方正仿宋简体" w:eastAsia="方正仿宋简体"/>
                <w:b/>
                <w:color w:val="FF0000"/>
                <w:lang w:eastAsia="zh-CN"/>
              </w:rPr>
              <w:t>，</w:t>
            </w:r>
            <w:r>
              <w:rPr>
                <w:rFonts w:hint="eastAsia" w:ascii="方正仿宋简体" w:eastAsia="方正仿宋简体"/>
                <w:b/>
                <w:color w:val="FF0000"/>
                <w:lang w:val="en-US" w:eastAsia="zh-CN"/>
              </w:rPr>
              <w:t>没有佩戴口罩，不符合</w:t>
            </w:r>
          </w:p>
          <w:p>
            <w:pPr>
              <w:pStyle w:val="2"/>
              <w:rPr>
                <w:rFonts w:hint="eastAsia"/>
                <w:color w:val="auto"/>
                <w:szCs w:val="21"/>
              </w:rPr>
            </w:pPr>
          </w:p>
          <w:p>
            <w:pPr>
              <w:spacing w:line="380" w:lineRule="exact"/>
              <w:ind w:firstLine="421"/>
              <w:rPr>
                <w:color w:val="000000"/>
                <w:szCs w:val="21"/>
              </w:rPr>
            </w:pPr>
          </w:p>
        </w:tc>
        <w:tc>
          <w:tcPr>
            <w:tcW w:w="760" w:type="dxa"/>
          </w:tcPr>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p>
          <w:p>
            <w:pPr>
              <w:spacing w:line="320" w:lineRule="exact"/>
              <w:rPr>
                <w:rFonts w:ascii="宋体" w:hAnsi="宋体" w:cs="宋体"/>
                <w:szCs w:val="21"/>
              </w:rPr>
            </w:pPr>
            <w:r>
              <w:rPr>
                <w:rFonts w:hint="eastAsia" w:ascii="宋体" w:hAnsi="宋体" w:cs="宋体"/>
                <w:szCs w:val="21"/>
              </w:rPr>
              <w:t>N</w:t>
            </w:r>
          </w:p>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707" w:type="dxa"/>
          </w:tcPr>
          <w:p>
            <w:pPr>
              <w:spacing w:line="380" w:lineRule="exact"/>
              <w:rPr>
                <w:rFonts w:ascii="宋体" w:hAnsi="宋体" w:cs="宋体"/>
                <w:szCs w:val="21"/>
              </w:rPr>
            </w:pPr>
            <w:r>
              <w:rPr>
                <w:rFonts w:hint="eastAsia"/>
                <w:bCs/>
                <w:szCs w:val="21"/>
              </w:rPr>
              <w:t>应急准备和相应</w:t>
            </w:r>
          </w:p>
        </w:tc>
        <w:tc>
          <w:tcPr>
            <w:tcW w:w="1070" w:type="dxa"/>
          </w:tcPr>
          <w:p>
            <w:pPr>
              <w:spacing w:line="380" w:lineRule="exact"/>
              <w:rPr>
                <w:bCs/>
                <w:szCs w:val="21"/>
              </w:rPr>
            </w:pPr>
            <w:r>
              <w:rPr>
                <w:rFonts w:hint="eastAsia"/>
                <w:bCs/>
                <w:szCs w:val="21"/>
              </w:rPr>
              <w:t>E</w:t>
            </w:r>
            <w:r>
              <w:rPr>
                <w:rFonts w:hint="eastAsia"/>
                <w:bCs/>
                <w:szCs w:val="21"/>
                <w:lang w:val="en-US" w:eastAsia="zh-CN"/>
              </w:rPr>
              <w:t>S</w:t>
            </w:r>
            <w:r>
              <w:rPr>
                <w:rFonts w:hint="eastAsia"/>
                <w:bCs/>
                <w:szCs w:val="21"/>
              </w:rPr>
              <w:t>8.2</w:t>
            </w:r>
          </w:p>
          <w:p>
            <w:pPr>
              <w:spacing w:line="380" w:lineRule="exact"/>
              <w:rPr>
                <w:rFonts w:ascii="宋体" w:hAnsi="宋体" w:cs="宋体"/>
                <w:color w:val="000000"/>
                <w:szCs w:val="21"/>
              </w:rPr>
            </w:pPr>
          </w:p>
        </w:tc>
        <w:tc>
          <w:tcPr>
            <w:tcW w:w="11172" w:type="dxa"/>
          </w:tcPr>
          <w:p>
            <w:pPr>
              <w:spacing w:line="380" w:lineRule="exact"/>
              <w:ind w:firstLine="420" w:firstLineChars="200"/>
              <w:rPr>
                <w:color w:val="000000"/>
                <w:szCs w:val="21"/>
              </w:rPr>
            </w:pPr>
            <w:r>
              <w:rPr>
                <w:rFonts w:hint="eastAsia" w:ascii="宋体" w:hAnsi="宋体" w:cs="宋体"/>
                <w:szCs w:val="21"/>
              </w:rPr>
              <w:t>参加综合部组织的应急培训和演练，详见审核综合部该条款记录。</w:t>
            </w: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707" w:type="dxa"/>
          </w:tcPr>
          <w:p>
            <w:pPr>
              <w:spacing w:line="380" w:lineRule="exact"/>
              <w:rPr>
                <w:rFonts w:ascii="宋体" w:hAnsi="宋体" w:cs="宋体"/>
                <w:bCs/>
                <w:szCs w:val="21"/>
              </w:rPr>
            </w:pPr>
            <w:r>
              <w:rPr>
                <w:rFonts w:hint="eastAsia" w:ascii="宋体" w:hAnsi="宋体" w:cs="宋体"/>
                <w:bCs/>
                <w:szCs w:val="21"/>
              </w:rPr>
              <w:t>监视和测量资源</w:t>
            </w:r>
          </w:p>
          <w:p>
            <w:pPr>
              <w:spacing w:line="380" w:lineRule="exact"/>
              <w:rPr>
                <w:rFonts w:ascii="宋体" w:hAnsi="宋体" w:cs="宋体"/>
                <w:szCs w:val="21"/>
              </w:rPr>
            </w:pPr>
          </w:p>
        </w:tc>
        <w:tc>
          <w:tcPr>
            <w:tcW w:w="1070" w:type="dxa"/>
          </w:tcPr>
          <w:p>
            <w:pPr>
              <w:spacing w:line="380" w:lineRule="exact"/>
              <w:rPr>
                <w:rFonts w:ascii="宋体" w:hAnsi="宋体" w:cs="宋体"/>
                <w:bCs/>
                <w:szCs w:val="21"/>
              </w:rPr>
            </w:pPr>
            <w:r>
              <w:rPr>
                <w:rFonts w:hint="eastAsia" w:ascii="宋体" w:hAnsi="宋体" w:cs="宋体"/>
                <w:bCs/>
                <w:szCs w:val="21"/>
              </w:rPr>
              <w:t>Q7.1.5</w:t>
            </w:r>
          </w:p>
          <w:p>
            <w:pPr>
              <w:spacing w:line="380" w:lineRule="exact"/>
              <w:rPr>
                <w:rFonts w:ascii="宋体" w:hAnsi="宋体" w:cs="宋体"/>
                <w:color w:val="000000"/>
                <w:szCs w:val="21"/>
              </w:rPr>
            </w:pPr>
          </w:p>
        </w:tc>
        <w:tc>
          <w:tcPr>
            <w:tcW w:w="11172" w:type="dxa"/>
          </w:tcPr>
          <w:p>
            <w:pPr>
              <w:spacing w:line="380" w:lineRule="exact"/>
              <w:ind w:firstLine="420" w:firstLineChars="200"/>
              <w:rPr>
                <w:szCs w:val="21"/>
              </w:rPr>
            </w:pPr>
            <w:r>
              <w:rPr>
                <w:rFonts w:hint="eastAsia"/>
                <w:szCs w:val="21"/>
              </w:rPr>
              <w:t>公司在《监视和测量设备管理程序》中进行了明确的规定，对检定的结果进行记录。</w:t>
            </w:r>
          </w:p>
          <w:p>
            <w:pPr>
              <w:rPr>
                <w:color w:val="auto"/>
                <w:szCs w:val="21"/>
              </w:rPr>
            </w:pPr>
            <w:r>
              <w:rPr>
                <w:rFonts w:hint="eastAsia"/>
                <w:szCs w:val="21"/>
              </w:rPr>
              <w:t>公司提供《监视和测量设备台帐》，主</w:t>
            </w:r>
            <w:r>
              <w:rPr>
                <w:rFonts w:hint="eastAsia"/>
                <w:color w:val="auto"/>
                <w:szCs w:val="21"/>
              </w:rPr>
              <w:t>要有</w:t>
            </w:r>
            <w:r>
              <w:rPr>
                <w:rFonts w:hint="eastAsia" w:cs="Lucida Sans"/>
                <w:b/>
                <w:color w:val="auto"/>
                <w:szCs w:val="20"/>
              </w:rPr>
              <w:t>电压表、万用表、游标卡尺、绝缘电阻表等</w:t>
            </w:r>
          </w:p>
          <w:p>
            <w:pPr>
              <w:spacing w:line="380" w:lineRule="exact"/>
              <w:ind w:firstLine="420" w:firstLineChars="200"/>
              <w:rPr>
                <w:szCs w:val="21"/>
              </w:rPr>
            </w:pPr>
            <w:r>
              <w:rPr>
                <w:rFonts w:hint="eastAsia"/>
                <w:szCs w:val="21"/>
              </w:rPr>
              <w:t>提供以上监测设备检定合格的证据</w:t>
            </w:r>
            <w:r>
              <w:rPr>
                <w:rFonts w:hint="eastAsia"/>
              </w:rPr>
              <w:t>等</w:t>
            </w:r>
            <w:r>
              <w:rPr>
                <w:rFonts w:hint="eastAsia"/>
                <w:szCs w:val="21"/>
              </w:rPr>
              <w:t>，详请见附件。</w:t>
            </w:r>
          </w:p>
          <w:p>
            <w:pPr>
              <w:spacing w:line="380" w:lineRule="exact"/>
              <w:ind w:firstLine="420" w:firstLineChars="200"/>
              <w:rPr>
                <w:szCs w:val="21"/>
              </w:rPr>
            </w:pPr>
            <w:r>
              <w:rPr>
                <w:rFonts w:hint="eastAsia"/>
                <w:szCs w:val="21"/>
              </w:rPr>
              <w:t>公司监视测量人员设备的保养，按说明书的要求使用人员自行负责。</w:t>
            </w:r>
          </w:p>
          <w:p>
            <w:pPr>
              <w:spacing w:line="380" w:lineRule="exact"/>
              <w:ind w:firstLine="420" w:firstLineChars="200"/>
              <w:rPr>
                <w:szCs w:val="21"/>
              </w:rPr>
            </w:pPr>
            <w:r>
              <w:rPr>
                <w:rFonts w:hint="eastAsia"/>
                <w:szCs w:val="21"/>
              </w:rPr>
              <w:t>现场查看监视测量设备使用、调整、搬运和储存均符合要求，查看</w:t>
            </w:r>
            <w:r>
              <w:rPr>
                <w:rFonts w:hint="eastAsia"/>
              </w:rPr>
              <w:t>卡尺</w:t>
            </w:r>
            <w:r>
              <w:rPr>
                <w:rFonts w:hint="eastAsia"/>
                <w:szCs w:val="21"/>
              </w:rPr>
              <w:t>无损坏，外观完好。</w:t>
            </w:r>
          </w:p>
          <w:p>
            <w:pPr>
              <w:spacing w:line="380" w:lineRule="exact"/>
              <w:ind w:firstLine="420" w:firstLineChars="200"/>
              <w:rPr>
                <w:szCs w:val="21"/>
              </w:rPr>
            </w:pPr>
            <w:r>
              <w:rPr>
                <w:rFonts w:hint="eastAsia"/>
                <w:szCs w:val="21"/>
              </w:rPr>
              <w:t>目前无计算机软件作为监视测量设备。</w:t>
            </w:r>
          </w:p>
          <w:p>
            <w:pPr>
              <w:spacing w:line="380" w:lineRule="exact"/>
              <w:ind w:firstLine="420" w:firstLineChars="200"/>
              <w:rPr>
                <w:color w:val="000000"/>
                <w:szCs w:val="21"/>
              </w:rPr>
            </w:pPr>
            <w:r>
              <w:rPr>
                <w:rFonts w:hint="eastAsia"/>
                <w:szCs w:val="21"/>
              </w:rPr>
              <w:t>目前公司无封存和报废监视测量设备。</w:t>
            </w: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707" w:type="dxa"/>
          </w:tcPr>
          <w:p>
            <w:pPr>
              <w:spacing w:line="380" w:lineRule="exact"/>
              <w:rPr>
                <w:rFonts w:ascii="宋体" w:hAnsi="宋体" w:cs="宋体"/>
                <w:bCs/>
                <w:szCs w:val="21"/>
              </w:rPr>
            </w:pPr>
            <w:r>
              <w:rPr>
                <w:rFonts w:hint="eastAsia" w:ascii="宋体" w:hAnsi="宋体" w:cs="宋体"/>
                <w:bCs/>
                <w:szCs w:val="21"/>
              </w:rPr>
              <w:t>不合格品输出控制</w:t>
            </w:r>
          </w:p>
          <w:p>
            <w:pPr>
              <w:spacing w:line="380" w:lineRule="exact"/>
              <w:rPr>
                <w:rFonts w:ascii="宋体" w:hAnsi="宋体" w:cs="宋体"/>
                <w:szCs w:val="21"/>
              </w:rPr>
            </w:pPr>
          </w:p>
        </w:tc>
        <w:tc>
          <w:tcPr>
            <w:tcW w:w="1070" w:type="dxa"/>
          </w:tcPr>
          <w:p>
            <w:pPr>
              <w:spacing w:line="380" w:lineRule="exact"/>
              <w:rPr>
                <w:rFonts w:ascii="宋体" w:hAnsi="宋体" w:cs="宋体"/>
                <w:bCs/>
                <w:szCs w:val="21"/>
              </w:rPr>
            </w:pPr>
            <w:r>
              <w:rPr>
                <w:rFonts w:hint="eastAsia" w:ascii="宋体" w:hAnsi="宋体" w:cs="宋体"/>
                <w:bCs/>
                <w:szCs w:val="21"/>
              </w:rPr>
              <w:t>Q8.7</w:t>
            </w:r>
          </w:p>
          <w:p>
            <w:pPr>
              <w:spacing w:line="380" w:lineRule="exact"/>
              <w:rPr>
                <w:rFonts w:ascii="宋体" w:hAnsi="宋体" w:cs="宋体"/>
                <w:color w:val="000000"/>
                <w:szCs w:val="21"/>
              </w:rPr>
            </w:pPr>
          </w:p>
        </w:tc>
        <w:tc>
          <w:tcPr>
            <w:tcW w:w="11172" w:type="dxa"/>
          </w:tcPr>
          <w:p>
            <w:pPr>
              <w:spacing w:line="380" w:lineRule="exact"/>
              <w:ind w:firstLine="420" w:firstLineChars="200"/>
              <w:rPr>
                <w:szCs w:val="21"/>
              </w:rPr>
            </w:pPr>
            <w:r>
              <w:rPr>
                <w:rFonts w:hint="eastAsia"/>
                <w:szCs w:val="21"/>
              </w:rPr>
              <w:t>公司在《不合格品控过程序》中，对不合格品的处置方式、处置的职责和权限、不合格的评审方式、让步接受的办法及责任部门等均作了规定，抽查：</w:t>
            </w:r>
          </w:p>
          <w:p>
            <w:pPr>
              <w:spacing w:line="380" w:lineRule="exact"/>
              <w:ind w:firstLine="420" w:firstLineChars="200"/>
              <w:rPr>
                <w:szCs w:val="21"/>
              </w:rPr>
            </w:pPr>
            <w:r>
              <w:rPr>
                <w:rFonts w:hint="eastAsia"/>
                <w:szCs w:val="21"/>
              </w:rPr>
              <w:t>采购产品不合格品处置：一般作退货或调换处理，目前无。</w:t>
            </w:r>
          </w:p>
          <w:p>
            <w:pPr>
              <w:spacing w:line="380" w:lineRule="exact"/>
              <w:ind w:firstLine="420" w:firstLineChars="200"/>
              <w:rPr>
                <w:szCs w:val="21"/>
              </w:rPr>
            </w:pPr>
            <w:r>
              <w:rPr>
                <w:rFonts w:hint="eastAsia"/>
                <w:szCs w:val="21"/>
              </w:rPr>
              <w:t>生产过程不合格品处置：一般返工处理，目前无。</w:t>
            </w:r>
          </w:p>
          <w:p>
            <w:pPr>
              <w:spacing w:line="380" w:lineRule="exact"/>
              <w:ind w:firstLine="420" w:firstLineChars="200"/>
              <w:rPr>
                <w:color w:val="000000"/>
                <w:szCs w:val="21"/>
              </w:rPr>
            </w:pPr>
            <w:r>
              <w:rPr>
                <w:rFonts w:hint="eastAsia"/>
                <w:szCs w:val="21"/>
              </w:rPr>
              <w:t>产品不合格品处置：一般返工处理，目前无。</w:t>
            </w:r>
          </w:p>
        </w:tc>
        <w:tc>
          <w:tcPr>
            <w:tcW w:w="760" w:type="dxa"/>
          </w:tcPr>
          <w:p>
            <w:pPr>
              <w:spacing w:line="32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707" w:type="dxa"/>
          </w:tcPr>
          <w:p>
            <w:pPr>
              <w:spacing w:line="380" w:lineRule="exact"/>
              <w:rPr>
                <w:rFonts w:ascii="宋体" w:hAnsi="宋体" w:cs="宋体"/>
                <w:szCs w:val="21"/>
              </w:rPr>
            </w:pPr>
            <w:r>
              <w:rPr>
                <w:rFonts w:hint="eastAsia" w:ascii="宋体" w:hAnsi="宋体" w:cs="宋体"/>
                <w:szCs w:val="21"/>
              </w:rPr>
              <w:t>不合格和纠正措施</w:t>
            </w:r>
          </w:p>
        </w:tc>
        <w:tc>
          <w:tcPr>
            <w:tcW w:w="1070" w:type="dxa"/>
          </w:tcPr>
          <w:p>
            <w:pPr>
              <w:pStyle w:val="2"/>
              <w:spacing w:line="380" w:lineRule="exact"/>
              <w:rPr>
                <w:szCs w:val="21"/>
              </w:rPr>
            </w:pPr>
            <w:r>
              <w:rPr>
                <w:rFonts w:hint="eastAsia"/>
                <w:szCs w:val="21"/>
              </w:rPr>
              <w:t>Q</w:t>
            </w:r>
            <w:r>
              <w:rPr>
                <w:rFonts w:hint="eastAsia"/>
                <w:szCs w:val="21"/>
                <w:lang w:val="en-US" w:eastAsia="zh-CN"/>
              </w:rPr>
              <w:t>S</w:t>
            </w:r>
            <w:r>
              <w:rPr>
                <w:rFonts w:hint="eastAsia"/>
                <w:szCs w:val="21"/>
              </w:rPr>
              <w:t>10.2</w:t>
            </w:r>
          </w:p>
          <w:p>
            <w:pPr>
              <w:pStyle w:val="2"/>
              <w:spacing w:line="380" w:lineRule="exact"/>
              <w:rPr>
                <w:szCs w:val="21"/>
              </w:rPr>
            </w:pPr>
          </w:p>
          <w:p>
            <w:pPr>
              <w:spacing w:line="380" w:lineRule="exact"/>
              <w:rPr>
                <w:rFonts w:ascii="宋体" w:hAnsi="宋体" w:cs="宋体"/>
                <w:color w:val="000000"/>
                <w:szCs w:val="21"/>
              </w:rPr>
            </w:pPr>
          </w:p>
        </w:tc>
        <w:tc>
          <w:tcPr>
            <w:tcW w:w="11172" w:type="dxa"/>
          </w:tcPr>
          <w:p>
            <w:pPr>
              <w:snapToGrid w:val="0"/>
              <w:spacing w:line="380" w:lineRule="exact"/>
              <w:ind w:firstLine="420" w:firstLineChars="200"/>
              <w:jc w:val="left"/>
              <w:rPr>
                <w:szCs w:val="21"/>
              </w:rPr>
            </w:pPr>
            <w:r>
              <w:rPr>
                <w:rFonts w:hint="eastAsia"/>
                <w:szCs w:val="21"/>
              </w:rPr>
              <w:t>手册中规定了采取纠正措施的时机、对不合格或潜在不合格的原因进行分析、采取相应的对策措施等，所制定的纠正措施、预防措施程序中规定的要求满足标准要求。负责人介绍公司在运行过程中对质量、环境、职业健康安全管理体系发现的不合格都会采取纠正、纠正措施以防止不合格或不符合再次发生，同时也会举一反三，采取预防措施以防止发生不合格或不符合。 公司内审时发现的1项不符合项进行了原因分析、纠正措施和验证，详见审核9.2条款记录。</w:t>
            </w:r>
          </w:p>
          <w:p>
            <w:pPr>
              <w:spacing w:line="380" w:lineRule="exact"/>
              <w:ind w:firstLine="420" w:firstLineChars="200"/>
              <w:rPr>
                <w:szCs w:val="21"/>
              </w:rPr>
            </w:pPr>
            <w:r>
              <w:rPr>
                <w:rFonts w:hint="eastAsia"/>
                <w:szCs w:val="21"/>
              </w:rPr>
              <w:t>公司对纠正及预防措施的管理基本符合要求。</w:t>
            </w:r>
          </w:p>
        </w:tc>
        <w:tc>
          <w:tcPr>
            <w:tcW w:w="760" w:type="dxa"/>
          </w:tcPr>
          <w:p>
            <w:pPr>
              <w:spacing w:line="320" w:lineRule="exact"/>
              <w:rPr>
                <w:rFonts w:ascii="宋体" w:hAnsi="宋体" w:cs="宋体"/>
                <w:szCs w:val="21"/>
              </w:rPr>
            </w:pPr>
          </w:p>
        </w:tc>
      </w:tr>
    </w:tbl>
    <w:p>
      <w:pPr>
        <w:pStyle w:val="6"/>
      </w:pPr>
      <w:r>
        <w:rPr>
          <w:rFonts w:hint="eastAsia"/>
        </w:rPr>
        <w:t>说明：不符合标注N</w:t>
      </w:r>
    </w:p>
    <w:p>
      <w:pPr>
        <w:pStyle w:val="6"/>
      </w:pPr>
    </w:p>
    <w:p>
      <w:pPr>
        <w:pStyle w:val="6"/>
      </w:pPr>
    </w:p>
    <w:p>
      <w:pPr>
        <w:pStyle w:val="6"/>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Lucida Sans">
    <w:altName w:val="Lucida Sans Unicode"/>
    <w:panose1 w:val="00000000000000000000"/>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1"/>
      </w:pBdr>
      <w:spacing w:line="320" w:lineRule="exact"/>
      <w:jc w:val="left"/>
    </w:pPr>
    <w:r>
      <mc:AlternateContent>
        <mc:Choice Requires="wps">
          <w:drawing>
            <wp:anchor distT="0" distB="0" distL="114300" distR="114300" simplePos="0" relativeHeight="251660288" behindDoc="0" locked="0" layoutInCell="1" allowOverlap="1">
              <wp:simplePos x="0" y="0"/>
              <wp:positionH relativeFrom="column">
                <wp:posOffset>7045325</wp:posOffset>
              </wp:positionH>
              <wp:positionV relativeFrom="paragraph">
                <wp:posOffset>27940</wp:posOffset>
              </wp:positionV>
              <wp:extent cx="2184400" cy="256540"/>
              <wp:effectExtent l="0" t="0" r="6350" b="10160"/>
              <wp:wrapNone/>
              <wp:docPr id="2"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ISC-B-I-19 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0288;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EGquXWAAAACgEAAA8AAAAAAAAAAQAgAAAAIgAA&#10;AGRycy9kb3ducmV2LnhtbFBLAQIUABQAAAAIAIdO4kCPdkp10QEAAI4DAAAOAAAAAAAAAAEAIAAA&#10;ACUBAABkcnMvZTJvRG9jLnhtbFBLBQYAAAAABgAGAFkBAABoBQAAAAA=&#10;">
              <v:fill on="t" focussize="0,0"/>
              <v:stroke on="f"/>
              <v:imagedata o:title=""/>
              <o:lock v:ext="edit" aspectratio="f"/>
              <v:textbox>
                <w:txbxContent>
                  <w:p>
                    <w:r>
                      <w:rPr>
                        <w:rFonts w:hint="eastAsia"/>
                        <w:sz w:val="18"/>
                        <w:szCs w:val="18"/>
                      </w:rPr>
                      <w:t>ISC-B-I-19 管理体系审核记录表(03版)</w:t>
                    </w:r>
                  </w:p>
                </w:txbxContent>
              </v:textbox>
            </v:shape>
          </w:pict>
        </mc:Fallback>
      </mc:AlternateConten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EA598B"/>
    <w:multiLevelType w:val="singleLevel"/>
    <w:tmpl w:val="EAEA598B"/>
    <w:lvl w:ilvl="0" w:tentative="0">
      <w:start w:val="3"/>
      <w:numFmt w:val="decimal"/>
      <w:suff w:val="nothing"/>
      <w:lvlText w:val="%1、"/>
      <w:lvlJc w:val="left"/>
    </w:lvl>
  </w:abstractNum>
  <w:abstractNum w:abstractNumId="1">
    <w:nsid w:val="0376CA43"/>
    <w:multiLevelType w:val="singleLevel"/>
    <w:tmpl w:val="0376CA43"/>
    <w:lvl w:ilvl="0" w:tentative="0">
      <w:start w:val="4"/>
      <w:numFmt w:val="decimal"/>
      <w:suff w:val="nothing"/>
      <w:lvlText w:val="%1、"/>
      <w:lvlJc w:val="left"/>
    </w:lvl>
  </w:abstractNum>
  <w:abstractNum w:abstractNumId="2">
    <w:nsid w:val="758F9F1E"/>
    <w:multiLevelType w:val="singleLevel"/>
    <w:tmpl w:val="758F9F1E"/>
    <w:lvl w:ilvl="0" w:tentative="0">
      <w:start w:val="4"/>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237F6"/>
    <w:rsid w:val="0003373A"/>
    <w:rsid w:val="000A7775"/>
    <w:rsid w:val="000D7C7B"/>
    <w:rsid w:val="001631E6"/>
    <w:rsid w:val="001A2D7F"/>
    <w:rsid w:val="001A3719"/>
    <w:rsid w:val="002448DB"/>
    <w:rsid w:val="00262E34"/>
    <w:rsid w:val="00337922"/>
    <w:rsid w:val="00340867"/>
    <w:rsid w:val="00380837"/>
    <w:rsid w:val="00381A85"/>
    <w:rsid w:val="003A198A"/>
    <w:rsid w:val="003A1BDA"/>
    <w:rsid w:val="00410914"/>
    <w:rsid w:val="004872EA"/>
    <w:rsid w:val="004D16F3"/>
    <w:rsid w:val="00536930"/>
    <w:rsid w:val="00564772"/>
    <w:rsid w:val="00564E53"/>
    <w:rsid w:val="0059008D"/>
    <w:rsid w:val="006122CC"/>
    <w:rsid w:val="00644FE2"/>
    <w:rsid w:val="0067640C"/>
    <w:rsid w:val="006E678B"/>
    <w:rsid w:val="007757F3"/>
    <w:rsid w:val="007E6AEB"/>
    <w:rsid w:val="00813D89"/>
    <w:rsid w:val="008973EE"/>
    <w:rsid w:val="009043C9"/>
    <w:rsid w:val="00933C04"/>
    <w:rsid w:val="00950F34"/>
    <w:rsid w:val="00971600"/>
    <w:rsid w:val="009973B4"/>
    <w:rsid w:val="009C28C1"/>
    <w:rsid w:val="009C4BDC"/>
    <w:rsid w:val="009F7EED"/>
    <w:rsid w:val="00A140C8"/>
    <w:rsid w:val="00A55BA0"/>
    <w:rsid w:val="00A60FF4"/>
    <w:rsid w:val="00AA010F"/>
    <w:rsid w:val="00AB05D9"/>
    <w:rsid w:val="00AE4CEF"/>
    <w:rsid w:val="00AF0AAB"/>
    <w:rsid w:val="00AF0F5F"/>
    <w:rsid w:val="00B2236A"/>
    <w:rsid w:val="00BE0B6F"/>
    <w:rsid w:val="00BE6D77"/>
    <w:rsid w:val="00BF597E"/>
    <w:rsid w:val="00C179A0"/>
    <w:rsid w:val="00C3466C"/>
    <w:rsid w:val="00C51A36"/>
    <w:rsid w:val="00C55228"/>
    <w:rsid w:val="00CB7183"/>
    <w:rsid w:val="00CD700F"/>
    <w:rsid w:val="00CE315A"/>
    <w:rsid w:val="00D00BF7"/>
    <w:rsid w:val="00D06F59"/>
    <w:rsid w:val="00D70962"/>
    <w:rsid w:val="00D8388C"/>
    <w:rsid w:val="00DF3A13"/>
    <w:rsid w:val="00E3710F"/>
    <w:rsid w:val="00E63848"/>
    <w:rsid w:val="00E64F4C"/>
    <w:rsid w:val="00E87409"/>
    <w:rsid w:val="00E95ADD"/>
    <w:rsid w:val="00EB0164"/>
    <w:rsid w:val="00EC0BDA"/>
    <w:rsid w:val="00ED0F62"/>
    <w:rsid w:val="00ED1DEA"/>
    <w:rsid w:val="00F564E3"/>
    <w:rsid w:val="00FC5290"/>
    <w:rsid w:val="0320505F"/>
    <w:rsid w:val="038B12E8"/>
    <w:rsid w:val="04510B7D"/>
    <w:rsid w:val="05A97C98"/>
    <w:rsid w:val="08370D1F"/>
    <w:rsid w:val="08E60B71"/>
    <w:rsid w:val="0998237F"/>
    <w:rsid w:val="0A7E0BF2"/>
    <w:rsid w:val="0A8D103E"/>
    <w:rsid w:val="0AAA7CD4"/>
    <w:rsid w:val="0ACE1CBC"/>
    <w:rsid w:val="0AF9100B"/>
    <w:rsid w:val="0B5F07F0"/>
    <w:rsid w:val="0C1869EC"/>
    <w:rsid w:val="0E891764"/>
    <w:rsid w:val="10390EF6"/>
    <w:rsid w:val="108219C2"/>
    <w:rsid w:val="108A0D67"/>
    <w:rsid w:val="11114BE3"/>
    <w:rsid w:val="117E71EC"/>
    <w:rsid w:val="136314F4"/>
    <w:rsid w:val="136B4A65"/>
    <w:rsid w:val="14090FDB"/>
    <w:rsid w:val="14257908"/>
    <w:rsid w:val="15093029"/>
    <w:rsid w:val="15D53416"/>
    <w:rsid w:val="16975B5C"/>
    <w:rsid w:val="16F65808"/>
    <w:rsid w:val="16F701BD"/>
    <w:rsid w:val="193A6BC1"/>
    <w:rsid w:val="194B4F74"/>
    <w:rsid w:val="19BD6015"/>
    <w:rsid w:val="1B3E39A3"/>
    <w:rsid w:val="1B405BB2"/>
    <w:rsid w:val="1B9E43FA"/>
    <w:rsid w:val="1BEC3BF1"/>
    <w:rsid w:val="1D454DB3"/>
    <w:rsid w:val="1D85741F"/>
    <w:rsid w:val="1E2452AC"/>
    <w:rsid w:val="1E847499"/>
    <w:rsid w:val="1F055D14"/>
    <w:rsid w:val="1F1F7BA7"/>
    <w:rsid w:val="1FD7676E"/>
    <w:rsid w:val="20645DBC"/>
    <w:rsid w:val="23557E88"/>
    <w:rsid w:val="274E61F5"/>
    <w:rsid w:val="2767752B"/>
    <w:rsid w:val="27DF7CD6"/>
    <w:rsid w:val="2C703113"/>
    <w:rsid w:val="2EE93C61"/>
    <w:rsid w:val="2FEB299B"/>
    <w:rsid w:val="313655A1"/>
    <w:rsid w:val="32691255"/>
    <w:rsid w:val="32C11AD5"/>
    <w:rsid w:val="34041CDB"/>
    <w:rsid w:val="3438524B"/>
    <w:rsid w:val="34B32935"/>
    <w:rsid w:val="375F34D7"/>
    <w:rsid w:val="38DB3925"/>
    <w:rsid w:val="38F61C56"/>
    <w:rsid w:val="394F02D7"/>
    <w:rsid w:val="3AD826FA"/>
    <w:rsid w:val="3B1A0AD2"/>
    <w:rsid w:val="3DAD6D4F"/>
    <w:rsid w:val="40285D69"/>
    <w:rsid w:val="407B2BB8"/>
    <w:rsid w:val="41842DAE"/>
    <w:rsid w:val="441A63F5"/>
    <w:rsid w:val="456B1A4B"/>
    <w:rsid w:val="4592331F"/>
    <w:rsid w:val="465B32B5"/>
    <w:rsid w:val="466F33FE"/>
    <w:rsid w:val="48800E04"/>
    <w:rsid w:val="489C542B"/>
    <w:rsid w:val="48BF615B"/>
    <w:rsid w:val="494C5676"/>
    <w:rsid w:val="498C653B"/>
    <w:rsid w:val="4A5605B7"/>
    <w:rsid w:val="4ABE4B71"/>
    <w:rsid w:val="4BB26385"/>
    <w:rsid w:val="4CBC2CE0"/>
    <w:rsid w:val="4D943D2E"/>
    <w:rsid w:val="4E2F1660"/>
    <w:rsid w:val="4E95570D"/>
    <w:rsid w:val="4EFF6994"/>
    <w:rsid w:val="50886C2D"/>
    <w:rsid w:val="52390AC9"/>
    <w:rsid w:val="56135BAC"/>
    <w:rsid w:val="56390FCA"/>
    <w:rsid w:val="563932E5"/>
    <w:rsid w:val="56AA2E90"/>
    <w:rsid w:val="57AB6651"/>
    <w:rsid w:val="58322D49"/>
    <w:rsid w:val="58445D7A"/>
    <w:rsid w:val="59A961B5"/>
    <w:rsid w:val="5A526EF4"/>
    <w:rsid w:val="5AAA27E4"/>
    <w:rsid w:val="5BCC76FD"/>
    <w:rsid w:val="5C1F288C"/>
    <w:rsid w:val="5DAB4DE2"/>
    <w:rsid w:val="5DAC4DCE"/>
    <w:rsid w:val="5DE504C5"/>
    <w:rsid w:val="5E1C6CEB"/>
    <w:rsid w:val="5EA12B9A"/>
    <w:rsid w:val="5ED74E33"/>
    <w:rsid w:val="65A34EED"/>
    <w:rsid w:val="65B47E80"/>
    <w:rsid w:val="661149EF"/>
    <w:rsid w:val="6612664F"/>
    <w:rsid w:val="66B7462A"/>
    <w:rsid w:val="67640CF7"/>
    <w:rsid w:val="6A23146B"/>
    <w:rsid w:val="6A8E378E"/>
    <w:rsid w:val="6D53402F"/>
    <w:rsid w:val="6E5C2F72"/>
    <w:rsid w:val="700D5C7C"/>
    <w:rsid w:val="7333596B"/>
    <w:rsid w:val="73787C5E"/>
    <w:rsid w:val="73A00EA2"/>
    <w:rsid w:val="743806D0"/>
    <w:rsid w:val="75A8368A"/>
    <w:rsid w:val="761F43CB"/>
    <w:rsid w:val="76373F2B"/>
    <w:rsid w:val="77310DBF"/>
    <w:rsid w:val="78741EB2"/>
    <w:rsid w:val="79356B38"/>
    <w:rsid w:val="7A627DAC"/>
    <w:rsid w:val="7B5C61FD"/>
    <w:rsid w:val="7C4566E1"/>
    <w:rsid w:val="7EBA4CE7"/>
    <w:rsid w:val="7F033C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ind w:firstLine="480" w:firstLineChars="200"/>
    </w:pPr>
    <w:rPr>
      <w:sz w:val="24"/>
    </w:rPr>
  </w:style>
  <w:style w:type="paragraph" w:styleId="4">
    <w:name w:val="Plain Text"/>
    <w:basedOn w:val="1"/>
    <w:unhideWhenUsed/>
    <w:qFormat/>
    <w:uiPriority w:val="0"/>
    <w:rPr>
      <w:rFonts w:ascii="宋体" w:hAnsi="Courier New"/>
    </w:rPr>
  </w:style>
  <w:style w:type="paragraph" w:styleId="5">
    <w:name w:val="Balloon Text"/>
    <w:basedOn w:val="1"/>
    <w:link w:val="13"/>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qFormat/>
    <w:uiPriority w:val="99"/>
    <w:rPr>
      <w:rFonts w:ascii="Times New Roman" w:hAnsi="Times New Roman" w:eastAsia="宋体" w:cs="Times New Roman"/>
      <w:sz w:val="18"/>
      <w:szCs w:val="18"/>
    </w:rPr>
  </w:style>
  <w:style w:type="character" w:customStyle="1" w:styleId="12">
    <w:name w:val="页脚 字符"/>
    <w:basedOn w:val="10"/>
    <w:link w:val="6"/>
    <w:qFormat/>
    <w:uiPriority w:val="99"/>
    <w:rPr>
      <w:rFonts w:ascii="Times New Roman" w:hAnsi="Times New Roman" w:eastAsia="宋体" w:cs="Times New Roman"/>
      <w:sz w:val="18"/>
      <w:szCs w:val="18"/>
    </w:rPr>
  </w:style>
  <w:style w:type="character" w:customStyle="1" w:styleId="13">
    <w:name w:val="批注框文本 字符"/>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_Style 2"/>
    <w:basedOn w:val="1"/>
    <w:qFormat/>
    <w:uiPriority w:val="34"/>
    <w:pPr>
      <w:ind w:firstLine="420" w:firstLineChars="200"/>
    </w:pPr>
    <w:rPr>
      <w:rFonts w:ascii="Calibri" w:hAnsi="Calibri"/>
      <w:szCs w:val="22"/>
    </w:rPr>
  </w:style>
  <w:style w:type="paragraph" w:customStyle="1" w:styleId="16">
    <w:name w:val="列出段落1"/>
    <w:basedOn w:val="1"/>
    <w:qFormat/>
    <w:uiPriority w:val="34"/>
    <w:pPr>
      <w:ind w:firstLine="420" w:firstLineChars="200"/>
    </w:pPr>
  </w:style>
  <w:style w:type="character" w:customStyle="1" w:styleId="17">
    <w:name w:val="info-content-text"/>
    <w:basedOn w:val="10"/>
    <w:qFormat/>
    <w:uiPriority w:val="0"/>
  </w:style>
  <w:style w:type="paragraph" w:customStyle="1" w:styleId="18">
    <w:name w:val="列出段落2"/>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1727</Words>
  <Characters>9846</Characters>
  <Lines>82</Lines>
  <Paragraphs>23</Paragraphs>
  <TotalTime>0</TotalTime>
  <ScaleCrop>false</ScaleCrop>
  <LinksUpToDate>false</LinksUpToDate>
  <CharactersWithSpaces>11550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2021-04-19T14:52:46Z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60D3F0FDF15549C0A79F93E58D1524E2</vt:lpwstr>
  </property>
</Properties>
</file>